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附件2-1</w:t>
      </w:r>
    </w:p>
    <w:p>
      <w:pPr>
        <w:rPr>
          <w:rFonts w:hint="eastAsia" w:ascii="方正黑体_GBK" w:eastAsia="方正黑体_GBK"/>
        </w:rPr>
      </w:pPr>
      <w:bookmarkStart w:id="0" w:name="_GoBack"/>
      <w:bookmarkEnd w:id="0"/>
    </w:p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97"/>
        <w:gridCol w:w="1568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2024年中央林业草原改革发展资金绩效目标表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林业草原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改革发展</w:t>
            </w:r>
            <w:r>
              <w:rPr>
                <w:color w:val="000000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ascii="Times New Roman" w:hAnsi="Times New Roman" w:eastAsia="方正仿宋_GBK" w:cs="Times New Roman"/>
                <w:sz w:val="24"/>
                <w:szCs w:val="24"/>
              </w:rPr>
              <w:t>中央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补助年度金额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结合“两岸青山·千里林带”建设，完成国土绿化任务1.85万亩。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造林面积（万亩）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森林质量提升面积（万亩）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质量</w:t>
            </w:r>
            <w:r>
              <w:rPr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造林面积合格率（%）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实效</w:t>
            </w:r>
            <w:r>
              <w:rPr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当期任务完成率（%）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生态系统功能可持续影响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满意度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服务对象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满意度指标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项目涉及职工及周边群众满意度（%）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E0Mjc0YTY5MjI0OGEwMjJjMGNjMDc2YTIyNWM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4D61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5E4F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401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162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5A9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97E0E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5B6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B33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27A2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0A48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4B1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7A"/>
    <w:rsid w:val="00F32EFE"/>
    <w:rsid w:val="00F341A9"/>
    <w:rsid w:val="00F351BC"/>
    <w:rsid w:val="00F351C2"/>
    <w:rsid w:val="00F35F8E"/>
    <w:rsid w:val="00F36050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A22552B"/>
    <w:rsid w:val="0C7E6343"/>
    <w:rsid w:val="134F24D1"/>
    <w:rsid w:val="2860270F"/>
    <w:rsid w:val="50D0127D"/>
    <w:rsid w:val="644663AD"/>
    <w:rsid w:val="73E6176E"/>
    <w:rsid w:val="7E0A1290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2023-10-09T08:05:00Z</dcterms:created>
  <dc:creator>ye</dc:creator>
  <cp:lastModifiedBy>Administrator</cp:lastModifiedBy>
  <cp:lastPrinted>2025-02-10T02:56:45Z</cp:lastPrinted>
  <dcterms:modified xsi:type="dcterms:W3CDTF">2025-02-10T02:57:05Z</dcterms:modified>
  <dc:title>重庆市林业局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B179D892ADE54BBA809189C8A06D358D_12</vt:lpwstr>
  </property>
  <property fmtid="{D5CDD505-2E9C-101B-9397-08002B2CF9AE}" pid="4" name="KSOTemplateDocerSaveRecord">
    <vt:lpwstr>eyJoZGlkIjoiOGRlNGE0Mjc0YTY5MjI0OGEwMjJjMGNjMDc2YTIyNWMiLCJ1c2VySWQiOiIzNDU3NzM1MDQifQ==</vt:lpwstr>
  </property>
</Properties>
</file>