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747D2" w:rsidRDefault="000747D2">
      <w:pPr>
        <w:ind w:leftChars="-200" w:left="-420" w:rightChars="-200" w:right="-420"/>
        <w:jc w:val="center"/>
        <w:rPr>
          <w:rFonts w:ascii="方正小标宋_GBK" w:eastAsia="方正小标宋_GBK" w:hint="eastAsia"/>
          <w:bCs/>
          <w:color w:val="FF0000"/>
          <w:w w:val="50"/>
          <w:sz w:val="18"/>
          <w:szCs w:val="18"/>
        </w:rPr>
      </w:pPr>
    </w:p>
    <w:p w:rsidR="000747D2" w:rsidRDefault="000747D2">
      <w:pPr>
        <w:ind w:leftChars="-200" w:left="-420" w:rightChars="-200" w:right="-420"/>
        <w:jc w:val="center"/>
        <w:rPr>
          <w:rFonts w:ascii="方正小标宋_GBK" w:eastAsia="方正小标宋_GBK" w:hint="eastAsia"/>
          <w:bCs/>
          <w:color w:val="FF0000"/>
          <w:w w:val="50"/>
          <w:sz w:val="18"/>
          <w:szCs w:val="18"/>
        </w:rPr>
      </w:pPr>
    </w:p>
    <w:p w:rsidR="000747D2" w:rsidRDefault="000747D2">
      <w:pPr>
        <w:ind w:leftChars="-200" w:left="-420" w:rightChars="-200" w:right="-420"/>
        <w:jc w:val="center"/>
        <w:rPr>
          <w:rFonts w:ascii="方正小标宋_GBK" w:eastAsia="方正小标宋_GBK" w:hint="eastAsia"/>
          <w:sz w:val="140"/>
          <w:szCs w:val="140"/>
        </w:rPr>
      </w:pPr>
      <w:r>
        <w:rPr>
          <w:rFonts w:ascii="方正小标宋_GBK" w:eastAsia="方正小标宋_GBK" w:hint="eastAsia"/>
          <w:bCs/>
          <w:color w:val="FF0000"/>
          <w:w w:val="50"/>
          <w:sz w:val="140"/>
          <w:szCs w:val="140"/>
        </w:rPr>
        <w:t>重庆市涪陵区教育委员会文件</w:t>
      </w:r>
    </w:p>
    <w:p w:rsidR="000747D2" w:rsidRDefault="000747D2">
      <w:pPr>
        <w:spacing w:line="600" w:lineRule="exact"/>
        <w:rPr>
          <w:rFonts w:ascii="仿宋_GB2312" w:eastAsia="仿宋_GB2312" w:hint="eastAsia"/>
          <w:sz w:val="32"/>
        </w:rPr>
      </w:pPr>
    </w:p>
    <w:p w:rsidR="000747D2" w:rsidRDefault="000747D2">
      <w:pPr>
        <w:spacing w:line="600" w:lineRule="exact"/>
        <w:jc w:val="center"/>
        <w:rPr>
          <w:rFonts w:ascii="方正仿宋_GBK" w:eastAsia="方正仿宋_GBK" w:hint="eastAsia"/>
          <w:sz w:val="32"/>
        </w:rPr>
      </w:pPr>
      <w:r>
        <w:rPr>
          <w:rFonts w:ascii="方正仿宋_GBK" w:eastAsia="方正仿宋_GBK" w:hint="eastAsia"/>
          <w:sz w:val="32"/>
        </w:rPr>
        <w:t>涪教委办〔2023〕94号</w:t>
      </w:r>
    </w:p>
    <w:p w:rsidR="000747D2" w:rsidRDefault="000747D2">
      <w:pPr>
        <w:spacing w:line="600" w:lineRule="exact"/>
        <w:jc w:val="center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6"/>
          <w:lang w:val="en-US" w:eastAsia="zh-CN"/>
        </w:rPr>
        <w:pict>
          <v:line id="直线 2" o:spid="_x0000_s1026" style="position:absolute;left:0;text-align:left;flip:y;z-index:251657728" from="0,.8pt" to="450pt,.8pt" strokecolor="red" strokeweight="1.5pt"/>
        </w:pict>
      </w:r>
    </w:p>
    <w:p w:rsidR="000747D2" w:rsidRDefault="000747D2">
      <w:pPr>
        <w:spacing w:line="620" w:lineRule="exact"/>
        <w:jc w:val="center"/>
        <w:rPr>
          <w:rFonts w:ascii="方正小标宋_GBK" w:eastAsia="方正小标宋_GBK" w:hint="eastAsia"/>
          <w:sz w:val="44"/>
          <w:szCs w:val="32"/>
        </w:rPr>
      </w:pPr>
    </w:p>
    <w:p w:rsidR="000747D2" w:rsidRDefault="000747D2">
      <w:pPr>
        <w:spacing w:line="620" w:lineRule="exact"/>
        <w:jc w:val="center"/>
        <w:rPr>
          <w:rFonts w:ascii="方正小标宋_GBK" w:eastAsia="方正小标宋_GBK" w:hint="eastAsia"/>
          <w:sz w:val="44"/>
          <w:szCs w:val="32"/>
        </w:rPr>
      </w:pPr>
      <w:r>
        <w:rPr>
          <w:rFonts w:ascii="方正小标宋_GBK" w:eastAsia="方正小标宋_GBK" w:hint="eastAsia"/>
          <w:sz w:val="44"/>
          <w:szCs w:val="32"/>
        </w:rPr>
        <w:t>重庆市涪陵区教育委员会</w:t>
      </w:r>
    </w:p>
    <w:p w:rsidR="000747D2" w:rsidRDefault="000747D2">
      <w:pPr>
        <w:spacing w:line="620" w:lineRule="exact"/>
        <w:jc w:val="center"/>
        <w:rPr>
          <w:rFonts w:ascii="方正小标宋_GBK" w:eastAsia="方正小标宋_GBK" w:hint="eastAsia"/>
          <w:sz w:val="44"/>
          <w:szCs w:val="32"/>
        </w:rPr>
      </w:pPr>
      <w:r>
        <w:rPr>
          <w:rFonts w:ascii="方正小标宋_GBK" w:eastAsia="方正小标宋_GBK" w:hint="eastAsia"/>
          <w:sz w:val="44"/>
          <w:szCs w:val="32"/>
        </w:rPr>
        <w:t>关于做好涪陵五中实验中学初中招生工作</w:t>
      </w:r>
    </w:p>
    <w:p w:rsidR="000747D2" w:rsidRDefault="000747D2">
      <w:pPr>
        <w:spacing w:line="620" w:lineRule="exact"/>
        <w:jc w:val="center"/>
        <w:rPr>
          <w:rFonts w:ascii="方正小标宋_GBK" w:eastAsia="方正小标宋_GBK" w:hint="eastAsia"/>
          <w:sz w:val="44"/>
          <w:szCs w:val="32"/>
        </w:rPr>
      </w:pPr>
      <w:r>
        <w:rPr>
          <w:rFonts w:ascii="方正小标宋_GBK" w:eastAsia="方正小标宋_GBK" w:hint="eastAsia"/>
          <w:sz w:val="44"/>
          <w:szCs w:val="32"/>
        </w:rPr>
        <w:t>的通知</w:t>
      </w:r>
    </w:p>
    <w:p w:rsidR="000747D2" w:rsidRDefault="000747D2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0747D2" w:rsidRDefault="000747D2">
      <w:pPr>
        <w:spacing w:line="480" w:lineRule="exac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各教管中心、直属学校：</w:t>
      </w:r>
    </w:p>
    <w:p w:rsidR="000747D2" w:rsidRDefault="000747D2">
      <w:pPr>
        <w:spacing w:line="480" w:lineRule="exact"/>
        <w:ind w:firstLineChars="225" w:firstLine="72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为深入推进义务教育均衡发展，统筹城乡教育改革，经研究，决定今年涪陵五中、实验中学继续面向全区小学招收初中一年级新生，现将招生有关事宜通知如下：</w:t>
      </w:r>
    </w:p>
    <w:p w:rsidR="000747D2" w:rsidRDefault="000747D2">
      <w:pPr>
        <w:spacing w:line="480" w:lineRule="exact"/>
        <w:ind w:firstLineChars="200" w:firstLine="640"/>
        <w:rPr>
          <w:rFonts w:ascii="方正黑体_GBK" w:eastAsia="方正黑体_GBK" w:hint="eastAsia"/>
          <w:sz w:val="32"/>
        </w:rPr>
      </w:pPr>
      <w:r>
        <w:rPr>
          <w:rFonts w:ascii="方正黑体_GBK" w:eastAsia="方正黑体_GBK" w:hint="eastAsia"/>
          <w:sz w:val="32"/>
        </w:rPr>
        <w:t>一、指标分配</w:t>
      </w:r>
    </w:p>
    <w:p w:rsidR="000747D2" w:rsidRDefault="000747D2">
      <w:pPr>
        <w:spacing w:line="4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共计投放指标生240人，其中涪陵五中120人、实验中学120人。指标生以各街道（乡镇）、直属学校（含民办学校）小学六年级实际毕业生人数为主要依据按比例分配，适当向学位紧张的初中学校招生区域对应的小学倾斜，各单位指标数见附件1。</w:t>
      </w:r>
    </w:p>
    <w:p w:rsidR="000747D2" w:rsidRDefault="000747D2">
      <w:pPr>
        <w:spacing w:line="480" w:lineRule="exact"/>
        <w:ind w:firstLineChars="200" w:firstLine="640"/>
        <w:rPr>
          <w:rFonts w:ascii="方正黑体_GBK" w:eastAsia="方正黑体_GBK" w:hint="eastAsia"/>
          <w:sz w:val="32"/>
        </w:rPr>
      </w:pPr>
      <w:r>
        <w:rPr>
          <w:rFonts w:ascii="方正黑体_GBK" w:eastAsia="方正黑体_GBK" w:hint="eastAsia"/>
          <w:sz w:val="32"/>
        </w:rPr>
        <w:t>二、实施办法</w:t>
      </w:r>
    </w:p>
    <w:p w:rsidR="000747D2" w:rsidRDefault="000747D2">
      <w:pPr>
        <w:spacing w:line="4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（一）各街道、乡镇将分得的指标数按照辖区内每所小学（含民办学校）的毕业年级人数均衡投放。</w:t>
      </w:r>
    </w:p>
    <w:p w:rsidR="000747D2" w:rsidRDefault="000747D2">
      <w:pPr>
        <w:spacing w:line="4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（二）各学校通过家长会或校内张榜的方式公布分配的指标数、公开招生程序。</w:t>
      </w:r>
    </w:p>
    <w:p w:rsidR="000747D2" w:rsidRDefault="000747D2">
      <w:pPr>
        <w:spacing w:line="4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（三）各学校根据学生、家长自愿，组织有意愿就读的学生报名登记，若本校报名人数超出了指标分配数，要组织报名学生、家长或家长代表，通过摇号或抽签的方式确定就读学生。</w:t>
      </w:r>
    </w:p>
    <w:p w:rsidR="000747D2" w:rsidRDefault="000747D2">
      <w:pPr>
        <w:spacing w:line="4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（四）在校内张榜公示就读学生名单。</w:t>
      </w:r>
    </w:p>
    <w:p w:rsidR="000747D2" w:rsidRDefault="000747D2">
      <w:pPr>
        <w:spacing w:line="480" w:lineRule="exact"/>
        <w:ind w:firstLineChars="200" w:firstLine="640"/>
        <w:rPr>
          <w:rFonts w:ascii="方正黑体_GBK" w:eastAsia="方正黑体_GBK" w:hint="eastAsia"/>
          <w:sz w:val="32"/>
        </w:rPr>
      </w:pPr>
      <w:r>
        <w:rPr>
          <w:rFonts w:ascii="方正黑体_GBK" w:eastAsia="方正黑体_GBK" w:hint="eastAsia"/>
          <w:sz w:val="32"/>
        </w:rPr>
        <w:t>三、工作要求</w:t>
      </w:r>
    </w:p>
    <w:p w:rsidR="000747D2" w:rsidRDefault="000747D2">
      <w:pPr>
        <w:spacing w:line="4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（一）各单位要加强组织领导，制定方案，精心组织，切实按照区教委的要求把工作抓好抓落实。在工作过程中，要坚持公平、公正、公开的原则，不得以成绩或采取其</w:t>
      </w:r>
      <w:r w:rsidR="00047D42">
        <w:rPr>
          <w:rFonts w:ascii="方正仿宋_GBK" w:eastAsia="方正仿宋_GBK" w:hint="eastAsia"/>
          <w:sz w:val="32"/>
          <w:szCs w:val="32"/>
        </w:rPr>
        <w:t>他</w:t>
      </w:r>
      <w:r>
        <w:rPr>
          <w:rFonts w:ascii="方正仿宋_GBK" w:eastAsia="方正仿宋_GBK" w:hint="eastAsia"/>
          <w:sz w:val="32"/>
          <w:szCs w:val="32"/>
        </w:rPr>
        <w:t>的办法进行推荐，更不能暗箱操作，以其他条件指定就读学生，严禁各种违纪违规行为。</w:t>
      </w:r>
    </w:p>
    <w:p w:rsidR="000747D2" w:rsidRDefault="000747D2">
      <w:pPr>
        <w:tabs>
          <w:tab w:val="left" w:pos="735"/>
        </w:tabs>
        <w:spacing w:line="480" w:lineRule="exact"/>
        <w:ind w:firstLineChars="200" w:firstLine="640"/>
        <w:rPr>
          <w:rFonts w:ascii="方正仿宋_GBK" w:eastAsia="方正仿宋_GBK" w:hint="eastAsia"/>
          <w:sz w:val="32"/>
        </w:rPr>
      </w:pPr>
      <w:r>
        <w:rPr>
          <w:rFonts w:ascii="方正仿宋_GBK" w:eastAsia="方正仿宋_GBK" w:hint="eastAsia"/>
          <w:sz w:val="32"/>
        </w:rPr>
        <w:t>（二）请各</w:t>
      </w:r>
      <w:r>
        <w:rPr>
          <w:rFonts w:ascii="方正仿宋_GBK" w:eastAsia="方正仿宋_GBK" w:hint="eastAsia"/>
          <w:sz w:val="32"/>
          <w:szCs w:val="32"/>
        </w:rPr>
        <w:t>街道、乡镇和直属学校将就读学生名单</w:t>
      </w:r>
      <w:r>
        <w:rPr>
          <w:rFonts w:ascii="方正仿宋_GBK" w:eastAsia="方正仿宋_GBK" w:hint="eastAsia"/>
          <w:sz w:val="32"/>
        </w:rPr>
        <w:t>按要求填写《2023年涪陵五中、实验中学指标生名册》（附件2），并于7月3日前将名册纸质件和电子档报送至基教科。</w:t>
      </w:r>
    </w:p>
    <w:p w:rsidR="000747D2" w:rsidRDefault="000747D2">
      <w:pPr>
        <w:tabs>
          <w:tab w:val="left" w:pos="735"/>
        </w:tabs>
        <w:spacing w:line="480" w:lineRule="exact"/>
        <w:ind w:firstLineChars="200" w:firstLine="640"/>
        <w:rPr>
          <w:rFonts w:ascii="方正仿宋_GBK" w:eastAsia="方正仿宋_GBK" w:hint="eastAsia"/>
          <w:sz w:val="32"/>
        </w:rPr>
      </w:pPr>
    </w:p>
    <w:p w:rsidR="000747D2" w:rsidRDefault="000747D2">
      <w:pPr>
        <w:spacing w:line="480" w:lineRule="exact"/>
        <w:ind w:leftChars="342" w:left="1838" w:hangingChars="350" w:hanging="112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附件：1.2023年涪陵五中、实验中学招生指标分配表</w:t>
      </w:r>
    </w:p>
    <w:p w:rsidR="000747D2" w:rsidRDefault="000747D2">
      <w:pPr>
        <w:spacing w:line="480" w:lineRule="exact"/>
        <w:ind w:leftChars="342" w:left="1838" w:hangingChars="350" w:hanging="112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2.2023年涪陵五中、实验中学指标生名册</w:t>
      </w:r>
    </w:p>
    <w:p w:rsidR="000747D2" w:rsidRDefault="000747D2">
      <w:pPr>
        <w:spacing w:line="480" w:lineRule="exact"/>
        <w:jc w:val="lef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       </w:t>
      </w:r>
    </w:p>
    <w:p w:rsidR="000747D2" w:rsidRDefault="000747D2">
      <w:pPr>
        <w:spacing w:line="480" w:lineRule="exact"/>
        <w:jc w:val="lef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      重庆市涪陵区教育委员会</w:t>
      </w:r>
    </w:p>
    <w:p w:rsidR="000747D2" w:rsidRDefault="000747D2">
      <w:pPr>
        <w:spacing w:line="480" w:lineRule="exact"/>
        <w:jc w:val="lef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           2023年5月11日</w:t>
      </w:r>
    </w:p>
    <w:p w:rsidR="000747D2" w:rsidRDefault="000747D2">
      <w:pPr>
        <w:spacing w:line="48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（此件主动公开）</w:t>
      </w:r>
    </w:p>
    <w:p w:rsidR="000747D2" w:rsidRDefault="000747D2">
      <w:pPr>
        <w:spacing w:line="480" w:lineRule="exact"/>
        <w:ind w:firstLineChars="1700" w:firstLine="5440"/>
        <w:rPr>
          <w:rFonts w:ascii="方正仿宋_GBK" w:eastAsia="方正仿宋_GBK" w:hint="eastAsia"/>
          <w:sz w:val="32"/>
          <w:szCs w:val="32"/>
        </w:rPr>
      </w:pPr>
    </w:p>
    <w:p w:rsidR="000747D2" w:rsidRDefault="000747D2">
      <w:pPr>
        <w:spacing w:line="480" w:lineRule="exact"/>
        <w:ind w:firstLineChars="1700" w:firstLine="5440"/>
        <w:rPr>
          <w:rFonts w:ascii="方正仿宋_GBK" w:eastAsia="方正仿宋_GBK" w:hint="eastAsia"/>
          <w:sz w:val="32"/>
          <w:szCs w:val="32"/>
        </w:rPr>
      </w:pPr>
    </w:p>
    <w:p w:rsidR="000747D2" w:rsidRDefault="000747D2">
      <w:pPr>
        <w:spacing w:line="540" w:lineRule="exact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附件1</w:t>
      </w:r>
    </w:p>
    <w:p w:rsidR="000747D2" w:rsidRDefault="000747D2">
      <w:pPr>
        <w:jc w:val="center"/>
        <w:rPr>
          <w:rFonts w:ascii="方正小标宋_GBK" w:eastAsia="方正小标宋_GBK" w:hint="eastAsia"/>
          <w:w w:val="90"/>
          <w:sz w:val="32"/>
        </w:rPr>
      </w:pPr>
      <w:r>
        <w:rPr>
          <w:rFonts w:ascii="方正小标宋_GBK" w:eastAsia="方正小标宋_GBK" w:hint="eastAsia"/>
          <w:w w:val="90"/>
          <w:sz w:val="32"/>
        </w:rPr>
        <w:t>2023年涪陵五中、实验中学招生指标分配表</w:t>
      </w:r>
    </w:p>
    <w:tbl>
      <w:tblPr>
        <w:tblW w:w="8880" w:type="dxa"/>
        <w:tblInd w:w="93" w:type="dxa"/>
        <w:tblLook w:val="0000"/>
      </w:tblPr>
      <w:tblGrid>
        <w:gridCol w:w="2220"/>
        <w:gridCol w:w="2220"/>
        <w:gridCol w:w="2220"/>
        <w:gridCol w:w="2220"/>
      </w:tblGrid>
      <w:tr w:rsidR="000747D2">
        <w:trPr>
          <w:trHeight w:val="272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单位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指标合计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涪陵五中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实验中学</w:t>
            </w:r>
          </w:p>
        </w:tc>
      </w:tr>
      <w:tr w:rsidR="000747D2">
        <w:trPr>
          <w:trHeight w:val="272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合计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120</w:t>
            </w:r>
          </w:p>
        </w:tc>
      </w:tr>
      <w:tr w:rsidR="000747D2">
        <w:trPr>
          <w:trHeight w:val="272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城七校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27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27 </w:t>
            </w:r>
          </w:p>
        </w:tc>
      </w:tr>
      <w:tr w:rsidR="000747D2">
        <w:trPr>
          <w:trHeight w:val="272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实验小学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19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19 </w:t>
            </w:r>
          </w:p>
        </w:tc>
      </w:tr>
      <w:tr w:rsidR="000747D2">
        <w:trPr>
          <w:trHeight w:val="272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浙涪友谊学校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7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7 </w:t>
            </w:r>
          </w:p>
        </w:tc>
      </w:tr>
      <w:tr w:rsidR="000747D2">
        <w:trPr>
          <w:trHeight w:val="272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外国语学校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4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4 </w:t>
            </w:r>
          </w:p>
        </w:tc>
      </w:tr>
      <w:tr w:rsidR="000747D2">
        <w:trPr>
          <w:trHeight w:val="272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敦仁教管中心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17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17 </w:t>
            </w:r>
          </w:p>
        </w:tc>
      </w:tr>
      <w:tr w:rsidR="000747D2">
        <w:trPr>
          <w:trHeight w:val="272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荔枝教管中心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14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14 </w:t>
            </w:r>
          </w:p>
        </w:tc>
      </w:tr>
      <w:tr w:rsidR="000747D2">
        <w:trPr>
          <w:trHeight w:val="272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江北教管中心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 </w:t>
            </w:r>
          </w:p>
        </w:tc>
      </w:tr>
      <w:tr w:rsidR="000747D2">
        <w:trPr>
          <w:trHeight w:val="272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江东教管中心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2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2 </w:t>
            </w:r>
          </w:p>
        </w:tc>
      </w:tr>
      <w:tr w:rsidR="000747D2">
        <w:trPr>
          <w:trHeight w:val="272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李渡教管中心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7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7 </w:t>
            </w:r>
          </w:p>
        </w:tc>
      </w:tr>
      <w:tr w:rsidR="000747D2">
        <w:trPr>
          <w:trHeight w:val="272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龙桥教管中心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 </w:t>
            </w:r>
          </w:p>
        </w:tc>
      </w:tr>
      <w:tr w:rsidR="000747D2">
        <w:trPr>
          <w:trHeight w:val="272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白涛教管中心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2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2 </w:t>
            </w:r>
          </w:p>
        </w:tc>
      </w:tr>
      <w:tr w:rsidR="000747D2">
        <w:trPr>
          <w:trHeight w:val="272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马武教管中心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 </w:t>
            </w:r>
          </w:p>
        </w:tc>
      </w:tr>
      <w:tr w:rsidR="000747D2">
        <w:trPr>
          <w:trHeight w:val="272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青羊教管中心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 </w:t>
            </w:r>
          </w:p>
        </w:tc>
      </w:tr>
      <w:tr w:rsidR="000747D2">
        <w:trPr>
          <w:trHeight w:val="272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同乐教管中心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 </w:t>
            </w:r>
          </w:p>
        </w:tc>
      </w:tr>
      <w:tr w:rsidR="000747D2">
        <w:trPr>
          <w:trHeight w:val="272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龙潭教管中心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2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2 </w:t>
            </w:r>
          </w:p>
        </w:tc>
      </w:tr>
      <w:tr w:rsidR="000747D2">
        <w:trPr>
          <w:trHeight w:val="272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大顺教管中心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 </w:t>
            </w:r>
          </w:p>
        </w:tc>
      </w:tr>
      <w:tr w:rsidR="000747D2">
        <w:trPr>
          <w:trHeight w:val="272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新妙教管中心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3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3 </w:t>
            </w:r>
          </w:p>
        </w:tc>
      </w:tr>
      <w:tr w:rsidR="000747D2">
        <w:trPr>
          <w:trHeight w:val="272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增福教管中心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 </w:t>
            </w:r>
          </w:p>
        </w:tc>
      </w:tr>
      <w:tr w:rsidR="000747D2">
        <w:trPr>
          <w:trHeight w:val="272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石沱教管中心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 </w:t>
            </w:r>
          </w:p>
        </w:tc>
      </w:tr>
      <w:tr w:rsidR="000747D2">
        <w:trPr>
          <w:trHeight w:val="272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蔺市教管中心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 </w:t>
            </w:r>
          </w:p>
        </w:tc>
      </w:tr>
      <w:tr w:rsidR="000747D2">
        <w:trPr>
          <w:trHeight w:val="272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义和教管中心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 </w:t>
            </w:r>
          </w:p>
        </w:tc>
      </w:tr>
      <w:tr w:rsidR="000747D2">
        <w:trPr>
          <w:trHeight w:val="272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珍溪教管中心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2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2 </w:t>
            </w:r>
          </w:p>
        </w:tc>
      </w:tr>
      <w:tr w:rsidR="000747D2">
        <w:trPr>
          <w:trHeight w:val="272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百胜教管中心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 </w:t>
            </w:r>
          </w:p>
        </w:tc>
      </w:tr>
      <w:tr w:rsidR="000747D2">
        <w:trPr>
          <w:trHeight w:val="272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南沱教管中心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 </w:t>
            </w:r>
          </w:p>
        </w:tc>
      </w:tr>
      <w:tr w:rsidR="000747D2">
        <w:trPr>
          <w:trHeight w:val="272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清溪教管中心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 </w:t>
            </w:r>
          </w:p>
        </w:tc>
      </w:tr>
      <w:tr w:rsidR="000747D2">
        <w:trPr>
          <w:trHeight w:val="272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焦石教管中心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 </w:t>
            </w:r>
          </w:p>
        </w:tc>
      </w:tr>
      <w:tr w:rsidR="000747D2">
        <w:trPr>
          <w:trHeight w:val="272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罗云教管中心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 </w:t>
            </w:r>
          </w:p>
        </w:tc>
      </w:tr>
      <w:tr w:rsidR="000747D2">
        <w:trPr>
          <w:trHeight w:val="272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武陵山教管中心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0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0 </w:t>
            </w:r>
          </w:p>
        </w:tc>
      </w:tr>
      <w:tr w:rsidR="000747D2">
        <w:trPr>
          <w:trHeight w:val="272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大木教管中心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0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D2" w:rsidRDefault="000747D2">
            <w:pPr>
              <w:jc w:val="center"/>
              <w:rPr>
                <w:rFonts w:ascii="宋体" w:cs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0 </w:t>
            </w:r>
          </w:p>
        </w:tc>
      </w:tr>
    </w:tbl>
    <w:p w:rsidR="000747D2" w:rsidRDefault="000747D2">
      <w:pPr>
        <w:rPr>
          <w:rFonts w:ascii="方正小标宋简体" w:eastAsia="方正小标宋简体" w:hint="eastAsia"/>
          <w:sz w:val="24"/>
        </w:rPr>
        <w:sectPr w:rsidR="000747D2">
          <w:headerReference w:type="even" r:id="rId6"/>
          <w:headerReference w:type="default" r:id="rId7"/>
          <w:footerReference w:type="even" r:id="rId8"/>
          <w:footerReference w:type="default" r:id="rId9"/>
          <w:pgSz w:w="11906" w:h="16838"/>
          <w:pgMar w:top="2098" w:right="1474" w:bottom="1985" w:left="1588" w:header="851" w:footer="992" w:gutter="0"/>
          <w:cols w:space="720"/>
          <w:docGrid w:type="lines" w:linePitch="312"/>
        </w:sectPr>
      </w:pPr>
    </w:p>
    <w:p w:rsidR="000747D2" w:rsidRDefault="000747D2">
      <w:pPr>
        <w:spacing w:line="540" w:lineRule="exact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附件2</w:t>
      </w:r>
    </w:p>
    <w:p w:rsidR="000747D2" w:rsidRDefault="000747D2">
      <w:pPr>
        <w:jc w:val="center"/>
        <w:rPr>
          <w:rFonts w:ascii="方正小标宋_GBK" w:eastAsia="方正小标宋_GBK" w:hint="eastAsia"/>
          <w:bCs/>
          <w:sz w:val="36"/>
          <w:szCs w:val="36"/>
        </w:rPr>
      </w:pPr>
      <w:r>
        <w:rPr>
          <w:rFonts w:ascii="方正小标宋_GBK" w:eastAsia="方正小标宋_GBK" w:hint="eastAsia"/>
          <w:bCs/>
          <w:sz w:val="36"/>
          <w:szCs w:val="36"/>
        </w:rPr>
        <w:t>2023年涪陵五中、实验中学指标生名册</w:t>
      </w:r>
    </w:p>
    <w:tbl>
      <w:tblPr>
        <w:tblW w:w="14400" w:type="dxa"/>
        <w:tblInd w:w="-803" w:type="dxa"/>
        <w:tblCellMar>
          <w:left w:w="0" w:type="dxa"/>
          <w:right w:w="0" w:type="dxa"/>
        </w:tblCellMar>
        <w:tblLook w:val="0000"/>
      </w:tblPr>
      <w:tblGrid>
        <w:gridCol w:w="1260"/>
        <w:gridCol w:w="900"/>
        <w:gridCol w:w="1080"/>
        <w:gridCol w:w="2161"/>
        <w:gridCol w:w="617"/>
        <w:gridCol w:w="1468"/>
        <w:gridCol w:w="2360"/>
        <w:gridCol w:w="954"/>
        <w:gridCol w:w="1794"/>
        <w:gridCol w:w="1806"/>
      </w:tblGrid>
      <w:tr w:rsidR="000747D2">
        <w:trPr>
          <w:trHeight w:val="300"/>
        </w:trPr>
        <w:tc>
          <w:tcPr>
            <w:tcW w:w="54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ind w:firstLineChars="50" w:firstLine="90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推荐单位（盖章）：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int="eastAsia"/>
                <w:sz w:val="18"/>
                <w:szCs w:val="18"/>
                <w:u w:val="single"/>
              </w:rPr>
              <w:t xml:space="preserve">             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rPr>
                <w:rFonts w:ascii="宋体" w:cs="Arial Unicode MS" w:hint="eastAsia"/>
                <w:sz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</w:p>
        </w:tc>
        <w:tc>
          <w:tcPr>
            <w:tcW w:w="45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rPr>
                <w:rFonts w:ascii="宋体" w:cs="Arial Unicode MS" w:hint="eastAsia"/>
                <w:sz w:val="18"/>
                <w:szCs w:val="18"/>
              </w:rPr>
            </w:pPr>
          </w:p>
        </w:tc>
      </w:tr>
      <w:tr w:rsidR="000747D2">
        <w:trPr>
          <w:trHeight w:val="58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毕业学校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班级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学生姓名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cs="Arial Unicode MS" w:hint="eastAsia"/>
                <w:sz w:val="18"/>
                <w:szCs w:val="18"/>
              </w:rPr>
              <w:t>学籍号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性别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出生年月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家庭住址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家长姓名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联系电话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升入学校名称</w:t>
            </w:r>
          </w:p>
        </w:tc>
      </w:tr>
      <w:tr w:rsidR="000747D2">
        <w:trPr>
          <w:trHeight w:val="45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　</w:t>
            </w:r>
          </w:p>
        </w:tc>
      </w:tr>
      <w:tr w:rsidR="000747D2">
        <w:trPr>
          <w:trHeight w:val="45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　</w:t>
            </w:r>
          </w:p>
        </w:tc>
      </w:tr>
      <w:tr w:rsidR="000747D2">
        <w:trPr>
          <w:trHeight w:val="45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　</w:t>
            </w:r>
          </w:p>
        </w:tc>
      </w:tr>
      <w:tr w:rsidR="000747D2">
        <w:trPr>
          <w:trHeight w:val="45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　</w:t>
            </w:r>
          </w:p>
        </w:tc>
      </w:tr>
      <w:tr w:rsidR="000747D2">
        <w:trPr>
          <w:trHeight w:val="45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　</w:t>
            </w:r>
          </w:p>
        </w:tc>
      </w:tr>
      <w:tr w:rsidR="000747D2">
        <w:trPr>
          <w:trHeight w:val="45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　</w:t>
            </w:r>
          </w:p>
        </w:tc>
      </w:tr>
      <w:tr w:rsidR="000747D2">
        <w:trPr>
          <w:trHeight w:val="45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　</w:t>
            </w:r>
          </w:p>
        </w:tc>
      </w:tr>
      <w:tr w:rsidR="000747D2">
        <w:trPr>
          <w:trHeight w:val="45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　</w:t>
            </w:r>
          </w:p>
        </w:tc>
      </w:tr>
      <w:tr w:rsidR="000747D2">
        <w:trPr>
          <w:trHeight w:val="45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747D2" w:rsidRDefault="000747D2">
            <w:pPr>
              <w:jc w:val="center"/>
              <w:rPr>
                <w:rFonts w:ascii="宋体" w:cs="Arial Unicode MS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　</w:t>
            </w:r>
          </w:p>
        </w:tc>
      </w:tr>
    </w:tbl>
    <w:p w:rsidR="000747D2" w:rsidRDefault="000747D2">
      <w:pPr>
        <w:ind w:firstLineChars="50" w:firstLine="105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说明：1、升入学校名称填</w:t>
      </w:r>
      <w:r>
        <w:rPr>
          <w:rFonts w:ascii="仿宋_GB2312" w:eastAsia="仿宋_GB2312" w:hint="eastAsia"/>
          <w:b/>
          <w:szCs w:val="21"/>
        </w:rPr>
        <w:t>“涪陵五中”、“实验中学”</w:t>
      </w:r>
      <w:r>
        <w:rPr>
          <w:rFonts w:ascii="仿宋_GB2312" w:eastAsia="仿宋_GB2312" w:hint="eastAsia"/>
          <w:szCs w:val="21"/>
        </w:rPr>
        <w:t>。</w:t>
      </w:r>
    </w:p>
    <w:p w:rsidR="000747D2" w:rsidRDefault="000747D2">
      <w:pPr>
        <w:ind w:firstLineChars="350" w:firstLine="735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2、此表需在Excel中重新制作。</w:t>
      </w:r>
    </w:p>
    <w:p w:rsidR="000747D2" w:rsidRDefault="000747D2">
      <w:pPr>
        <w:ind w:firstLineChars="350" w:firstLine="735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3、在7月3日前交纸质材料和电子邮件，上交的纸质材料需加盖单位公章，电子邮件（Excel格式）传基教科。</w:t>
      </w:r>
    </w:p>
    <w:p w:rsidR="000747D2" w:rsidRDefault="000747D2">
      <w:pPr>
        <w:ind w:firstLineChars="350" w:firstLine="735"/>
        <w:rPr>
          <w:rFonts w:ascii="仿宋_GB2312" w:eastAsia="仿宋_GB2312" w:hint="eastAsia"/>
          <w:szCs w:val="21"/>
        </w:rPr>
      </w:pPr>
    </w:p>
    <w:p w:rsidR="000747D2" w:rsidRDefault="000747D2">
      <w:pPr>
        <w:ind w:firstLineChars="350" w:firstLine="735"/>
        <w:rPr>
          <w:rFonts w:ascii="仿宋_GB2312" w:eastAsia="仿宋_GB2312" w:hint="eastAsia"/>
          <w:szCs w:val="21"/>
        </w:rPr>
      </w:pPr>
    </w:p>
    <w:p w:rsidR="000747D2" w:rsidRDefault="000747D2">
      <w:pPr>
        <w:pBdr>
          <w:top w:val="single" w:sz="4" w:space="0" w:color="auto"/>
          <w:bottom w:val="single" w:sz="4" w:space="0" w:color="auto"/>
          <w:between w:val="single" w:sz="4" w:space="0" w:color="auto"/>
        </w:pBdr>
        <w:ind w:firstLineChars="50" w:firstLine="1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28"/>
          <w:szCs w:val="32"/>
        </w:rPr>
        <w:t>重庆市涪陵区教委办公室                                            2023年5月11日印发</w:t>
      </w:r>
    </w:p>
    <w:sectPr w:rsidR="000747D2">
      <w:footerReference w:type="even" r:id="rId10"/>
      <w:footerReference w:type="default" r:id="rId11"/>
      <w:pgSz w:w="16838" w:h="11906" w:orient="landscape"/>
      <w:pgMar w:top="1474" w:right="1985" w:bottom="1588" w:left="2098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517" w:rsidRDefault="00B05517">
      <w:r>
        <w:separator/>
      </w:r>
    </w:p>
  </w:endnote>
  <w:endnote w:type="continuationSeparator" w:id="1">
    <w:p w:rsidR="00B05517" w:rsidRDefault="00B05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7D2" w:rsidRDefault="000747D2">
    <w:pPr>
      <w:pStyle w:val="a6"/>
      <w:ind w:firstLineChars="100" w:firstLine="280"/>
      <w:rPr>
        <w:sz w:val="28"/>
      </w:rPr>
    </w:pPr>
    <w:r>
      <w:rPr>
        <w:kern w:val="0"/>
        <w:sz w:val="28"/>
        <w:szCs w:val="21"/>
      </w:rPr>
      <w:t xml:space="preserve">- </w:t>
    </w:r>
    <w:r>
      <w:rPr>
        <w:kern w:val="0"/>
        <w:sz w:val="28"/>
        <w:szCs w:val="21"/>
      </w:rPr>
      <w:fldChar w:fldCharType="begin"/>
    </w:r>
    <w:r>
      <w:rPr>
        <w:kern w:val="0"/>
        <w:sz w:val="28"/>
        <w:szCs w:val="21"/>
      </w:rPr>
      <w:instrText xml:space="preserve"> PAGE </w:instrText>
    </w:r>
    <w:r>
      <w:rPr>
        <w:kern w:val="0"/>
        <w:sz w:val="28"/>
        <w:szCs w:val="21"/>
      </w:rPr>
      <w:fldChar w:fldCharType="separate"/>
    </w:r>
    <w:r w:rsidR="009A15BD">
      <w:rPr>
        <w:noProof/>
        <w:kern w:val="0"/>
        <w:sz w:val="28"/>
        <w:szCs w:val="21"/>
      </w:rPr>
      <w:t>2</w:t>
    </w:r>
    <w:r>
      <w:rPr>
        <w:kern w:val="0"/>
        <w:sz w:val="28"/>
        <w:szCs w:val="21"/>
      </w:rPr>
      <w:fldChar w:fldCharType="end"/>
    </w:r>
    <w:r>
      <w:rPr>
        <w:kern w:val="0"/>
        <w:sz w:val="28"/>
        <w:szCs w:val="21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7D2" w:rsidRDefault="000747D2">
    <w:pPr>
      <w:pStyle w:val="a6"/>
      <w:ind w:firstLineChars="2900" w:firstLine="8120"/>
      <w:jc w:val="right"/>
      <w:rPr>
        <w:rFonts w:hint="eastAsia"/>
        <w:sz w:val="28"/>
      </w:rPr>
    </w:pPr>
    <w:r>
      <w:rPr>
        <w:kern w:val="0"/>
        <w:sz w:val="28"/>
        <w:szCs w:val="21"/>
      </w:rPr>
      <w:t xml:space="preserve">- </w:t>
    </w:r>
    <w:r>
      <w:rPr>
        <w:kern w:val="0"/>
        <w:sz w:val="28"/>
        <w:szCs w:val="21"/>
      </w:rPr>
      <w:fldChar w:fldCharType="begin"/>
    </w:r>
    <w:r>
      <w:rPr>
        <w:kern w:val="0"/>
        <w:sz w:val="28"/>
        <w:szCs w:val="21"/>
      </w:rPr>
      <w:instrText xml:space="preserve"> PAGE </w:instrText>
    </w:r>
    <w:r>
      <w:rPr>
        <w:kern w:val="0"/>
        <w:sz w:val="28"/>
        <w:szCs w:val="21"/>
      </w:rPr>
      <w:fldChar w:fldCharType="separate"/>
    </w:r>
    <w:r w:rsidR="00B05517">
      <w:rPr>
        <w:noProof/>
        <w:kern w:val="0"/>
        <w:sz w:val="28"/>
        <w:szCs w:val="21"/>
      </w:rPr>
      <w:t>1</w:t>
    </w:r>
    <w:r>
      <w:rPr>
        <w:kern w:val="0"/>
        <w:sz w:val="28"/>
        <w:szCs w:val="21"/>
      </w:rPr>
      <w:fldChar w:fldCharType="end"/>
    </w:r>
    <w:r>
      <w:rPr>
        <w:kern w:val="0"/>
        <w:sz w:val="28"/>
        <w:szCs w:val="21"/>
      </w:rPr>
      <w:t xml:space="preserve"> 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7D2" w:rsidRDefault="000747D2">
    <w:pPr>
      <w:pStyle w:val="a6"/>
      <w:framePr w:wrap="around" w:vAnchor="text" w:hAnchor="margin" w:xAlign="outside" w:y="1"/>
      <w:ind w:right="360"/>
      <w:rPr>
        <w:rStyle w:val="a8"/>
        <w:rFonts w:ascii="宋体" w:hint="eastAsia"/>
        <w:sz w:val="28"/>
        <w:szCs w:val="28"/>
      </w:rPr>
    </w:pPr>
    <w:r>
      <w:rPr>
        <w:rStyle w:val="a8"/>
        <w:sz w:val="24"/>
        <w:szCs w:val="24"/>
        <w:lang w:val="en-US" w:eastAsia="zh-CN"/>
      </w:rPr>
      <w:fldChar w:fldCharType="begin"/>
    </w:r>
    <w:r>
      <w:rPr>
        <w:rStyle w:val="a8"/>
        <w:sz w:val="24"/>
        <w:szCs w:val="24"/>
        <w:lang w:val="en-US" w:eastAsia="zh-CN"/>
      </w:rPr>
      <w:instrText xml:space="preserve">PAGE  </w:instrText>
    </w:r>
    <w:r>
      <w:rPr>
        <w:rStyle w:val="a8"/>
        <w:sz w:val="24"/>
        <w:szCs w:val="24"/>
        <w:lang w:val="en-US" w:eastAsia="zh-CN"/>
      </w:rPr>
      <w:fldChar w:fldCharType="separate"/>
    </w:r>
    <w:r w:rsidR="009A15BD">
      <w:rPr>
        <w:rStyle w:val="a8"/>
        <w:noProof/>
        <w:sz w:val="24"/>
        <w:szCs w:val="24"/>
        <w:lang w:val="en-US" w:eastAsia="zh-CN"/>
      </w:rPr>
      <w:t>- 4 -</w:t>
    </w:r>
    <w:r>
      <w:rPr>
        <w:rStyle w:val="a8"/>
        <w:sz w:val="24"/>
        <w:szCs w:val="24"/>
        <w:lang w:val="en-US" w:eastAsia="zh-CN"/>
      </w:rPr>
      <w:fldChar w:fldCharType="end"/>
    </w:r>
  </w:p>
  <w:p w:rsidR="000747D2" w:rsidRDefault="000747D2">
    <w:pPr>
      <w:pStyle w:val="a6"/>
      <w:ind w:right="360"/>
      <w:rPr>
        <w:rFonts w:ascii="方正仿宋_GBK" w:eastAsia="方正仿宋_GBK" w:hint="eastAsia"/>
        <w:sz w:val="28"/>
        <w:szCs w:val="2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7D2" w:rsidRDefault="000747D2">
    <w:pPr>
      <w:pStyle w:val="a6"/>
      <w:framePr w:wrap="around" w:vAnchor="text" w:hAnchor="margin" w:xAlign="outside" w:y="1"/>
      <w:ind w:right="360"/>
      <w:rPr>
        <w:rStyle w:val="a8"/>
        <w:sz w:val="24"/>
        <w:szCs w:val="24"/>
        <w:lang w:val="en-US" w:eastAsia="zh-CN"/>
      </w:rPr>
    </w:pPr>
    <w:r>
      <w:rPr>
        <w:rStyle w:val="a8"/>
        <w:sz w:val="24"/>
        <w:szCs w:val="24"/>
        <w:lang w:val="en-US" w:eastAsia="zh-CN"/>
      </w:rPr>
      <w:fldChar w:fldCharType="begin"/>
    </w:r>
    <w:r>
      <w:rPr>
        <w:rStyle w:val="a8"/>
        <w:sz w:val="24"/>
        <w:szCs w:val="24"/>
        <w:lang w:val="en-US" w:eastAsia="zh-CN"/>
      </w:rPr>
      <w:instrText xml:space="preserve">PAGE  </w:instrText>
    </w:r>
    <w:r>
      <w:rPr>
        <w:rStyle w:val="a8"/>
        <w:sz w:val="24"/>
        <w:szCs w:val="24"/>
        <w:lang w:val="en-US" w:eastAsia="zh-CN"/>
      </w:rPr>
      <w:fldChar w:fldCharType="separate"/>
    </w:r>
    <w:r w:rsidR="009A15BD">
      <w:rPr>
        <w:rStyle w:val="a8"/>
        <w:noProof/>
        <w:sz w:val="24"/>
        <w:szCs w:val="24"/>
        <w:lang w:val="en-US" w:eastAsia="zh-CN"/>
      </w:rPr>
      <w:t>- 5 -</w:t>
    </w:r>
    <w:r>
      <w:rPr>
        <w:rStyle w:val="a8"/>
        <w:sz w:val="24"/>
        <w:szCs w:val="24"/>
        <w:lang w:val="en-US" w:eastAsia="zh-CN"/>
      </w:rPr>
      <w:fldChar w:fldCharType="end"/>
    </w:r>
  </w:p>
  <w:p w:rsidR="000747D2" w:rsidRDefault="000747D2">
    <w:pPr>
      <w:pStyle w:val="a6"/>
      <w:ind w:right="360" w:firstLineChars="2800" w:firstLine="6720"/>
      <w:rPr>
        <w:rFonts w:ascii="方正仿宋_GBK" w:eastAsia="方正仿宋_GBK" w:hint="eastAsia"/>
        <w:sz w:val="28"/>
        <w:szCs w:val="28"/>
      </w:rPr>
    </w:pPr>
    <w:r>
      <w:rPr>
        <w:rFonts w:ascii="宋体" w:hint="eastAsia"/>
        <w:kern w:val="0"/>
        <w:sz w:val="24"/>
      </w:rPr>
      <w:t xml:space="preserve">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517" w:rsidRDefault="00B05517">
      <w:r>
        <w:separator/>
      </w:r>
    </w:p>
  </w:footnote>
  <w:footnote w:type="continuationSeparator" w:id="1">
    <w:p w:rsidR="00B05517" w:rsidRDefault="00B055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7D2" w:rsidRDefault="000747D2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7D2" w:rsidRDefault="000747D2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VerticalSpacing w:val="156"/>
  <w:displayHorizontalDrawingGridEvery w:val="0"/>
  <w:displayVerticalDrawingGridEvery w:val="2"/>
  <w:doNotShadeFormData/>
  <w:characterSpacingControl w:val="compressPunctuation"/>
  <w:savePreviewPicture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MyOTRjMWI3ODFjYTBmMTMzMjU1MjY4ZTgyMzdmMGUifQ=="/>
  </w:docVars>
  <w:rsids>
    <w:rsidRoot w:val="00E4334F"/>
    <w:rsid w:val="00047D42"/>
    <w:rsid w:val="000747D2"/>
    <w:rsid w:val="009A15BD"/>
    <w:rsid w:val="00B05517"/>
    <w:rsid w:val="18A40A77"/>
    <w:rsid w:val="18A87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eastAsia="华文中宋"/>
      <w:sz w:val="44"/>
    </w:rPr>
  </w:style>
  <w:style w:type="paragraph" w:styleId="a4">
    <w:name w:val="Body Text Indent"/>
    <w:basedOn w:val="a"/>
    <w:pPr>
      <w:spacing w:after="120"/>
      <w:ind w:leftChars="200" w:left="200"/>
    </w:pPr>
  </w:style>
  <w:style w:type="paragraph" w:styleId="a5">
    <w:name w:val="Date"/>
    <w:basedOn w:val="a"/>
    <w:next w:val="a"/>
    <w:pPr>
      <w:ind w:leftChars="2500" w:left="2500"/>
    </w:p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8">
    <w:name w:val="page number"/>
    <w:basedOn w:val="a0"/>
  </w:style>
  <w:style w:type="character" w:styleId="a9">
    <w:name w:val="Hyperlink"/>
    <w:basedOn w:val="a0"/>
    <w:rPr>
      <w:color w:val="0000FF"/>
      <w:u w:val="single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/>
      <w:kern w:val="0"/>
      <w:sz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/>
      <w:kern w:val="0"/>
      <w:sz w:val="18"/>
    </w:rPr>
  </w:style>
  <w:style w:type="paragraph" w:customStyle="1" w:styleId="font0">
    <w:name w:val="font0"/>
    <w:basedOn w:val="a"/>
    <w:pPr>
      <w:widowControl/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宋体"/>
      <w:kern w:val="0"/>
      <w:sz w:val="16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方正小标宋简体" w:eastAsia="方正小标宋简体"/>
      <w:kern w:val="0"/>
      <w:sz w:val="24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/>
      <w:kern w:val="0"/>
      <w:sz w:val="24"/>
    </w:rPr>
  </w:style>
  <w:style w:type="paragraph" w:customStyle="1" w:styleId="CharCharChar">
    <w:name w:val="Char Char Char"/>
    <w:basedOn w:val="a"/>
    <w:rPr>
      <w:rFonts w:ascii="Tahoma" w:hAnsi="Tahoma"/>
      <w:sz w:val="24"/>
    </w:rPr>
  </w:style>
  <w:style w:type="paragraph" w:customStyle="1" w:styleId="Char">
    <w:name w:val="Char"/>
    <w:basedOn w:val="a"/>
    <w:pPr>
      <w:widowControl/>
      <w:spacing w:after="160" w:line="360" w:lineRule="auto"/>
      <w:ind w:firstLineChars="200" w:firstLine="200"/>
      <w:jc w:val="left"/>
    </w:pPr>
    <w:rPr>
      <w:rFonts w:ascii="Verdana" w:eastAsia="黑体" w:hAnsi="Verdana"/>
      <w:kern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重庆市涪陵区教育委员会文件</dc:title>
  <dc:creator>flzb-rch</dc:creator>
  <cp:lastModifiedBy>Administrator</cp:lastModifiedBy>
  <cp:revision>2</cp:revision>
  <cp:lastPrinted>2023-05-12T00:55:00Z</cp:lastPrinted>
  <dcterms:created xsi:type="dcterms:W3CDTF">2023-05-25T00:25:00Z</dcterms:created>
  <dcterms:modified xsi:type="dcterms:W3CDTF">2023-05-25T00:25:00Z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4E589BBA4D774B34A37628E73101D107_13</vt:lpwstr>
  </property>
</Properties>
</file>