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黑体_GBK" w:eastAsia="方正黑体_GBK"/>
          <w:color w:val="000000"/>
          <w:kern w:val="11"/>
          <w:szCs w:val="32"/>
        </w:rPr>
      </w:pPr>
      <w:r>
        <w:rPr>
          <w:rFonts w:hint="eastAsia" w:ascii="方正黑体_GBK" w:eastAsia="方正黑体_GBK"/>
          <w:color w:val="000000"/>
          <w:kern w:val="11"/>
          <w:szCs w:val="32"/>
        </w:rPr>
        <w:t>附件1</w:t>
      </w:r>
    </w:p>
    <w:p>
      <w:pPr>
        <w:spacing w:line="480" w:lineRule="exact"/>
        <w:jc w:val="center"/>
        <w:rPr>
          <w:rFonts w:hint="eastAsia" w:ascii="方正小标宋_GBK" w:eastAsia="方正小标宋_GBK"/>
          <w:color w:val="000000"/>
          <w:kern w:val="11"/>
          <w:sz w:val="44"/>
          <w:szCs w:val="44"/>
        </w:rPr>
      </w:pPr>
    </w:p>
    <w:p>
      <w:pPr>
        <w:spacing w:line="480" w:lineRule="exact"/>
        <w:jc w:val="center"/>
        <w:rPr>
          <w:rFonts w:hint="eastAsia" w:ascii="方正小标宋_GBK" w:eastAsia="方正小标宋_GBK"/>
          <w:color w:val="000000"/>
          <w:w w:val="90"/>
          <w:kern w:val="11"/>
          <w:sz w:val="44"/>
          <w:szCs w:val="44"/>
        </w:rPr>
      </w:pPr>
      <w:r>
        <w:rPr>
          <w:rFonts w:hint="eastAsia" w:ascii="方正小标宋_GBK" w:eastAsia="方正小标宋_GBK"/>
          <w:color w:val="000000"/>
          <w:w w:val="90"/>
          <w:kern w:val="11"/>
          <w:sz w:val="44"/>
          <w:szCs w:val="44"/>
        </w:rPr>
        <w:t>2024年涪陵区职称评审材料申报时间安排</w:t>
      </w:r>
    </w:p>
    <w:tbl>
      <w:tblPr>
        <w:tblStyle w:val="4"/>
        <w:tblW w:w="9281" w:type="dxa"/>
        <w:tblInd w:w="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018"/>
        <w:gridCol w:w="3341"/>
        <w:gridCol w:w="3226"/>
      </w:tblGrid>
      <w:tr>
        <w:trPr>
          <w:trHeight w:val="749" w:hRule="atLeast"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序号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职称系列（专业）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职称等级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（具体以申报系统设定时间为准）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</w:trPr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  <w:tc>
          <w:tcPr>
            <w:tcW w:w="20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中职学校教师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正、副高级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660" w:firstLineChars="30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通过全国教师管理信息系统</w:t>
            </w:r>
          </w:p>
          <w:p>
            <w:pPr>
              <w:widowControl/>
              <w:spacing w:line="240" w:lineRule="exact"/>
              <w:ind w:firstLine="660" w:firstLineChars="30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网报10.15-10.31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 审核11.01-11.15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 缴费11.17-11.21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2"/>
                <w:szCs w:val="21"/>
              </w:rPr>
            </w:pPr>
          </w:p>
        </w:tc>
        <w:tc>
          <w:tcPr>
            <w:tcW w:w="2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2"/>
                <w:szCs w:val="21"/>
              </w:rPr>
            </w:pP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中、初级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网报9.01-9.25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审核9.01-10.18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缴费另行通知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2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实验技术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正高、副高、中、初级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通过全国教师管理信息系统</w:t>
            </w:r>
          </w:p>
          <w:p>
            <w:pPr>
              <w:widowControl/>
              <w:spacing w:line="240" w:lineRule="exact"/>
              <w:ind w:firstLine="660" w:firstLineChars="30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网报10.15-10.31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 审核11.01-11.15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 缴费11.17-11.21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exact"/>
        </w:trPr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3</w:t>
            </w:r>
          </w:p>
        </w:tc>
        <w:tc>
          <w:tcPr>
            <w:tcW w:w="20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中、小学教师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正、副高级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通过全国教师管理信息系统</w:t>
            </w:r>
          </w:p>
          <w:p>
            <w:pPr>
              <w:widowControl/>
              <w:spacing w:line="240" w:lineRule="exact"/>
              <w:ind w:firstLine="660" w:firstLineChars="30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网报10.15-10.31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 审核11.01-11.15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 缴费11.17-11.21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exac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2"/>
                <w:szCs w:val="21"/>
              </w:rPr>
            </w:pPr>
          </w:p>
        </w:tc>
        <w:tc>
          <w:tcPr>
            <w:tcW w:w="2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2"/>
                <w:szCs w:val="21"/>
              </w:rPr>
            </w:pP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中、初级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网报9.01-9.25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审核9.01-10.18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缴费另行通知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4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社会科学研究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高、中、初级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网报10.08-10.25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审核10.26-11.15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缴费11.15-11.20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5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自然科学研究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高、中、初级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网报9.01-9.30              审核9.30-10.25</w:t>
            </w:r>
          </w:p>
          <w:p>
            <w:pPr>
              <w:widowControl/>
              <w:spacing w:line="240" w:lineRule="exact"/>
              <w:ind w:firstLine="660" w:firstLineChars="30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缴费11.1-11.7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1"/>
              </w:rPr>
              <w:t>7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技工学校教师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正高、副高、中、初级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网报10.15-10.31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审核11.01-11.15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缴费11.16-11.30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exac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10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卫生技术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正高、副高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网报9.01-9.13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审核9.14-10.18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缴费10.18-10.31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11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卫生技术药学            （生产、流通领域）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高、中级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网报9.01-9.15           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审核9.15-10.31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缴费11.01-11.07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12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农业技术推广研究员、农业技术、              畜牧兽医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正高、副高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网报9.01-9.20          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 审核9.01-10.30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缴费10.21-11.08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13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老年教育学校教师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高、中、初级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网报9.01-9.20           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审核9.21-11.08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缴费11.09-11.15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14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工程技术正高级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正高级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网报9.01-9.15           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审核9.16-10.31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缴费11.01-11.10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</w:trPr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15</w:t>
            </w:r>
          </w:p>
        </w:tc>
        <w:tc>
          <w:tcPr>
            <w:tcW w:w="20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工程技术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  <w:t>地质专业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副高级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网报9.01-9.16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审核9.17-10.28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缴费10.29-11.05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2"/>
                <w:szCs w:val="21"/>
              </w:rPr>
            </w:pPr>
          </w:p>
        </w:tc>
        <w:tc>
          <w:tcPr>
            <w:tcW w:w="2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2"/>
                <w:szCs w:val="21"/>
              </w:rPr>
            </w:pP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中、初级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网报9.01-9.25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审核9.01-10.18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缴费另行通知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</w:trPr>
        <w:tc>
          <w:tcPr>
            <w:tcW w:w="6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16</w:t>
            </w:r>
          </w:p>
        </w:tc>
        <w:tc>
          <w:tcPr>
            <w:tcW w:w="20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工程技术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  <w:t>电子信息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专业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副高级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网报9.01-9.30           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审核10.01-11.11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缴费11.12-11.18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exact"/>
        </w:trPr>
        <w:tc>
          <w:tcPr>
            <w:tcW w:w="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0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中、初级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网报9.01-9.25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审核9.01-10.18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缴费另行通知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</w:trPr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17</w:t>
            </w:r>
          </w:p>
        </w:tc>
        <w:tc>
          <w:tcPr>
            <w:tcW w:w="20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工程技术快递行业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高、中、初级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网报8.01-9.20           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审核9.20-10.20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缴费10.20-10.30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18</w:t>
            </w:r>
          </w:p>
        </w:tc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工程技术质量专业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副高级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网报9.01-9.20           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审核9.01-10.21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缴费10.21-10.28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19</w:t>
            </w:r>
          </w:p>
        </w:tc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工程技术林业专业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副高级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网报9.01-9.15           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审核9.16-10.31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缴费11.05-11.15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20</w:t>
            </w:r>
          </w:p>
        </w:tc>
        <w:tc>
          <w:tcPr>
            <w:tcW w:w="20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工程技术建设专业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副高级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网报7.20-8.20                    审核7.20-9.10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缴费9.11-9.21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中、初级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网报9.01-9.25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审核9.01-10.18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缴费另行通知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21</w:t>
            </w:r>
          </w:p>
        </w:tc>
        <w:tc>
          <w:tcPr>
            <w:tcW w:w="20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工程技术交通运输专业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副高级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网报9.20-10.5          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 审核10.6-11.10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缴费11.11-11.15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exac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中、初级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网报9.01-9.25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审核9.01-10.18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缴费另行通知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exac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22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工程技术园林专业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副高级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网报9.01-9.15           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审核9.01-10.24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缴费10.20-10.28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</w:trPr>
        <w:tc>
          <w:tcPr>
            <w:tcW w:w="6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23</w:t>
            </w:r>
          </w:p>
        </w:tc>
        <w:tc>
          <w:tcPr>
            <w:tcW w:w="201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工程技术市政维护专业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副高级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网报9.01-9.15           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审核9.01-10.24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缴费10.20-10.28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0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中、初级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网报9.01-9.25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审核9.01-10.18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缴费另行通知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24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工程技术通信专业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副高级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网报9.01-9.15                  审核9.16-10.31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缴费11.04-11.07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25</w:t>
            </w:r>
          </w:p>
        </w:tc>
        <w:tc>
          <w:tcPr>
            <w:tcW w:w="2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工程技术机械电气专业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副高级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网报9.01-9.15          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 审核9.16-10.31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缴费11.01-11.08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中、初级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网报9.01-9.25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审核9.01-10.18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缴费另行通知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</w:trPr>
        <w:tc>
          <w:tcPr>
            <w:tcW w:w="6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26</w:t>
            </w:r>
          </w:p>
        </w:tc>
        <w:tc>
          <w:tcPr>
            <w:tcW w:w="20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工程技术化工专业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副高级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网报9.01-9.15          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 审核9.16-10.31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缴费11.01-11.08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0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中、初级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网报9.01-9.25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审核9.01-10.18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缴费另行通知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27</w:t>
            </w:r>
          </w:p>
        </w:tc>
        <w:tc>
          <w:tcPr>
            <w:tcW w:w="20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工程技术仪器仪表专业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副高级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网报9.01-9.15          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 审核9.16-10.31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缴费11.01-11.10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中、初级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网报9.01-9.25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审核9.01-10.18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缴费另行通知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28</w:t>
            </w:r>
          </w:p>
        </w:tc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工程技术自然资源专业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副高、中、初级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网报9.01-9.15          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 审核9.15-10.22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缴费10.25-10.29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29</w:t>
            </w:r>
          </w:p>
        </w:tc>
        <w:tc>
          <w:tcPr>
            <w:tcW w:w="20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工程技术规划测绘专业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副高级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网报9.01-9.15          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 审核9.15-10.22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缴费10.25-10.29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中、初级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网报9.01-9.25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审核9.01-10.18</w:t>
            </w:r>
          </w:p>
          <w:p>
            <w:pPr>
              <w:widowControl/>
              <w:spacing w:line="240" w:lineRule="exact"/>
              <w:ind w:firstLine="660" w:firstLineChars="30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缴费另行通知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30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工程技术广播电视专业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副高、中、初级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网报8.20-9.20          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 审核9.21-10.31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缴费11.01-11.08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31</w:t>
            </w:r>
          </w:p>
        </w:tc>
        <w:tc>
          <w:tcPr>
            <w:tcW w:w="20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工程技术水利水电专业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副高级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网报9.01-9.20           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审核9.21-10.27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 缴费10.28-11.01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中、初级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网报9.01-9.25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审核9.01-10.18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缴费另行通知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</w:trPr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32</w:t>
            </w:r>
          </w:p>
        </w:tc>
        <w:tc>
          <w:tcPr>
            <w:tcW w:w="20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工程技术生态环境专业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副高级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网报8.01-9.18              审核8.15-10.15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缴费10.21-10.28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中、初级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网报9.01-9.25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审核9.01-10.18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缴费另行通知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</w:trPr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33</w:t>
            </w:r>
          </w:p>
        </w:tc>
        <w:tc>
          <w:tcPr>
            <w:tcW w:w="20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工程技术药品和医疗器械专业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副高级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网报9.01-9.15         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  审核9.15-10.31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缴费11.01-11.07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中、初级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网报9.01-9.25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审核9.01-10.18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缴费另行通知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34</w:t>
            </w:r>
          </w:p>
        </w:tc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工程技术能源专业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高、中、初级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网报9.01-9.15           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审核9.15-10.20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缴费10.21-10.31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</w:trPr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35</w:t>
            </w:r>
          </w:p>
        </w:tc>
        <w:tc>
          <w:tcPr>
            <w:tcW w:w="20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工程技术冶金专业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副高级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网报9.01-9.16          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 审核9.17-10.28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缴费10.29-11.05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中、初级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网报9.01-9.25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审核9.01-10.18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缴费另行通知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exac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36</w:t>
            </w:r>
          </w:p>
        </w:tc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工程技术大数据智能化专业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高、中、初级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网报9.01-9.15          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 审核9.01-10.31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缴费11.11-11.15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37</w:t>
            </w:r>
          </w:p>
        </w:tc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工程技术工业设计专业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高、中、初级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网报9.13-11.20          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审核11.20-11.25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缴费11.26-11.30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</w:trPr>
        <w:tc>
          <w:tcPr>
            <w:tcW w:w="6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38</w:t>
            </w:r>
          </w:p>
        </w:tc>
        <w:tc>
          <w:tcPr>
            <w:tcW w:w="20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工程技术材料专业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副高级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网报9.01-9.20          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 审核9.21-10.31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缴费11.04-11.15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</w:trPr>
        <w:tc>
          <w:tcPr>
            <w:tcW w:w="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0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中、初级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网报9.01-9.25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审核9.01-10.18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缴费另行通知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39</w:t>
            </w:r>
          </w:p>
        </w:tc>
        <w:tc>
          <w:tcPr>
            <w:tcW w:w="20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工程技术中小企业         （高级限非公有制企业建设与交通专业人员）                                            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副高级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网报9.03-10.10              审核10.11-10.25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缴费10.28-11.11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中、初级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网报9.01-9.25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审核9.01-10.18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缴费另行通知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40</w:t>
            </w:r>
          </w:p>
        </w:tc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出版专业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高、中、初级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网报9.01-9.15           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审核9.16-10.16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缴费11.04-11.08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41</w:t>
            </w:r>
          </w:p>
        </w:tc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播音专业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高、中、初级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网报9.01-9.15               审核9.16-10.31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缴费11.11-11.15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</w:trPr>
        <w:tc>
          <w:tcPr>
            <w:tcW w:w="6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42</w:t>
            </w:r>
          </w:p>
        </w:tc>
        <w:tc>
          <w:tcPr>
            <w:tcW w:w="201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新闻专业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高级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网报9.01-9.15           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审核9.16-10.16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缴费11.04-11.08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</w:trPr>
        <w:tc>
          <w:tcPr>
            <w:tcW w:w="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0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中、初级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网报9.01-9.25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审核9.01-10.18</w:t>
            </w:r>
          </w:p>
          <w:p>
            <w:pPr>
              <w:widowControl/>
              <w:spacing w:line="240" w:lineRule="exact"/>
              <w:ind w:firstLine="660" w:firstLineChars="30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缴费另行通知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</w:trPr>
        <w:tc>
          <w:tcPr>
            <w:tcW w:w="6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43</w:t>
            </w:r>
          </w:p>
        </w:tc>
        <w:tc>
          <w:tcPr>
            <w:tcW w:w="201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图书资料、群众文化、文物博物、艺术专业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高级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网报9.01-9.15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审核9.16-10.31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缴费11.11-11.15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</w:trPr>
        <w:tc>
          <w:tcPr>
            <w:tcW w:w="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0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中、初级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网报9.01-9.25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审核9.01-10.18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缴费另行通知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44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文学创作专业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高、中、初级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网报8.01-9.20           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审核9.21-11.30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缴费12.01-12.03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45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工艺美术专业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副高、中、初级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网报9.13-11.20          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审核11.20-11.25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缴费11.26-11.30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46</w:t>
            </w:r>
          </w:p>
        </w:tc>
        <w:tc>
          <w:tcPr>
            <w:tcW w:w="2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档案专业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高级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网报9.30-10.25              审核10.26-11.08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 缴费11.11-11.15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中、初级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网报9.01-9.25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审核9.01-10.18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缴费另行通知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47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经济专业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正、副高级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网报9.01-9.15           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审核9.16-10.31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缴费11.01-11.10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48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统计专业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高级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网报9.01-9.15           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审核9.15-10.15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缴费10.16-10.31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</w:trPr>
        <w:tc>
          <w:tcPr>
            <w:tcW w:w="6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49</w:t>
            </w:r>
          </w:p>
        </w:tc>
        <w:tc>
          <w:tcPr>
            <w:tcW w:w="201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会计专业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正高级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网报9.01-9.15           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审核9.01-10.26</w:t>
            </w:r>
          </w:p>
          <w:p>
            <w:pPr>
              <w:widowControl/>
              <w:spacing w:line="240" w:lineRule="exact"/>
              <w:ind w:firstLine="660" w:firstLineChars="30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缴费10.26-11.02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</w:trPr>
        <w:tc>
          <w:tcPr>
            <w:tcW w:w="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0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副高级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网报9.01-9.15           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审核9.01-10.31</w:t>
            </w:r>
          </w:p>
          <w:p>
            <w:pPr>
              <w:widowControl/>
              <w:spacing w:line="240" w:lineRule="exact"/>
              <w:ind w:firstLine="660" w:firstLineChars="30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缴费11.01-11.08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50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审计专业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高级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网报9.01-9.20           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审核9.21-10.31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缴费11.12-11.15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51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律师专业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高、中、初级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网报9.01-9.18                 审核9.01-10.31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缴费11.01-11.10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52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公证专业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高、中、初级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网报9.01-9.15                审核9.16-10.31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缴费11.01-11.10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53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翻译专业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高级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网报9.01-9.20                  审核9.21-10.31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缴费11.01-11.10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54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体育教练专业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副高、中、初级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网报9.01-09.20                 审核9.01-10.31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缴费11.01-11.10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exac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55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艺术专业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 w:eastAsia="宋体"/>
                <w:color w:val="000000"/>
                <w:sz w:val="24"/>
              </w:rPr>
              <w:t>（新文艺群体）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副高、中、初级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网报9.01-9.15           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审核9.16-10.31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缴费11.01-11.10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exac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56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技术经纪专业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副高、中、初级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网报 9.01-9.30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1"/>
              </w:rPr>
              <w:t xml:space="preserve">          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审核9.30-10.25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缴费11.01-11.07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exac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57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内河船舶专业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副高、中、初级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网报9.20-10.5           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审核10.6-11.10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缴费11.11-11.15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exac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58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1"/>
              </w:rPr>
            </w:pPr>
            <w:r>
              <w:rPr>
                <w:rFonts w:ascii="宋体" w:hAnsi="宋体" w:eastAsia="宋体"/>
                <w:color w:val="000000"/>
                <w:sz w:val="21"/>
              </w:rPr>
              <w:t>工程技术网信专业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副高、中、初级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网报10.15-10.31         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审核11.01-11.15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缴费11.17-11.21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exac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工程技术工业互联网与智能制造专业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副高、中、初级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网报10.10-10.29         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审核10.21-11.08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缴费11.12-11.15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exac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60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工程技术绿色低碳专业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副高、中、初级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网报10.10-10.29         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审核10.21-11.8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缴费11.12-11.15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exac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61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工程技术应急管理专业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br w:type="textWrapping"/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副高、中、初级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网报9.01-9.15           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审核9.16-10.31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缴费11.01-11.10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exac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62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工程技术数字技术专业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副高、中、初级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网报9.01-9.15          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 审核9.15-11.10            缴费11.15-11.20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exac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63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司法鉴定专业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副高、中、初级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 xml:space="preserve">网报10.10-10.25         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审核10.26-11.10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缴费11.11-11.15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exac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64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农业系列      （基层定向）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副高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网报9.01-9.20               审核9.01-10.30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缴费10.21-11.08</w:t>
            </w:r>
          </w:p>
        </w:tc>
      </w:tr>
    </w:tbl>
    <w:p>
      <w:pPr>
        <w:autoSpaceDE w:val="0"/>
        <w:adjustRightInd w:val="0"/>
        <w:spacing w:line="600" w:lineRule="exact"/>
        <w:rPr>
          <w:rFonts w:eastAsia="方正黑体_GBK"/>
          <w:color w:val="000000"/>
          <w:kern w:val="0"/>
          <w:szCs w:val="32"/>
        </w:rPr>
      </w:pPr>
    </w:p>
    <w:p>
      <w:pPr>
        <w:autoSpaceDE w:val="0"/>
        <w:adjustRightInd w:val="0"/>
        <w:spacing w:line="600" w:lineRule="exact"/>
        <w:ind w:firstLine="1600" w:firstLineChars="500"/>
        <w:rPr>
          <w:rFonts w:eastAsia="方正黑体_GBK"/>
          <w:color w:val="000000"/>
          <w:kern w:val="0"/>
          <w:szCs w:val="32"/>
        </w:rPr>
      </w:pPr>
    </w:p>
    <w:p>
      <w:pPr>
        <w:autoSpaceDE w:val="0"/>
        <w:adjustRightInd w:val="0"/>
        <w:spacing w:line="600" w:lineRule="exact"/>
        <w:ind w:firstLine="1600" w:firstLineChars="500"/>
        <w:rPr>
          <w:rFonts w:eastAsia="方正黑体_GBK"/>
          <w:color w:val="000000"/>
          <w:kern w:val="0"/>
          <w:szCs w:val="32"/>
        </w:rPr>
      </w:pPr>
    </w:p>
    <w:p>
      <w:pPr>
        <w:autoSpaceDE w:val="0"/>
        <w:adjustRightInd w:val="0"/>
        <w:spacing w:line="600" w:lineRule="exact"/>
        <w:rPr>
          <w:rFonts w:eastAsia="黑体"/>
          <w:color w:val="000000"/>
          <w:kern w:val="0"/>
          <w:sz w:val="28"/>
          <w:szCs w:val="32"/>
        </w:rPr>
      </w:pPr>
      <w:r>
        <w:rPr>
          <w:rFonts w:eastAsia="方正黑体_GBK"/>
          <w:color w:val="000000"/>
          <w:kern w:val="0"/>
          <w:szCs w:val="32"/>
        </w:rPr>
        <w:t>附件</w:t>
      </w:r>
      <w:r>
        <w:rPr>
          <w:rFonts w:hint="eastAsia" w:eastAsia="方正黑体_GBK"/>
          <w:color w:val="000000"/>
          <w:kern w:val="0"/>
          <w:szCs w:val="32"/>
        </w:rPr>
        <w:t>2</w:t>
      </w:r>
    </w:p>
    <w:p>
      <w:pPr>
        <w:widowControl/>
        <w:jc w:val="center"/>
        <w:rPr>
          <w:rFonts w:hint="eastAsia" w:ascii="方正小标宋_GBK" w:eastAsia="方正小标宋_GBK"/>
          <w:color w:val="000000"/>
          <w:kern w:val="0"/>
          <w:sz w:val="36"/>
          <w:szCs w:val="36"/>
        </w:rPr>
      </w:pPr>
      <w:r>
        <w:rPr>
          <w:rFonts w:hint="eastAsia" w:ascii="方正小标宋_GBK" w:eastAsia="方正小标宋_GBK"/>
          <w:color w:val="000000"/>
          <w:kern w:val="0"/>
          <w:sz w:val="36"/>
          <w:szCs w:val="36"/>
        </w:rPr>
        <w:t>委 托 评 审 函</w:t>
      </w:r>
    </w:p>
    <w:p>
      <w:pPr>
        <w:widowControl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涪陵区</w:t>
      </w:r>
      <w:r>
        <w:rPr>
          <w:color w:val="000000"/>
          <w:kern w:val="0"/>
          <w:sz w:val="28"/>
          <w:szCs w:val="28"/>
        </w:rPr>
        <w:t>职称改革办公室：</w:t>
      </w:r>
    </w:p>
    <w:p>
      <w:pPr>
        <w:widowControl/>
        <w:ind w:right="-42" w:firstLine="645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我单位委托</w:t>
      </w:r>
      <w:r>
        <w:rPr>
          <w:rFonts w:hint="eastAsia"/>
          <w:color w:val="000000"/>
          <w:kern w:val="0"/>
          <w:sz w:val="28"/>
          <w:szCs w:val="28"/>
        </w:rPr>
        <w:t>涪陵区</w:t>
      </w:r>
      <w:r>
        <w:rPr>
          <w:color w:val="000000"/>
          <w:kern w:val="0"/>
          <w:sz w:val="28"/>
          <w:szCs w:val="28"/>
          <w:u w:val="single"/>
        </w:rPr>
        <w:t xml:space="preserve">   </w:t>
      </w:r>
      <w:r>
        <w:rPr>
          <w:color w:val="000000"/>
          <w:kern w:val="0"/>
          <w:sz w:val="28"/>
          <w:szCs w:val="28"/>
        </w:rPr>
        <w:t>系列</w:t>
      </w:r>
      <w:r>
        <w:rPr>
          <w:color w:val="000000"/>
          <w:kern w:val="0"/>
          <w:sz w:val="28"/>
          <w:szCs w:val="28"/>
          <w:u w:val="single"/>
        </w:rPr>
        <w:t xml:space="preserve">  </w:t>
      </w:r>
      <w:r>
        <w:rPr>
          <w:color w:val="000000"/>
          <w:kern w:val="0"/>
          <w:sz w:val="28"/>
          <w:szCs w:val="28"/>
        </w:rPr>
        <w:t>专业</w:t>
      </w:r>
      <w:r>
        <w:rPr>
          <w:color w:val="000000"/>
          <w:kern w:val="0"/>
          <w:sz w:val="28"/>
          <w:szCs w:val="28"/>
          <w:u w:val="single"/>
        </w:rPr>
        <w:t xml:space="preserve">   </w:t>
      </w:r>
      <w:r>
        <w:rPr>
          <w:color w:val="000000"/>
          <w:kern w:val="0"/>
          <w:sz w:val="28"/>
          <w:szCs w:val="28"/>
        </w:rPr>
        <w:t>级职称评审委员会代为评审</w:t>
      </w:r>
      <w:r>
        <w:rPr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color w:val="000000"/>
          <w:kern w:val="0"/>
          <w:sz w:val="28"/>
          <w:szCs w:val="28"/>
          <w:u w:val="single"/>
        </w:rPr>
        <w:t xml:space="preserve"> </w:t>
      </w:r>
      <w:r>
        <w:rPr>
          <w:color w:val="000000"/>
          <w:kern w:val="0"/>
          <w:sz w:val="28"/>
          <w:szCs w:val="28"/>
        </w:rPr>
        <w:t>等同志职称（名单附后），代为办理职称证书。</w:t>
      </w:r>
    </w:p>
    <w:p>
      <w:pPr>
        <w:widowControl/>
        <w:ind w:right="-42" w:firstLine="645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望予支持。</w:t>
      </w:r>
    </w:p>
    <w:p>
      <w:pPr>
        <w:widowControl/>
        <w:ind w:right="850" w:firstLine="3780" w:firstLineChars="1350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委托单位盖章：</w:t>
      </w:r>
    </w:p>
    <w:p>
      <w:pPr>
        <w:widowControl/>
        <w:ind w:right="850" w:firstLine="3449" w:firstLineChars="1232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委托单位联系人：</w:t>
      </w:r>
    </w:p>
    <w:p>
      <w:pPr>
        <w:widowControl/>
        <w:ind w:right="850" w:firstLine="4272" w:firstLineChars="1526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联系电话：</w:t>
      </w:r>
    </w:p>
    <w:p>
      <w:pPr>
        <w:widowControl/>
        <w:ind w:right="850" w:firstLine="4272" w:firstLineChars="1526"/>
        <w:rPr>
          <w:rFonts w:hint="eastAsia"/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地址：</w:t>
      </w:r>
    </w:p>
    <w:p>
      <w:pPr>
        <w:widowControl/>
        <w:ind w:right="420"/>
        <w:jc w:val="righ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年  月  日</w:t>
      </w:r>
    </w:p>
    <w:p>
      <w:pPr>
        <w:widowControl/>
        <w:jc w:val="center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委托评审人员名单</w:t>
      </w:r>
    </w:p>
    <w:tbl>
      <w:tblPr>
        <w:tblStyle w:val="4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170"/>
        <w:gridCol w:w="3217"/>
        <w:gridCol w:w="1608"/>
        <w:gridCol w:w="1999"/>
        <w:gridCol w:w="9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申报职称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联系人、电话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color w:val="000000"/>
          <w:sz w:val="24"/>
        </w:rPr>
      </w:pPr>
      <w:r>
        <w:rPr>
          <w:color w:val="000000"/>
          <w:sz w:val="24"/>
        </w:rPr>
        <w:t>备注：</w:t>
      </w:r>
    </w:p>
    <w:p>
      <w:pPr>
        <w:spacing w:line="36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1．委托函由驻渝单位具有</w:t>
      </w:r>
      <w:r>
        <w:rPr>
          <w:rFonts w:hint="eastAsia"/>
          <w:color w:val="000000"/>
          <w:sz w:val="24"/>
        </w:rPr>
        <w:t>职称</w:t>
      </w:r>
      <w:r>
        <w:rPr>
          <w:color w:val="000000"/>
          <w:sz w:val="24"/>
        </w:rPr>
        <w:t>评审权的上级主管部门出具。</w:t>
      </w:r>
    </w:p>
    <w:p>
      <w:pPr>
        <w:spacing w:line="36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2．申报人及委托单位、工作单位人力资源部门须熟悉《重庆市专业技术资格申报工作规定》、《重庆市专业技术资格评审工作规定》，严格按照申报评审工作相关要求进行申报。</w:t>
      </w:r>
    </w:p>
    <w:p>
      <w:pPr>
        <w:spacing w:line="36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3．申报材料由委托单位或工作单位人力资源部门集中报送，评审工作结束后，工作单位须做好文件收转、申报材料领取和</w:t>
      </w:r>
      <w:r>
        <w:rPr>
          <w:rFonts w:hint="eastAsia"/>
          <w:color w:val="000000"/>
          <w:sz w:val="24"/>
        </w:rPr>
        <w:t>职称</w:t>
      </w:r>
      <w:r>
        <w:rPr>
          <w:color w:val="000000"/>
          <w:sz w:val="24"/>
        </w:rPr>
        <w:t>证书办理等工作。</w:t>
      </w:r>
    </w:p>
    <w:p>
      <w:pPr>
        <w:spacing w:line="360" w:lineRule="exact"/>
        <w:ind w:firstLine="480" w:firstLineChars="200"/>
        <w:rPr>
          <w:b/>
          <w:bCs/>
          <w:color w:val="000000"/>
        </w:rPr>
        <w:sectPr>
          <w:pgSz w:w="11906" w:h="16838"/>
          <w:pgMar w:top="1134" w:right="1474" w:bottom="1134" w:left="1474" w:header="851" w:footer="992" w:gutter="0"/>
          <w:pgNumType w:fmt="numberInDash"/>
          <w:cols w:space="720" w:num="1"/>
        </w:sectPr>
      </w:pPr>
      <w:r>
        <w:rPr>
          <w:color w:val="000000"/>
          <w:sz w:val="24"/>
        </w:rPr>
        <w:t>4．本委托函一式2份，市</w:t>
      </w:r>
      <w:r>
        <w:rPr>
          <w:rFonts w:hint="eastAsia"/>
          <w:color w:val="000000"/>
          <w:sz w:val="24"/>
        </w:rPr>
        <w:t>职称改革办公室</w:t>
      </w:r>
      <w:r>
        <w:rPr>
          <w:color w:val="000000"/>
          <w:sz w:val="24"/>
        </w:rPr>
        <w:t>审核存档1份，委托单位或工作单位送评委会1份。</w:t>
      </w:r>
    </w:p>
    <w:p>
      <w:pPr>
        <w:spacing w:line="520" w:lineRule="exact"/>
        <w:rPr>
          <w:rFonts w:hint="eastAsia" w:ascii="方正黑体_GBK" w:hAnsi="Calibri" w:eastAsia="方正黑体_GBK" w:cs="方正黑体_GBK"/>
          <w:bCs/>
          <w:color w:val="000000"/>
          <w:szCs w:val="32"/>
        </w:rPr>
      </w:pPr>
      <w:r>
        <w:rPr>
          <w:rFonts w:hint="eastAsia" w:ascii="方正黑体_GBK" w:hAnsi="Calibri" w:eastAsia="方正黑体_GBK" w:cs="方正黑体_GBK"/>
          <w:bCs/>
          <w:color w:val="000000"/>
          <w:szCs w:val="32"/>
        </w:rPr>
        <w:t>附件3</w:t>
      </w:r>
    </w:p>
    <w:p>
      <w:pPr>
        <w:spacing w:line="520" w:lineRule="exact"/>
        <w:jc w:val="center"/>
        <w:rPr>
          <w:rFonts w:hint="eastAsia" w:ascii="方正小标宋_GBK" w:hAnsi="Calibri" w:eastAsia="方正小标宋_GBK" w:cs="方正小标宋_GBK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_GBK" w:hAnsi="Calibri" w:eastAsia="方正小标宋_GBK" w:cs="方正小标宋_GBK"/>
          <w:color w:val="000000"/>
          <w:kern w:val="0"/>
          <w:sz w:val="44"/>
          <w:szCs w:val="44"/>
          <w:shd w:val="clear" w:color="auto" w:fill="FFFFFF"/>
        </w:rPr>
        <w:t>重庆市事业单位职称评审申报情况备案表</w:t>
      </w:r>
    </w:p>
    <w:p>
      <w:pPr>
        <w:spacing w:line="560" w:lineRule="exact"/>
        <w:rPr>
          <w:rFonts w:hint="eastAsia" w:ascii="方正小标宋_GBK" w:hAnsi="Calibri" w:eastAsia="方正小标宋_GBK" w:cs="方正小标宋_GBK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hAnsi="Calibri" w:cs="方正仿宋_GBK"/>
          <w:color w:val="000000"/>
        </w:rPr>
        <w:t xml:space="preserve"> 填报单位（盖章）：                填报人：        联系电话：         填报时间：</w:t>
      </w:r>
    </w:p>
    <w:tbl>
      <w:tblPr>
        <w:tblStyle w:val="4"/>
        <w:tblW w:w="14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2133"/>
        <w:gridCol w:w="2108"/>
        <w:gridCol w:w="2107"/>
        <w:gridCol w:w="2405"/>
        <w:gridCol w:w="1986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编制数</w:t>
            </w:r>
          </w:p>
        </w:tc>
        <w:tc>
          <w:tcPr>
            <w:tcW w:w="2108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07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在编人数</w:t>
            </w:r>
          </w:p>
        </w:tc>
        <w:tc>
          <w:tcPr>
            <w:tcW w:w="24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86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岗位设置方案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核准文号</w:t>
            </w:r>
          </w:p>
        </w:tc>
        <w:tc>
          <w:tcPr>
            <w:tcW w:w="2238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8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岗位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210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正高级</w:t>
            </w:r>
          </w:p>
        </w:tc>
        <w:tc>
          <w:tcPr>
            <w:tcW w:w="210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副高级</w:t>
            </w:r>
          </w:p>
        </w:tc>
        <w:tc>
          <w:tcPr>
            <w:tcW w:w="24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中级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初级</w:t>
            </w:r>
          </w:p>
        </w:tc>
        <w:tc>
          <w:tcPr>
            <w:tcW w:w="223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核准岗位</w:t>
            </w:r>
          </w:p>
        </w:tc>
        <w:tc>
          <w:tcPr>
            <w:tcW w:w="210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0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现聘人数</w:t>
            </w:r>
          </w:p>
        </w:tc>
        <w:tc>
          <w:tcPr>
            <w:tcW w:w="210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0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空缺岗位</w:t>
            </w:r>
          </w:p>
        </w:tc>
        <w:tc>
          <w:tcPr>
            <w:tcW w:w="210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0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已评（已考）未聘人员数量</w:t>
            </w:r>
          </w:p>
        </w:tc>
        <w:tc>
          <w:tcPr>
            <w:tcW w:w="210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0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2024年职称评审申报情况</w:t>
            </w:r>
          </w:p>
        </w:tc>
        <w:tc>
          <w:tcPr>
            <w:tcW w:w="210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2"/>
                <w:szCs w:val="22"/>
              </w:rPr>
              <w:t>XXX及申报专业方向</w:t>
            </w:r>
          </w:p>
        </w:tc>
        <w:tc>
          <w:tcPr>
            <w:tcW w:w="210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6" w:hRule="atLeast"/>
          <w:jc w:val="center"/>
        </w:trPr>
        <w:tc>
          <w:tcPr>
            <w:tcW w:w="3319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主管部门备案意见</w:t>
            </w:r>
          </w:p>
        </w:tc>
        <w:tc>
          <w:tcPr>
            <w:tcW w:w="42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人事权限管理部门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备案意见</w:t>
            </w:r>
          </w:p>
        </w:tc>
        <w:tc>
          <w:tcPr>
            <w:tcW w:w="4224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exact"/>
        <w:rPr>
          <w:rFonts w:hint="eastAsia" w:hAnsi="Calibri" w:cs="方正仿宋_GBK"/>
          <w:color w:val="000000"/>
          <w:sz w:val="24"/>
        </w:rPr>
      </w:pPr>
      <w:r>
        <w:rPr>
          <w:rFonts w:hint="eastAsia" w:hAnsi="Calibri" w:cs="方正仿宋_GBK"/>
          <w:color w:val="000000"/>
          <w:sz w:val="24"/>
        </w:rPr>
        <w:t>注：1.该表格为事业单位推荐人员申报职称评审时填写，作为单位推荐佐证材料使用；</w:t>
      </w:r>
    </w:p>
    <w:p>
      <w:pPr>
        <w:spacing w:line="360" w:lineRule="exact"/>
        <w:ind w:firstLine="480"/>
        <w:rPr>
          <w:rFonts w:hint="eastAsia" w:hAnsi="Calibri" w:cs="方正仿宋_GBK"/>
          <w:color w:val="000000"/>
          <w:sz w:val="24"/>
        </w:rPr>
      </w:pPr>
      <w:r>
        <w:rPr>
          <w:rFonts w:hint="eastAsia" w:hAnsi="Calibri" w:cs="方正仿宋_GBK"/>
          <w:color w:val="000000"/>
          <w:sz w:val="24"/>
        </w:rPr>
        <w:t>2.试用期人员按拟聘用岗位统计；</w:t>
      </w:r>
    </w:p>
    <w:p>
      <w:pPr>
        <w:ind w:firstLine="450"/>
        <w:rPr>
          <w:rFonts w:hint="eastAsia" w:hAnsi="Calibri" w:cs="方正仿宋_GBK"/>
          <w:color w:val="000000"/>
          <w:sz w:val="24"/>
        </w:rPr>
      </w:pPr>
      <w:r>
        <w:rPr>
          <w:rFonts w:hint="eastAsia" w:hAnsi="Calibri" w:cs="方正仿宋_GBK"/>
          <w:color w:val="000000"/>
          <w:sz w:val="24"/>
        </w:rPr>
        <w:t>3.有关岗位和人员数据统计时间截止至提交材料的时间为止。</w:t>
      </w:r>
    </w:p>
    <w:p>
      <w:pPr>
        <w:ind w:firstLine="450"/>
        <w:rPr>
          <w:szCs w:val="32"/>
        </w:rPr>
        <w:sectPr>
          <w:headerReference r:id="rId3" w:type="default"/>
          <w:footerReference r:id="rId4" w:type="default"/>
          <w:footerReference r:id="rId5" w:type="even"/>
          <w:pgSz w:w="16840" w:h="11907" w:orient="landscape"/>
          <w:pgMar w:top="1588" w:right="2098" w:bottom="1474" w:left="1985" w:header="1474" w:footer="1474" w:gutter="0"/>
          <w:cols w:space="720" w:num="1"/>
          <w:docGrid w:type="linesAndChars" w:linePitch="579" w:charSpace="-842"/>
        </w:sectPr>
      </w:pPr>
    </w:p>
    <w:p>
      <w:pPr>
        <w:ind w:firstLine="450"/>
        <w:rPr>
          <w:rFonts w:hint="eastAsia"/>
          <w:szCs w:val="32"/>
        </w:rPr>
      </w:pPr>
    </w:p>
    <w:p>
      <w:pPr>
        <w:ind w:firstLine="450"/>
        <w:rPr>
          <w:rFonts w:hint="eastAsia"/>
          <w:szCs w:val="32"/>
        </w:rPr>
      </w:pPr>
    </w:p>
    <w:p>
      <w:pPr>
        <w:ind w:firstLine="450"/>
        <w:rPr>
          <w:rFonts w:hint="eastAsia"/>
          <w:szCs w:val="32"/>
        </w:rPr>
      </w:pPr>
    </w:p>
    <w:p>
      <w:pPr>
        <w:ind w:firstLine="450"/>
        <w:rPr>
          <w:rFonts w:hint="eastAsia"/>
          <w:szCs w:val="32"/>
        </w:rPr>
      </w:pPr>
    </w:p>
    <w:p>
      <w:pPr>
        <w:ind w:firstLine="450"/>
        <w:rPr>
          <w:rFonts w:hint="eastAsia"/>
          <w:szCs w:val="32"/>
        </w:rPr>
      </w:pPr>
    </w:p>
    <w:p>
      <w:pPr>
        <w:ind w:firstLine="450"/>
        <w:rPr>
          <w:rFonts w:hint="eastAsia"/>
          <w:szCs w:val="32"/>
        </w:rPr>
      </w:pPr>
    </w:p>
    <w:p>
      <w:pPr>
        <w:ind w:firstLine="450"/>
        <w:rPr>
          <w:rFonts w:hint="eastAsia"/>
          <w:szCs w:val="32"/>
        </w:rPr>
      </w:pPr>
    </w:p>
    <w:p>
      <w:pPr>
        <w:ind w:firstLine="450"/>
        <w:rPr>
          <w:rFonts w:hint="eastAsia"/>
          <w:szCs w:val="32"/>
        </w:rPr>
      </w:pPr>
    </w:p>
    <w:p>
      <w:pPr>
        <w:ind w:firstLine="450"/>
        <w:rPr>
          <w:rFonts w:hint="eastAsia"/>
          <w:szCs w:val="32"/>
        </w:rPr>
      </w:pPr>
    </w:p>
    <w:p>
      <w:pPr>
        <w:ind w:firstLine="450"/>
        <w:rPr>
          <w:rFonts w:hint="eastAsia"/>
          <w:szCs w:val="32"/>
        </w:rPr>
      </w:pPr>
    </w:p>
    <w:p>
      <w:pPr>
        <w:ind w:firstLine="450"/>
        <w:rPr>
          <w:rFonts w:hint="eastAsia"/>
          <w:szCs w:val="32"/>
        </w:rPr>
      </w:pPr>
    </w:p>
    <w:p>
      <w:pPr>
        <w:ind w:firstLine="450"/>
        <w:rPr>
          <w:rFonts w:hint="eastAsia"/>
          <w:szCs w:val="32"/>
        </w:rPr>
      </w:pPr>
    </w:p>
    <w:p>
      <w:pPr>
        <w:ind w:firstLine="450"/>
        <w:rPr>
          <w:rFonts w:hint="eastAsia"/>
          <w:szCs w:val="32"/>
        </w:rPr>
      </w:pPr>
    </w:p>
    <w:p>
      <w:pPr>
        <w:ind w:firstLine="450"/>
        <w:rPr>
          <w:rFonts w:hint="eastAsia"/>
          <w:szCs w:val="32"/>
        </w:rPr>
      </w:pPr>
    </w:p>
    <w:p>
      <w:pPr>
        <w:ind w:firstLine="450"/>
        <w:rPr>
          <w:rFonts w:hint="eastAsia"/>
          <w:szCs w:val="32"/>
        </w:rPr>
      </w:pPr>
    </w:p>
    <w:p>
      <w:pPr>
        <w:ind w:firstLine="450"/>
        <w:rPr>
          <w:rFonts w:hint="eastAsia"/>
          <w:szCs w:val="32"/>
        </w:rPr>
      </w:pPr>
    </w:p>
    <w:p>
      <w:pPr>
        <w:ind w:firstLine="450"/>
        <w:rPr>
          <w:rFonts w:hint="eastAsia"/>
          <w:szCs w:val="32"/>
        </w:rPr>
      </w:pPr>
    </w:p>
    <w:p>
      <w:pPr>
        <w:ind w:firstLine="450"/>
        <w:rPr>
          <w:rFonts w:hint="eastAsia"/>
          <w:szCs w:val="32"/>
        </w:rPr>
      </w:pPr>
    </w:p>
    <w:p>
      <w:pPr>
        <w:ind w:firstLine="640" w:firstLineChars="200"/>
        <w:jc w:val="left"/>
        <w:rPr>
          <w:rFonts w:hint="eastAsia" w:hAnsi="仿宋"/>
          <w:szCs w:val="32"/>
        </w:rPr>
      </w:pPr>
    </w:p>
    <w:p>
      <w:pPr>
        <w:ind w:firstLine="640" w:firstLineChars="200"/>
        <w:jc w:val="left"/>
        <w:rPr>
          <w:rFonts w:hint="eastAsia" w:hAnsi="仿宋"/>
          <w:szCs w:val="32"/>
        </w:rPr>
      </w:pPr>
    </w:p>
    <w:p>
      <w:pPr>
        <w:ind w:firstLine="640" w:firstLineChars="200"/>
        <w:jc w:val="left"/>
        <w:rPr>
          <w:rFonts w:hint="eastAsia" w:hAnsi="仿宋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 w:right="320" w:rightChars="100"/>
      <w:rPr>
        <w:rStyle w:val="6"/>
        <w:rFonts w:hint="eastAsia"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>－</w:t>
    </w: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8</w:t>
    </w:r>
    <w:r>
      <w:rPr>
        <w:rStyle w:val="6"/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>－</w:t>
    </w:r>
  </w:p>
  <w:p>
    <w:pPr>
      <w:pStyle w:val="2"/>
      <w:ind w:right="360" w:firstLine="360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6D9"/>
    <w:rsid w:val="00A716D9"/>
    <w:rsid w:val="00D738D9"/>
    <w:rsid w:val="7F678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方正仿宋_GBK" w:hAnsi="Times New Roman" w:eastAsia="方正仿宋_GBK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0"/>
    <w:rPr>
      <w:rFonts w:ascii="方正仿宋_GBK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9</Pages>
  <Words>906</Words>
  <Characters>5170</Characters>
  <Lines>43</Lines>
  <Paragraphs>12</Paragraphs>
  <TotalTime>1</TotalTime>
  <ScaleCrop>false</ScaleCrop>
  <LinksUpToDate>false</LinksUpToDate>
  <CharactersWithSpaces>6064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2024-07-26T17:00:00Z</dcterms:created>
  <dc:creator>田堤</dc:creator>
  <cp:lastModifiedBy>user</cp:lastModifiedBy>
  <dcterms:modified xsi:type="dcterms:W3CDTF">2024-07-26T17:10:42Z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