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F3C">
      <w:pPr>
        <w:spacing w:line="560" w:lineRule="exact"/>
        <w:rPr>
          <w:rFonts w:ascii="方正黑体_GBK" w:eastAsia="方正黑体_GBK" w:hAnsi="Calibri" w:cs="宋体" w:hint="eastAsia"/>
        </w:rPr>
      </w:pPr>
    </w:p>
    <w:p w:rsidR="00000000" w:rsidRDefault="00FE6F3C">
      <w:pPr>
        <w:spacing w:line="560" w:lineRule="exact"/>
        <w:jc w:val="center"/>
        <w:rPr>
          <w:rFonts w:ascii="方正黑体_GBK" w:eastAsia="方正黑体_GBK" w:hAnsi="Calibri" w:cs="宋体" w:hint="eastAsia"/>
          <w:sz w:val="21"/>
          <w:szCs w:val="21"/>
        </w:rPr>
      </w:pPr>
      <w:r>
        <w:rPr>
          <w:rFonts w:ascii="方正小标宋_GBK" w:eastAsia="方正小标宋_GBK" w:hAnsi="Calibri" w:cs="宋体" w:hint="eastAsia"/>
          <w:bCs/>
          <w:kern w:val="0"/>
          <w:sz w:val="44"/>
          <w:szCs w:val="44"/>
        </w:rPr>
        <w:t>行政执法</w:t>
      </w:r>
      <w:r>
        <w:rPr>
          <w:rFonts w:ascii="方正小标宋_GBK" w:eastAsia="方正小标宋_GBK" w:hAnsi="Calibri" w:cs="宋体" w:hint="eastAsia"/>
          <w:bCs/>
          <w:kern w:val="0"/>
          <w:sz w:val="44"/>
          <w:szCs w:val="44"/>
        </w:rPr>
        <w:t>队伍建设及装备配置情况统计表</w:t>
      </w:r>
    </w:p>
    <w:p w:rsidR="00000000" w:rsidRDefault="00FE6F3C">
      <w:pPr>
        <w:spacing w:line="560" w:lineRule="exact"/>
        <w:ind w:firstLineChars="100" w:firstLine="236"/>
        <w:rPr>
          <w:rFonts w:ascii="方正楷体_GBK" w:eastAsia="方正楷体_GBK" w:hAnsi="Calibri" w:cs="宋体"/>
          <w:sz w:val="24"/>
          <w:szCs w:val="24"/>
        </w:rPr>
      </w:pPr>
      <w:r>
        <w:rPr>
          <w:rFonts w:ascii="方正楷体_GBK" w:eastAsia="方正楷体_GBK" w:hAnsi="Calibri" w:cs="宋体" w:hint="eastAsia"/>
          <w:sz w:val="24"/>
          <w:szCs w:val="24"/>
        </w:rPr>
        <w:t>填报单位：</w:t>
      </w:r>
      <w:r>
        <w:rPr>
          <w:rFonts w:ascii="方正楷体_GBK" w:eastAsia="方正楷体_GBK" w:hAnsi="Calibri" w:cs="宋体" w:hint="eastAsia"/>
          <w:sz w:val="24"/>
          <w:szCs w:val="24"/>
        </w:rPr>
        <w:t>涪陵区人力社保局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                                            </w:t>
      </w:r>
      <w:r>
        <w:rPr>
          <w:rFonts w:ascii="方正楷体_GBK" w:eastAsia="方正楷体_GBK" w:hAnsi="Calibri" w:cs="宋体" w:hint="eastAsia"/>
          <w:sz w:val="24"/>
          <w:szCs w:val="24"/>
        </w:rPr>
        <w:t>填报时间：</w:t>
      </w:r>
      <w:r>
        <w:rPr>
          <w:rFonts w:ascii="方正楷体_GBK" w:eastAsia="方正楷体_GBK" w:hAnsi="Calibri" w:cs="宋体" w:hint="eastAsia"/>
          <w:sz w:val="24"/>
          <w:szCs w:val="24"/>
        </w:rPr>
        <w:t>2025</w:t>
      </w:r>
      <w:r>
        <w:rPr>
          <w:rFonts w:ascii="方正楷体_GBK" w:eastAsia="方正楷体_GBK" w:hAnsi="Calibri" w:cs="宋体" w:hint="eastAsia"/>
          <w:sz w:val="24"/>
          <w:szCs w:val="24"/>
        </w:rPr>
        <w:t>年</w:t>
      </w:r>
      <w:r>
        <w:rPr>
          <w:rFonts w:ascii="方正楷体_GBK" w:eastAsia="方正楷体_GBK" w:hAnsi="Calibri" w:cs="宋体" w:hint="eastAsia"/>
          <w:sz w:val="24"/>
          <w:szCs w:val="24"/>
        </w:rPr>
        <w:t>1</w:t>
      </w:r>
      <w:r>
        <w:rPr>
          <w:rFonts w:ascii="方正楷体_GBK" w:eastAsia="方正楷体_GBK" w:hAnsi="Calibri" w:cs="宋体" w:hint="eastAsia"/>
          <w:sz w:val="24"/>
          <w:szCs w:val="24"/>
        </w:rPr>
        <w:t>月</w:t>
      </w:r>
      <w:r w:rsidR="005E3176">
        <w:rPr>
          <w:rFonts w:ascii="方正楷体_GBK" w:eastAsia="方正楷体_GBK" w:hAnsi="Calibri" w:cs="宋体" w:hint="eastAsia"/>
          <w:sz w:val="24"/>
          <w:szCs w:val="24"/>
        </w:rPr>
        <w:t>14</w:t>
      </w:r>
      <w:r>
        <w:rPr>
          <w:rFonts w:ascii="方正楷体_GBK" w:eastAsia="方正楷体_GBK" w:hAnsi="Calibri" w:cs="宋体" w:hint="eastAsia"/>
          <w:sz w:val="24"/>
          <w:szCs w:val="24"/>
        </w:rPr>
        <w:t>日</w:t>
      </w:r>
    </w:p>
    <w:tbl>
      <w:tblPr>
        <w:tblW w:w="1438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03"/>
        <w:gridCol w:w="1065"/>
        <w:gridCol w:w="945"/>
        <w:gridCol w:w="1545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 w:rsidR="00000000">
        <w:trPr>
          <w:cantSplit/>
          <w:trHeight w:val="624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持</w:t>
            </w: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证件</w:t>
            </w: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行政执法</w:t>
            </w:r>
          </w:p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执法车辆（台）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执法服装（套）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备注</w:t>
            </w:r>
          </w:p>
        </w:tc>
      </w:tr>
      <w:tr w:rsidR="00000000">
        <w:trPr>
          <w:cantSplit/>
          <w:trHeight w:val="482"/>
          <w:jc w:val="center"/>
        </w:trPr>
        <w:tc>
          <w:tcPr>
            <w:tcW w:w="3213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内部法制审核</w:t>
            </w: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参加法治教育网培训人数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tabs>
                <w:tab w:val="left" w:pos="346"/>
              </w:tabs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</w:t>
            </w:r>
          </w:p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便携式打印机</w:t>
            </w:r>
          </w:p>
        </w:tc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</w:p>
        </w:tc>
      </w:tr>
      <w:tr w:rsidR="00000000">
        <w:trPr>
          <w:cantSplit/>
          <w:trHeight w:val="646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法制</w:t>
            </w: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审核人员（人）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公职律师（人）</w:t>
            </w: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Calibri" w:eastAsia="方正黑体_GBK" w:hAnsi="Calibri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合计</w:t>
            </w:r>
          </w:p>
        </w:tc>
        <w:tc>
          <w:tcPr>
            <w:tcW w:w="76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73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64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5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07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ind w:leftChars="-25" w:left="-79" w:rightChars="-25" w:right="-79"/>
              <w:jc w:val="center"/>
              <w:rPr>
                <w:rFonts w:ascii="方正黑体_GBK" w:eastAsia="方正黑体_GBK" w:hAnsi="Calibri" w:cs="宋体" w:hint="eastAsia"/>
                <w:sz w:val="19"/>
                <w:szCs w:val="19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21"/>
                <w:szCs w:val="21"/>
              </w:rPr>
            </w:pPr>
            <w:r>
              <w:rPr>
                <w:rFonts w:hAnsi="方正仿宋_GBK" w:cs="方正仿宋_GBK" w:hint="eastAsia"/>
                <w:sz w:val="21"/>
                <w:szCs w:val="21"/>
              </w:rPr>
              <w:t>政策法规科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3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上海中联（涪陵）律师事务所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 w:rsidR="00000000" w:rsidRDefault="00FE6F3C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 w:hint="eastAsia"/>
                <w:sz w:val="18"/>
                <w:szCs w:val="18"/>
              </w:rPr>
            </w:pPr>
          </w:p>
        </w:tc>
      </w:tr>
    </w:tbl>
    <w:p w:rsidR="00000000" w:rsidRDefault="00FE6F3C">
      <w:pPr>
        <w:widowControl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1.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“在编”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行政执法辅助人员，是指从事行政执法辅助工作，按规定不能办理行政执法证件的“工勤”等编制性质的在编、在岗人员。</w:t>
      </w:r>
    </w:p>
    <w:p w:rsidR="00000000" w:rsidRDefault="00FE6F3C">
      <w:pPr>
        <w:widowControl/>
        <w:spacing w:line="280" w:lineRule="exact"/>
        <w:ind w:firstLineChars="300" w:firstLine="618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2.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行政执法人员培训时长不少于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60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课时。</w:t>
      </w:r>
    </w:p>
    <w:p w:rsidR="00FE6F3C" w:rsidRDefault="00FE6F3C">
      <w:pPr>
        <w:spacing w:line="560" w:lineRule="exact"/>
        <w:ind w:firstLineChars="100" w:firstLine="236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ascii="方正楷体_GBK" w:eastAsia="方正楷体_GBK" w:hAnsi="Calibri" w:cs="宋体" w:hint="eastAsia"/>
          <w:sz w:val="24"/>
          <w:szCs w:val="24"/>
        </w:rPr>
        <w:t>联系人：</w:t>
      </w:r>
      <w:r>
        <w:rPr>
          <w:rFonts w:ascii="方正楷体_GBK" w:eastAsia="方正楷体_GBK" w:hAnsi="Calibri" w:cs="宋体" w:hint="eastAsia"/>
          <w:sz w:val="24"/>
          <w:szCs w:val="24"/>
        </w:rPr>
        <w:t>李琴梅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               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 xml:space="preserve">     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                         </w:t>
      </w:r>
      <w:r>
        <w:rPr>
          <w:rFonts w:ascii="方正楷体_GBK" w:eastAsia="方正楷体_GBK" w:hAnsi="Calibri" w:cs="宋体" w:hint="eastAsia"/>
          <w:sz w:val="24"/>
          <w:szCs w:val="24"/>
        </w:rPr>
        <w:t>联系电话：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72226778    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   </w:t>
      </w:r>
    </w:p>
    <w:sectPr w:rsidR="00FE6F3C">
      <w:footerReference w:type="default" r:id="rId6"/>
      <w:pgSz w:w="16840" w:h="11907" w:orient="landscape"/>
      <w:pgMar w:top="1588" w:right="2098" w:bottom="1474" w:left="1985" w:header="1418" w:footer="113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3C" w:rsidRDefault="00FE6F3C">
      <w:r>
        <w:separator/>
      </w:r>
    </w:p>
  </w:endnote>
  <w:endnote w:type="continuationSeparator" w:id="1">
    <w:p w:rsidR="00FE6F3C" w:rsidRDefault="00FE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6F3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E6F3C">
                <w:pPr>
                  <w:pStyle w:val="a3"/>
                  <w:ind w:leftChars="100" w:left="320" w:rightChars="100" w:right="320"/>
                  <w:rPr>
                    <w:rStyle w:val="a5"/>
                    <w:rFonts w:hint="eastAsia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a5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5E3176">
                  <w:rPr>
                    <w:rStyle w:val="a5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5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3C" w:rsidRDefault="00FE6F3C">
      <w:r>
        <w:separator/>
      </w:r>
    </w:p>
  </w:footnote>
  <w:footnote w:type="continuationSeparator" w:id="1">
    <w:p w:rsidR="00FE6F3C" w:rsidRDefault="00FE6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000822B0"/>
    <w:rsid w:val="001D244A"/>
    <w:rsid w:val="0026792E"/>
    <w:rsid w:val="002D6C54"/>
    <w:rsid w:val="003800F5"/>
    <w:rsid w:val="003C69D1"/>
    <w:rsid w:val="004168F4"/>
    <w:rsid w:val="00434F2E"/>
    <w:rsid w:val="00485C41"/>
    <w:rsid w:val="004F2CE1"/>
    <w:rsid w:val="005847E1"/>
    <w:rsid w:val="00586CF5"/>
    <w:rsid w:val="005D1229"/>
    <w:rsid w:val="005D634D"/>
    <w:rsid w:val="005E3176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6548F"/>
    <w:rsid w:val="00DA4914"/>
    <w:rsid w:val="00E83DF3"/>
    <w:rsid w:val="00FE6F3C"/>
    <w:rsid w:val="01DD1E9F"/>
    <w:rsid w:val="03F62DA4"/>
    <w:rsid w:val="066606B5"/>
    <w:rsid w:val="0AA43C12"/>
    <w:rsid w:val="0D8C6527"/>
    <w:rsid w:val="0EAD7047"/>
    <w:rsid w:val="0FE60171"/>
    <w:rsid w:val="143D057B"/>
    <w:rsid w:val="180E295A"/>
    <w:rsid w:val="1A2553F4"/>
    <w:rsid w:val="1D0E0D07"/>
    <w:rsid w:val="1D0E163B"/>
    <w:rsid w:val="1D5C4168"/>
    <w:rsid w:val="1E0F11DA"/>
    <w:rsid w:val="1F3C5BED"/>
    <w:rsid w:val="223E5BEA"/>
    <w:rsid w:val="22922985"/>
    <w:rsid w:val="23586F64"/>
    <w:rsid w:val="29EE456B"/>
    <w:rsid w:val="2AFF7D6E"/>
    <w:rsid w:val="2B815128"/>
    <w:rsid w:val="2CE61358"/>
    <w:rsid w:val="2D450775"/>
    <w:rsid w:val="2FED2C8A"/>
    <w:rsid w:val="31BE4652"/>
    <w:rsid w:val="3204586F"/>
    <w:rsid w:val="32D0288E"/>
    <w:rsid w:val="33C86C89"/>
    <w:rsid w:val="361231BE"/>
    <w:rsid w:val="38B8629F"/>
    <w:rsid w:val="39D76BF8"/>
    <w:rsid w:val="3DD51CA1"/>
    <w:rsid w:val="3E3A0996"/>
    <w:rsid w:val="3FBFF080"/>
    <w:rsid w:val="3FDFC075"/>
    <w:rsid w:val="40AB0497"/>
    <w:rsid w:val="412D7D1F"/>
    <w:rsid w:val="42072045"/>
    <w:rsid w:val="427D5E63"/>
    <w:rsid w:val="43F7C0C2"/>
    <w:rsid w:val="4488746D"/>
    <w:rsid w:val="49BF39D2"/>
    <w:rsid w:val="4BD034A7"/>
    <w:rsid w:val="4E871087"/>
    <w:rsid w:val="4F271630"/>
    <w:rsid w:val="513D513B"/>
    <w:rsid w:val="53A234AC"/>
    <w:rsid w:val="57B60C1B"/>
    <w:rsid w:val="5A8028EF"/>
    <w:rsid w:val="5B3FE9B2"/>
    <w:rsid w:val="5DED1C97"/>
    <w:rsid w:val="5DF00A7F"/>
    <w:rsid w:val="604517DB"/>
    <w:rsid w:val="63810D24"/>
    <w:rsid w:val="64322AF9"/>
    <w:rsid w:val="64587C66"/>
    <w:rsid w:val="66C93DB8"/>
    <w:rsid w:val="67FF9726"/>
    <w:rsid w:val="68A85138"/>
    <w:rsid w:val="69A9560C"/>
    <w:rsid w:val="6A845731"/>
    <w:rsid w:val="6A971908"/>
    <w:rsid w:val="6C0F54CE"/>
    <w:rsid w:val="6DE9855D"/>
    <w:rsid w:val="6FEF73C4"/>
    <w:rsid w:val="7443665D"/>
    <w:rsid w:val="77476464"/>
    <w:rsid w:val="792B7DEB"/>
    <w:rsid w:val="79314CD6"/>
    <w:rsid w:val="797B1362"/>
    <w:rsid w:val="7B3F5B36"/>
    <w:rsid w:val="7B9233DC"/>
    <w:rsid w:val="7BF99CC9"/>
    <w:rsid w:val="7BFD2721"/>
    <w:rsid w:val="7D51C724"/>
    <w:rsid w:val="7D7B3D41"/>
    <w:rsid w:val="7DFEA220"/>
    <w:rsid w:val="7E6F33FB"/>
    <w:rsid w:val="7FEDF305"/>
    <w:rsid w:val="7FFB98AD"/>
    <w:rsid w:val="7FFBCF2E"/>
    <w:rsid w:val="A1F7F74B"/>
    <w:rsid w:val="BF7CAF4D"/>
    <w:rsid w:val="BFB3C623"/>
    <w:rsid w:val="CF3FC23B"/>
    <w:rsid w:val="D9FD045F"/>
    <w:rsid w:val="EB5F1EF6"/>
    <w:rsid w:val="EBFF2B45"/>
    <w:rsid w:val="EF3FB42E"/>
    <w:rsid w:val="F8C2C02D"/>
    <w:rsid w:val="F93D211C"/>
    <w:rsid w:val="F9FE8B69"/>
    <w:rsid w:val="FAF6E87B"/>
    <w:rsid w:val="FBFB2426"/>
    <w:rsid w:val="FC9860AE"/>
    <w:rsid w:val="FF1ABDC5"/>
    <w:rsid w:val="FF67E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rFonts w:asci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涪陵府办发〔2019〕号</dc:title>
  <dc:creator>刘佳</dc:creator>
  <cp:lastModifiedBy>田堤</cp:lastModifiedBy>
  <cp:revision>2</cp:revision>
  <cp:lastPrinted>2025-01-08T07:06:00Z</cp:lastPrinted>
  <dcterms:created xsi:type="dcterms:W3CDTF">2025-01-14T07:14:00Z</dcterms:created>
  <dcterms:modified xsi:type="dcterms:W3CDTF">2025-01-14T07:14:00Z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2A5743E953F037AD163A7E678A63304E</vt:lpwstr>
  </property>
  <property fmtid="{D5CDD505-2E9C-101B-9397-08002B2CF9AE}" pid="4" name="KSOTemplateDocerSaveRecord">
    <vt:lpwstr>eyJoZGlkIjoiODEwMjJlMDMwNmFhYmJjNWEwMzZmNzY1NDM1OWU2NjIiLCJ1c2VySWQiOiI0NTI5NDY5MTQifQ==</vt:lpwstr>
  </property>
</Properties>
</file>