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7" w:rsidRPr="001A3192" w:rsidRDefault="005A59D7">
      <w:pPr>
        <w:widowControl/>
        <w:spacing w:line="560" w:lineRule="exact"/>
        <w:jc w:val="center"/>
        <w:textAlignment w:val="center"/>
        <w:rPr>
          <w:rFonts w:ascii="微软雅黑" w:eastAsia="微软雅黑" w:hAnsi="微软雅黑" w:cs="方正小标宋简体" w:hint="eastAsia"/>
          <w:b/>
          <w:color w:val="000000"/>
          <w:sz w:val="24"/>
          <w:szCs w:val="24"/>
        </w:rPr>
      </w:pPr>
      <w:r w:rsidRPr="001A3192">
        <w:rPr>
          <w:rFonts w:ascii="微软雅黑" w:eastAsia="微软雅黑" w:hAnsi="微软雅黑" w:cs="方正小标宋简体" w:hint="eastAsia"/>
          <w:b/>
          <w:color w:val="000000"/>
          <w:kern w:val="0"/>
          <w:sz w:val="24"/>
          <w:szCs w:val="24"/>
        </w:rPr>
        <w:t>2024年度行政执法数据统计表</w:t>
      </w:r>
    </w:p>
    <w:p w:rsidR="005A59D7" w:rsidRPr="001A3192" w:rsidRDefault="005A59D7"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方正楷体_GBK" w:hint="eastAsia"/>
          <w:color w:val="000000"/>
          <w:kern w:val="0"/>
          <w:sz w:val="24"/>
          <w:szCs w:val="24"/>
        </w:rPr>
        <w:t>第一部分  行政许可实施情况统计表</w:t>
      </w:r>
    </w:p>
    <w:tbl>
      <w:tblPr>
        <w:tblW w:w="1379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5A59D7" w:rsidRPr="001A3192">
        <w:trPr>
          <w:trHeight w:val="435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5A59D7" w:rsidRPr="001A3192">
        <w:trPr>
          <w:trHeight w:val="392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</w:p>
        </w:tc>
      </w:tr>
      <w:tr w:rsidR="005A59D7" w:rsidRPr="001A3192">
        <w:trPr>
          <w:trHeight w:val="55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涪陵区人力社保局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295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292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287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</w:p>
        </w:tc>
      </w:tr>
      <w:tr w:rsidR="005A59D7" w:rsidRPr="001A3192">
        <w:trPr>
          <w:trHeight w:val="567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295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292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287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</w:p>
        </w:tc>
      </w:tr>
    </w:tbl>
    <w:p w:rsidR="005A59D7" w:rsidRPr="001A3192" w:rsidRDefault="005A59D7" w:rsidP="001A3192">
      <w:pPr>
        <w:widowControl/>
        <w:spacing w:line="400" w:lineRule="exact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</w:t>
      </w: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</w:t>
      </w:r>
      <w:r w:rsidRPr="001A3192">
        <w:rPr>
          <w:rFonts w:ascii="微软雅黑" w:eastAsia="微软雅黑" w:hAnsi="微软雅黑" w:cs="方正仿宋_GBK" w:hint="eastAsia"/>
          <w:sz w:val="24"/>
          <w:szCs w:val="24"/>
        </w:rPr>
        <w:t>．</w:t>
      </w: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统计范围为1月1日至12月31日期间</w:t>
      </w:r>
      <w:r w:rsidRPr="001A31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收到当事人许可申请、作出受理决定、许可决定、不予许可决定、撤销许可决定的数量，</w:t>
      </w: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以及进行法制审核的数量。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</w:t>
      </w:r>
      <w:r w:rsidRPr="001A3192">
        <w:rPr>
          <w:rFonts w:ascii="微软雅黑" w:eastAsia="微软雅黑" w:hAnsi="微软雅黑" w:cs="方正仿宋_GBK" w:hint="eastAsia"/>
          <w:sz w:val="24"/>
          <w:szCs w:val="24"/>
        </w:rPr>
        <w:t>．</w:t>
      </w: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准予变更、延续和不予变更、延续的数量，分别计入“许可数量”“不予许可数量”。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3</w:t>
      </w:r>
      <w:r w:rsidRPr="001A3192">
        <w:rPr>
          <w:rFonts w:ascii="微软雅黑" w:eastAsia="微软雅黑" w:hAnsi="微软雅黑" w:cs="方正仿宋_GBK" w:hint="eastAsia"/>
          <w:sz w:val="24"/>
          <w:szCs w:val="24"/>
        </w:rPr>
        <w:t>．</w:t>
      </w:r>
      <w:r w:rsidRPr="001A31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F29DF" w:rsidRDefault="005F29DF">
      <w:pPr>
        <w:widowControl/>
        <w:spacing w:line="560" w:lineRule="exact"/>
        <w:ind w:leftChars="200" w:left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A59D7" w:rsidRPr="001A3192" w:rsidRDefault="005A59D7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lastRenderedPageBreak/>
        <w:t>第二部分  行政处罚实施情况统计表</w:t>
      </w:r>
    </w:p>
    <w:tbl>
      <w:tblPr>
        <w:tblW w:w="1399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 w:rsidR="005A59D7" w:rsidRPr="001A3192">
        <w:trPr>
          <w:trHeight w:val="799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A59D7" w:rsidRPr="001A3192">
        <w:trPr>
          <w:trHeight w:val="1802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</w:tr>
      <w:tr w:rsidR="005A59D7" w:rsidRPr="001A3192">
        <w:trPr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9.85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</w:p>
        </w:tc>
      </w:tr>
      <w:tr w:rsidR="005A59D7" w:rsidRPr="001A3192">
        <w:trPr>
          <w:trHeight w:val="397"/>
          <w:jc w:val="center"/>
        </w:trPr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9.85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5A59D7" w:rsidRPr="001A3192" w:rsidRDefault="005A59D7" w:rsidP="001A3192">
      <w:pPr>
        <w:widowControl/>
        <w:spacing w:line="40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说明：1．统计范围为1月1日至12月31日期间作出行政处罚决定以及法制审核的数量（包括经行政复议或者行政诉讼被撤销的行政处罚决定数量）。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2．其他行政处罚，为法律、行政法规规定的其他行政处罚，比如驱逐出境等。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jc w:val="lef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br w:type="page"/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jc w:val="center"/>
        <w:textAlignment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lastRenderedPageBreak/>
        <w:t>第三部分  行政强制措施实施情况统计表</w:t>
      </w:r>
    </w:p>
    <w:tbl>
      <w:tblPr>
        <w:tblW w:w="1378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5A59D7" w:rsidRPr="001A3192">
        <w:trPr>
          <w:trHeight w:val="567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5A59D7" w:rsidRPr="001A3192">
        <w:trPr>
          <w:trHeight w:val="567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A59D7" w:rsidRPr="001A3192">
        <w:trPr>
          <w:trHeight w:val="567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A59D7" w:rsidRPr="001A3192">
        <w:trPr>
          <w:trHeight w:val="567"/>
          <w:jc w:val="center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A59D7" w:rsidRPr="001A3192" w:rsidRDefault="005A59D7">
      <w:pPr>
        <w:widowControl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说明：统计范围为1月1日至12月31日期间作出“限制公民人身自由”“查封场所、设施或者财物”“扣押财物”“冻结存款、汇款”或者“其他行政强制措施”决定的数量，以及法制审核数量。</w:t>
      </w:r>
    </w:p>
    <w:p w:rsidR="005A59D7" w:rsidRPr="001A3192" w:rsidRDefault="005A59D7" w:rsidP="001A3192">
      <w:pPr>
        <w:widowControl/>
        <w:spacing w:line="560" w:lineRule="exact"/>
        <w:ind w:firstLineChars="200" w:firstLine="472"/>
        <w:jc w:val="left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 w:type="page"/>
      </w:r>
    </w:p>
    <w:p w:rsidR="005A59D7" w:rsidRPr="001A3192" w:rsidRDefault="005A59D7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t>第四部分  行政强制执行情况统计表</w:t>
      </w:r>
    </w:p>
    <w:tbl>
      <w:tblPr>
        <w:tblW w:w="1394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5A59D7" w:rsidRPr="001A3192">
        <w:trPr>
          <w:trHeight w:val="397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5A59D7" w:rsidRPr="001A3192">
        <w:trPr>
          <w:trHeight w:val="397"/>
          <w:jc w:val="center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397"/>
          <w:jc w:val="center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A59D7" w:rsidRPr="001A3192">
        <w:trPr>
          <w:trHeight w:val="397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A59D7" w:rsidRPr="001A3192">
        <w:trPr>
          <w:trHeight w:val="397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A59D7" w:rsidRPr="001A3192" w:rsidRDefault="005A59D7" w:rsidP="001A3192">
      <w:pPr>
        <w:widowControl/>
        <w:spacing w:line="40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 w:rsidR="005A59D7" w:rsidRPr="001A3192" w:rsidRDefault="005A59D7" w:rsidP="001A3192">
      <w:pPr>
        <w:widowControl/>
        <w:spacing w:line="400" w:lineRule="exact"/>
        <w:ind w:firstLineChars="300" w:firstLine="708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 w:rsidR="005A59D7" w:rsidRPr="001A3192" w:rsidRDefault="005A59D7" w:rsidP="001A3192">
      <w:pPr>
        <w:spacing w:line="400" w:lineRule="exact"/>
        <w:jc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br w:type="page"/>
      </w:r>
      <w:r w:rsidRPr="001A3192">
        <w:rPr>
          <w:rFonts w:ascii="微软雅黑" w:eastAsia="微软雅黑" w:hAnsi="微软雅黑" w:cs="方正楷体_GBK" w:hint="eastAsia"/>
          <w:color w:val="000000"/>
          <w:kern w:val="0"/>
          <w:sz w:val="24"/>
          <w:szCs w:val="24"/>
        </w:rPr>
        <w:lastRenderedPageBreak/>
        <w:t>第五部分  行政征收实施情况统计表</w:t>
      </w:r>
    </w:p>
    <w:tbl>
      <w:tblPr>
        <w:tblW w:w="1386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5A59D7" w:rsidRPr="001A3192">
        <w:trPr>
          <w:trHeight w:val="629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59D7" w:rsidRPr="001A3192">
        <w:trPr>
          <w:trHeight w:val="624"/>
          <w:jc w:val="center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317"/>
          <w:jc w:val="center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317"/>
          <w:jc w:val="center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6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532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59D7" w:rsidRPr="001A3192" w:rsidRDefault="005A59D7">
      <w:pPr>
        <w:widowControl/>
        <w:adjustRightInd w:val="0"/>
        <w:snapToGrid w:val="0"/>
        <w:spacing w:line="280" w:lineRule="exact"/>
        <w:jc w:val="center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</w:p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说明：1．行政征收的统计范围为1月1日至12月31日期间实施数量。（因征税属于中央垂直管理，不列入统计范围）；</w:t>
      </w:r>
    </w:p>
    <w:p w:rsidR="005A59D7" w:rsidRPr="001A3192" w:rsidRDefault="005A59D7" w:rsidP="001A3192">
      <w:pPr>
        <w:widowControl/>
        <w:adjustRightInd w:val="0"/>
        <w:snapToGrid w:val="0"/>
        <w:spacing w:line="280" w:lineRule="exact"/>
        <w:ind w:firstLineChars="300" w:firstLine="708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2．土地、房屋征收实施数量的统计，以政府正式批文为准。</w:t>
      </w: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5A59D7" w:rsidRPr="001A3192" w:rsidRDefault="005A59D7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lastRenderedPageBreak/>
        <w:t>第六部分  行政征用实施情况统计表</w:t>
      </w:r>
    </w:p>
    <w:tbl>
      <w:tblPr>
        <w:tblW w:w="1390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2660"/>
        <w:gridCol w:w="4030"/>
        <w:gridCol w:w="1920"/>
        <w:gridCol w:w="1800"/>
        <w:gridCol w:w="2893"/>
      </w:tblGrid>
      <w:tr w:rsidR="005A59D7" w:rsidRPr="001A3192">
        <w:trPr>
          <w:trHeight w:val="630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59D7" w:rsidRPr="001A3192">
        <w:trPr>
          <w:trHeight w:val="630"/>
          <w:jc w:val="center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63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59D7" w:rsidRPr="001A3192">
        <w:trPr>
          <w:trHeight w:val="630"/>
          <w:jc w:val="center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楷体_GBK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5A59D7" w:rsidRPr="001A3192" w:rsidRDefault="005A59D7">
      <w:pPr>
        <w:widowControl/>
        <w:adjustRightInd w:val="0"/>
        <w:snapToGrid w:val="0"/>
        <w:spacing w:line="280" w:lineRule="exact"/>
        <w:jc w:val="center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</w:p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说明：统计范围为1月1日至12月31日期间因抢险、救灾、反恐等公共利益需要而作出的行政征用决定的数量。</w:t>
      </w:r>
    </w:p>
    <w:p w:rsidR="005A59D7" w:rsidRPr="001A3192" w:rsidRDefault="005A59D7">
      <w:pPr>
        <w:widowControl/>
        <w:adjustRightInd w:val="0"/>
        <w:snapToGrid w:val="0"/>
        <w:spacing w:line="280" w:lineRule="exact"/>
        <w:jc w:val="center"/>
        <w:textAlignment w:val="center"/>
        <w:rPr>
          <w:rFonts w:ascii="微软雅黑" w:eastAsia="微软雅黑" w:hAnsi="微软雅黑" w:cs="方正仿宋_GBK" w:hint="eastAsia"/>
          <w:sz w:val="24"/>
          <w:szCs w:val="24"/>
        </w:rPr>
      </w:pPr>
    </w:p>
    <w:p w:rsidR="005A59D7" w:rsidRDefault="005A59D7" w:rsidP="005F29DF">
      <w:pPr>
        <w:widowControl/>
        <w:spacing w:line="560" w:lineRule="exact"/>
        <w:ind w:left="632" w:hangingChars="200" w:hanging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br w:type="page"/>
      </w:r>
    </w:p>
    <w:p w:rsidR="005A59D7" w:rsidRDefault="005A59D7" w:rsidP="005F29DF">
      <w:pPr>
        <w:widowControl/>
        <w:spacing w:line="560" w:lineRule="exact"/>
        <w:ind w:left="632" w:hangingChars="200" w:hanging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A59D7" w:rsidRDefault="005A59D7" w:rsidP="005F29DF">
      <w:pPr>
        <w:widowControl/>
        <w:spacing w:line="560" w:lineRule="exact"/>
        <w:ind w:left="632" w:hangingChars="200" w:hanging="632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</w:p>
    <w:p w:rsidR="005A59D7" w:rsidRPr="001A3192" w:rsidRDefault="005A59D7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t>第七部分  行政检查实施情况统计表</w:t>
      </w:r>
    </w:p>
    <w:tbl>
      <w:tblPr>
        <w:tblW w:w="1405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2073"/>
        <w:gridCol w:w="4360"/>
        <w:gridCol w:w="4280"/>
        <w:gridCol w:w="2911"/>
      </w:tblGrid>
      <w:tr w:rsidR="005A59D7" w:rsidRPr="001A3192">
        <w:trPr>
          <w:trHeight w:val="5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59D7" w:rsidRPr="001A3192">
        <w:trPr>
          <w:trHeight w:val="6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</w:tr>
      <w:tr w:rsidR="005A59D7" w:rsidRPr="001A3192">
        <w:trPr>
          <w:trHeight w:val="630"/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</w:p>
    <w:p w:rsidR="005A59D7" w:rsidRDefault="005A59D7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1A3192" w:rsidRPr="001A3192" w:rsidRDefault="001A3192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</w:pPr>
    </w:p>
    <w:p w:rsidR="005A59D7" w:rsidRPr="001A3192" w:rsidRDefault="005A59D7" w:rsidP="001A3192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宋体" w:hint="eastAsia"/>
          <w:sz w:val="24"/>
          <w:szCs w:val="24"/>
        </w:rPr>
      </w:pPr>
      <w:r w:rsidRPr="001A3192">
        <w:rPr>
          <w:rFonts w:ascii="微软雅黑" w:eastAsia="微软雅黑" w:hAnsi="微软雅黑" w:cs="楷体" w:hint="eastAsia"/>
          <w:color w:val="000000"/>
          <w:kern w:val="0"/>
          <w:sz w:val="24"/>
          <w:szCs w:val="24"/>
        </w:rPr>
        <w:t>第八部分  投诉、举报案件办理结果情况统计表</w:t>
      </w:r>
    </w:p>
    <w:tbl>
      <w:tblPr>
        <w:tblW w:w="1405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2073"/>
        <w:gridCol w:w="4360"/>
        <w:gridCol w:w="4280"/>
        <w:gridCol w:w="2911"/>
      </w:tblGrid>
      <w:tr w:rsidR="005A59D7" w:rsidRPr="001A3192">
        <w:trPr>
          <w:trHeight w:val="5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投诉、举报案件受理量（次）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59D7" w:rsidRPr="001A3192">
        <w:trPr>
          <w:trHeight w:val="6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涪陵区人力社保局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</w:p>
        </w:tc>
      </w:tr>
      <w:tr w:rsidR="005A59D7" w:rsidRPr="001A3192">
        <w:trPr>
          <w:trHeight w:val="630"/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楷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jc w:val="center"/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</w:pPr>
            <w:r w:rsidRPr="001A3192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9D7" w:rsidRPr="001A3192" w:rsidRDefault="005A59D7">
            <w:pPr>
              <w:spacing w:line="560" w:lineRule="exact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  <w:r w:rsidRPr="001A3192"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  <w:t>说明：统计范围为1月1日至12月31日期间开展的投诉、举报案件受理次数。</w:t>
      </w:r>
    </w:p>
    <w:p w:rsidR="005A59D7" w:rsidRPr="001A3192" w:rsidRDefault="005A59D7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方正仿宋_GBK" w:hint="eastAsia"/>
          <w:color w:val="000000"/>
          <w:kern w:val="0"/>
          <w:sz w:val="24"/>
          <w:szCs w:val="24"/>
        </w:rPr>
      </w:pPr>
    </w:p>
    <w:sectPr w:rsidR="005A59D7" w:rsidRPr="001A3192">
      <w:footerReference w:type="default" r:id="rId6"/>
      <w:pgSz w:w="16840" w:h="11907" w:orient="landscape"/>
      <w:pgMar w:top="1588" w:right="2098" w:bottom="1474" w:left="1985" w:header="1418" w:footer="113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D0" w:rsidRDefault="002C32D0">
      <w:r>
        <w:separator/>
      </w:r>
    </w:p>
  </w:endnote>
  <w:endnote w:type="continuationSeparator" w:id="1">
    <w:p w:rsidR="002C32D0" w:rsidRDefault="002C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D7" w:rsidRDefault="005A59D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A59D7" w:rsidRDefault="005A59D7">
                <w:pPr>
                  <w:pStyle w:val="a3"/>
                  <w:ind w:leftChars="100" w:left="320" w:rightChars="100" w:right="320"/>
                  <w:rPr>
                    <w:rStyle w:val="a5"/>
                    <w:rFonts w:hint="eastAsia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a5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976D3B">
                  <w:rPr>
                    <w:rStyle w:val="a5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5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D0" w:rsidRDefault="002C32D0">
      <w:r>
        <w:separator/>
      </w:r>
    </w:p>
  </w:footnote>
  <w:footnote w:type="continuationSeparator" w:id="1">
    <w:p w:rsidR="002C32D0" w:rsidRDefault="002C3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000822B0"/>
    <w:rsid w:val="001A3192"/>
    <w:rsid w:val="001D244A"/>
    <w:rsid w:val="0026792E"/>
    <w:rsid w:val="002C32D0"/>
    <w:rsid w:val="002D6C54"/>
    <w:rsid w:val="003800F5"/>
    <w:rsid w:val="003C69D1"/>
    <w:rsid w:val="00416146"/>
    <w:rsid w:val="004168F4"/>
    <w:rsid w:val="00434F2E"/>
    <w:rsid w:val="00485C41"/>
    <w:rsid w:val="004F2CE1"/>
    <w:rsid w:val="005847E1"/>
    <w:rsid w:val="00586CF5"/>
    <w:rsid w:val="005A59D7"/>
    <w:rsid w:val="005D1229"/>
    <w:rsid w:val="005D634D"/>
    <w:rsid w:val="005F29DF"/>
    <w:rsid w:val="006264A7"/>
    <w:rsid w:val="00682C1C"/>
    <w:rsid w:val="006E18F6"/>
    <w:rsid w:val="0079181B"/>
    <w:rsid w:val="007C717F"/>
    <w:rsid w:val="00877641"/>
    <w:rsid w:val="00902C2A"/>
    <w:rsid w:val="009139EA"/>
    <w:rsid w:val="00976D3B"/>
    <w:rsid w:val="009E2EAF"/>
    <w:rsid w:val="009E65E3"/>
    <w:rsid w:val="00A3295D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5129B"/>
    <w:rsid w:val="00D6548F"/>
    <w:rsid w:val="00DA4914"/>
    <w:rsid w:val="00E83DF3"/>
    <w:rsid w:val="00F76805"/>
    <w:rsid w:val="01A7647D"/>
    <w:rsid w:val="01DD1E9F"/>
    <w:rsid w:val="02251150"/>
    <w:rsid w:val="02380E83"/>
    <w:rsid w:val="02DD1A2B"/>
    <w:rsid w:val="03004097"/>
    <w:rsid w:val="03065425"/>
    <w:rsid w:val="033B50CF"/>
    <w:rsid w:val="03561F09"/>
    <w:rsid w:val="03F62DA4"/>
    <w:rsid w:val="043A5387"/>
    <w:rsid w:val="046441B2"/>
    <w:rsid w:val="04C17856"/>
    <w:rsid w:val="059E7B97"/>
    <w:rsid w:val="05C313AC"/>
    <w:rsid w:val="062736E9"/>
    <w:rsid w:val="066606B5"/>
    <w:rsid w:val="06D82C35"/>
    <w:rsid w:val="07E01DA1"/>
    <w:rsid w:val="07E06245"/>
    <w:rsid w:val="080B2B96"/>
    <w:rsid w:val="0869448C"/>
    <w:rsid w:val="088E3EF3"/>
    <w:rsid w:val="08986B20"/>
    <w:rsid w:val="09A84B40"/>
    <w:rsid w:val="09E3201C"/>
    <w:rsid w:val="09FE6E56"/>
    <w:rsid w:val="0A64315D"/>
    <w:rsid w:val="0AA43C12"/>
    <w:rsid w:val="0AB80DB3"/>
    <w:rsid w:val="0AC260D6"/>
    <w:rsid w:val="0B7F3FC7"/>
    <w:rsid w:val="0C985340"/>
    <w:rsid w:val="0CF307C8"/>
    <w:rsid w:val="0D927FE1"/>
    <w:rsid w:val="0DC83A03"/>
    <w:rsid w:val="0DCD59BC"/>
    <w:rsid w:val="0DED5218"/>
    <w:rsid w:val="0DFC18FF"/>
    <w:rsid w:val="0E5057A7"/>
    <w:rsid w:val="0E8F2773"/>
    <w:rsid w:val="0EAD7047"/>
    <w:rsid w:val="0EEF3211"/>
    <w:rsid w:val="0FC24482"/>
    <w:rsid w:val="0FE60171"/>
    <w:rsid w:val="0FF56606"/>
    <w:rsid w:val="100625C1"/>
    <w:rsid w:val="118E286E"/>
    <w:rsid w:val="11C24495"/>
    <w:rsid w:val="12D70244"/>
    <w:rsid w:val="13223BB5"/>
    <w:rsid w:val="143D057B"/>
    <w:rsid w:val="143E4A1F"/>
    <w:rsid w:val="14522278"/>
    <w:rsid w:val="15267261"/>
    <w:rsid w:val="16542C0C"/>
    <w:rsid w:val="173B3498"/>
    <w:rsid w:val="17DD15AD"/>
    <w:rsid w:val="17E7717C"/>
    <w:rsid w:val="180E295A"/>
    <w:rsid w:val="189866C8"/>
    <w:rsid w:val="195E521C"/>
    <w:rsid w:val="197E141A"/>
    <w:rsid w:val="19B8429B"/>
    <w:rsid w:val="19F85670"/>
    <w:rsid w:val="1A2553F4"/>
    <w:rsid w:val="1AC437A4"/>
    <w:rsid w:val="1B267FBB"/>
    <w:rsid w:val="1B811695"/>
    <w:rsid w:val="1B8A22F8"/>
    <w:rsid w:val="1BC7354C"/>
    <w:rsid w:val="1BF51B32"/>
    <w:rsid w:val="1C16002F"/>
    <w:rsid w:val="1C362480"/>
    <w:rsid w:val="1D0E163B"/>
    <w:rsid w:val="1D5C4168"/>
    <w:rsid w:val="1DCD0BC2"/>
    <w:rsid w:val="1E0F11DA"/>
    <w:rsid w:val="1E234C86"/>
    <w:rsid w:val="1EE2069D"/>
    <w:rsid w:val="1F1C3BAF"/>
    <w:rsid w:val="1F5F1CED"/>
    <w:rsid w:val="1F62533A"/>
    <w:rsid w:val="1FDE70B6"/>
    <w:rsid w:val="20B16579"/>
    <w:rsid w:val="20DD736E"/>
    <w:rsid w:val="21BC3427"/>
    <w:rsid w:val="21E36C06"/>
    <w:rsid w:val="221C2118"/>
    <w:rsid w:val="223E5BEA"/>
    <w:rsid w:val="22922985"/>
    <w:rsid w:val="22F866E1"/>
    <w:rsid w:val="22FD7853"/>
    <w:rsid w:val="23151041"/>
    <w:rsid w:val="23241284"/>
    <w:rsid w:val="23586F64"/>
    <w:rsid w:val="238241FC"/>
    <w:rsid w:val="23C640E9"/>
    <w:rsid w:val="23D74548"/>
    <w:rsid w:val="244020ED"/>
    <w:rsid w:val="244514B2"/>
    <w:rsid w:val="24B623B0"/>
    <w:rsid w:val="25357778"/>
    <w:rsid w:val="25585215"/>
    <w:rsid w:val="258B383C"/>
    <w:rsid w:val="268C786C"/>
    <w:rsid w:val="26AA1AA0"/>
    <w:rsid w:val="26E01966"/>
    <w:rsid w:val="27D668C5"/>
    <w:rsid w:val="281D62A2"/>
    <w:rsid w:val="28553C8E"/>
    <w:rsid w:val="287F0782"/>
    <w:rsid w:val="28AC5FA3"/>
    <w:rsid w:val="298567F4"/>
    <w:rsid w:val="29D532D8"/>
    <w:rsid w:val="29EE456B"/>
    <w:rsid w:val="2AE00186"/>
    <w:rsid w:val="2B815128"/>
    <w:rsid w:val="2BBD4024"/>
    <w:rsid w:val="2C1C3440"/>
    <w:rsid w:val="2CE61358"/>
    <w:rsid w:val="2CF021D7"/>
    <w:rsid w:val="2D0F4D53"/>
    <w:rsid w:val="2D450775"/>
    <w:rsid w:val="2DB11966"/>
    <w:rsid w:val="2DDB2E87"/>
    <w:rsid w:val="2E8E1CA7"/>
    <w:rsid w:val="2F065CE2"/>
    <w:rsid w:val="2F4131BE"/>
    <w:rsid w:val="2F792957"/>
    <w:rsid w:val="2F803CE6"/>
    <w:rsid w:val="2FED2C8A"/>
    <w:rsid w:val="30584C0F"/>
    <w:rsid w:val="310426F5"/>
    <w:rsid w:val="31BE4652"/>
    <w:rsid w:val="3204586F"/>
    <w:rsid w:val="322748ED"/>
    <w:rsid w:val="326C4399"/>
    <w:rsid w:val="33525999"/>
    <w:rsid w:val="335A2AA0"/>
    <w:rsid w:val="33E32A95"/>
    <w:rsid w:val="345319C9"/>
    <w:rsid w:val="34993154"/>
    <w:rsid w:val="35441312"/>
    <w:rsid w:val="359027A9"/>
    <w:rsid w:val="35BC359E"/>
    <w:rsid w:val="35F12D5C"/>
    <w:rsid w:val="361231BE"/>
    <w:rsid w:val="367E0853"/>
    <w:rsid w:val="36E92171"/>
    <w:rsid w:val="38206066"/>
    <w:rsid w:val="386817BB"/>
    <w:rsid w:val="38B8629F"/>
    <w:rsid w:val="39A700C1"/>
    <w:rsid w:val="39BF18AF"/>
    <w:rsid w:val="39D76BF8"/>
    <w:rsid w:val="3A23599A"/>
    <w:rsid w:val="3B5B5607"/>
    <w:rsid w:val="3B716BD9"/>
    <w:rsid w:val="3B824942"/>
    <w:rsid w:val="3C2123AD"/>
    <w:rsid w:val="3C300842"/>
    <w:rsid w:val="3C664263"/>
    <w:rsid w:val="3CC316B6"/>
    <w:rsid w:val="3CF7021C"/>
    <w:rsid w:val="3D4705EC"/>
    <w:rsid w:val="3DB66B25"/>
    <w:rsid w:val="3DD51CA1"/>
    <w:rsid w:val="3E29379B"/>
    <w:rsid w:val="3E3A0996"/>
    <w:rsid w:val="3E4D1237"/>
    <w:rsid w:val="3E7A5DA4"/>
    <w:rsid w:val="3EB05C6A"/>
    <w:rsid w:val="3EE651E8"/>
    <w:rsid w:val="3F8B74A4"/>
    <w:rsid w:val="3FBFF080"/>
    <w:rsid w:val="3FDFC075"/>
    <w:rsid w:val="406B3BF6"/>
    <w:rsid w:val="40703903"/>
    <w:rsid w:val="407451A1"/>
    <w:rsid w:val="40AB0497"/>
    <w:rsid w:val="412D7D1F"/>
    <w:rsid w:val="42072045"/>
    <w:rsid w:val="42B20202"/>
    <w:rsid w:val="42F02AD9"/>
    <w:rsid w:val="43452E25"/>
    <w:rsid w:val="439B0C97"/>
    <w:rsid w:val="43AA712C"/>
    <w:rsid w:val="43F7C0C2"/>
    <w:rsid w:val="445552E9"/>
    <w:rsid w:val="4488746D"/>
    <w:rsid w:val="451A208F"/>
    <w:rsid w:val="45997458"/>
    <w:rsid w:val="461B01A9"/>
    <w:rsid w:val="46417839"/>
    <w:rsid w:val="467F664E"/>
    <w:rsid w:val="46C51940"/>
    <w:rsid w:val="46C87FF5"/>
    <w:rsid w:val="4791488A"/>
    <w:rsid w:val="48147269"/>
    <w:rsid w:val="49437E06"/>
    <w:rsid w:val="49BF39D2"/>
    <w:rsid w:val="4AC73C5E"/>
    <w:rsid w:val="4B9761E7"/>
    <w:rsid w:val="4BD034A7"/>
    <w:rsid w:val="4D333CEE"/>
    <w:rsid w:val="4D785BA5"/>
    <w:rsid w:val="4D92310A"/>
    <w:rsid w:val="4DD0778F"/>
    <w:rsid w:val="4E871087"/>
    <w:rsid w:val="4EB62E28"/>
    <w:rsid w:val="4EF179BD"/>
    <w:rsid w:val="4F271630"/>
    <w:rsid w:val="50016325"/>
    <w:rsid w:val="50305F10"/>
    <w:rsid w:val="5060129E"/>
    <w:rsid w:val="50D13F4A"/>
    <w:rsid w:val="51E952C3"/>
    <w:rsid w:val="51F55A16"/>
    <w:rsid w:val="52214A5D"/>
    <w:rsid w:val="52C378C2"/>
    <w:rsid w:val="5362532D"/>
    <w:rsid w:val="544B4013"/>
    <w:rsid w:val="54F226E1"/>
    <w:rsid w:val="550F6DEF"/>
    <w:rsid w:val="55801A9A"/>
    <w:rsid w:val="56095F34"/>
    <w:rsid w:val="56F23C97"/>
    <w:rsid w:val="573E39BB"/>
    <w:rsid w:val="5778511F"/>
    <w:rsid w:val="57A56253"/>
    <w:rsid w:val="57AF2B0B"/>
    <w:rsid w:val="57B60C1B"/>
    <w:rsid w:val="584414A5"/>
    <w:rsid w:val="58F509F1"/>
    <w:rsid w:val="59352B9C"/>
    <w:rsid w:val="594159E5"/>
    <w:rsid w:val="5A8028EF"/>
    <w:rsid w:val="5B3FE9B2"/>
    <w:rsid w:val="5B6836FC"/>
    <w:rsid w:val="5BE72873"/>
    <w:rsid w:val="5CB07109"/>
    <w:rsid w:val="5CD34BA6"/>
    <w:rsid w:val="5CE648D9"/>
    <w:rsid w:val="5CF0474D"/>
    <w:rsid w:val="5CFC234E"/>
    <w:rsid w:val="5D5932FD"/>
    <w:rsid w:val="5E4775F9"/>
    <w:rsid w:val="5E6463FD"/>
    <w:rsid w:val="5EA26F25"/>
    <w:rsid w:val="5EDA66BF"/>
    <w:rsid w:val="5F0E45BB"/>
    <w:rsid w:val="5F926F9A"/>
    <w:rsid w:val="6005776C"/>
    <w:rsid w:val="60237BF2"/>
    <w:rsid w:val="604517DB"/>
    <w:rsid w:val="60F82E2D"/>
    <w:rsid w:val="61700C15"/>
    <w:rsid w:val="61F25ACE"/>
    <w:rsid w:val="623205C0"/>
    <w:rsid w:val="6287563B"/>
    <w:rsid w:val="62BB6808"/>
    <w:rsid w:val="62DB47B4"/>
    <w:rsid w:val="63065CD5"/>
    <w:rsid w:val="63810D24"/>
    <w:rsid w:val="63A86D8C"/>
    <w:rsid w:val="64283A29"/>
    <w:rsid w:val="64322AF9"/>
    <w:rsid w:val="64587C66"/>
    <w:rsid w:val="64C5571C"/>
    <w:rsid w:val="651D7306"/>
    <w:rsid w:val="653603C7"/>
    <w:rsid w:val="659770B8"/>
    <w:rsid w:val="660A5ADC"/>
    <w:rsid w:val="66862C89"/>
    <w:rsid w:val="669730E8"/>
    <w:rsid w:val="66C93DB8"/>
    <w:rsid w:val="67065B78"/>
    <w:rsid w:val="672C1A82"/>
    <w:rsid w:val="673152EA"/>
    <w:rsid w:val="674A63AC"/>
    <w:rsid w:val="67627252"/>
    <w:rsid w:val="67FF9726"/>
    <w:rsid w:val="68014CBD"/>
    <w:rsid w:val="68776D2D"/>
    <w:rsid w:val="6885769C"/>
    <w:rsid w:val="688B27D8"/>
    <w:rsid w:val="68E32614"/>
    <w:rsid w:val="69763488"/>
    <w:rsid w:val="69A9560C"/>
    <w:rsid w:val="6A356EA0"/>
    <w:rsid w:val="6A8D0A8A"/>
    <w:rsid w:val="6A971908"/>
    <w:rsid w:val="6AB2229E"/>
    <w:rsid w:val="6B4750DC"/>
    <w:rsid w:val="6B594E10"/>
    <w:rsid w:val="6B8005EE"/>
    <w:rsid w:val="6BA20565"/>
    <w:rsid w:val="6BE04BE9"/>
    <w:rsid w:val="6BED5F0D"/>
    <w:rsid w:val="6C240F7A"/>
    <w:rsid w:val="6C3C2767"/>
    <w:rsid w:val="6CAB169B"/>
    <w:rsid w:val="6CE16E6B"/>
    <w:rsid w:val="6CF7043C"/>
    <w:rsid w:val="6CFA617E"/>
    <w:rsid w:val="6D042B59"/>
    <w:rsid w:val="6D7E0B5E"/>
    <w:rsid w:val="6DE9855D"/>
    <w:rsid w:val="6E6B10E2"/>
    <w:rsid w:val="6FBD3BBF"/>
    <w:rsid w:val="6FEF73C4"/>
    <w:rsid w:val="701A2DBF"/>
    <w:rsid w:val="70980188"/>
    <w:rsid w:val="710B095A"/>
    <w:rsid w:val="713E2ADE"/>
    <w:rsid w:val="71F57082"/>
    <w:rsid w:val="71FE401B"/>
    <w:rsid w:val="7295497F"/>
    <w:rsid w:val="72E2393D"/>
    <w:rsid w:val="73A34E7A"/>
    <w:rsid w:val="740F0761"/>
    <w:rsid w:val="7443665D"/>
    <w:rsid w:val="74EB4D2A"/>
    <w:rsid w:val="74F6547D"/>
    <w:rsid w:val="75C8506C"/>
    <w:rsid w:val="75E850A3"/>
    <w:rsid w:val="763B75EC"/>
    <w:rsid w:val="76790114"/>
    <w:rsid w:val="76A72ED3"/>
    <w:rsid w:val="771542E1"/>
    <w:rsid w:val="77476464"/>
    <w:rsid w:val="77F008AA"/>
    <w:rsid w:val="78801C2E"/>
    <w:rsid w:val="788C05D2"/>
    <w:rsid w:val="792B7DEB"/>
    <w:rsid w:val="797B1362"/>
    <w:rsid w:val="79BF6786"/>
    <w:rsid w:val="79F503F9"/>
    <w:rsid w:val="7AA8546C"/>
    <w:rsid w:val="7B14665D"/>
    <w:rsid w:val="7B3F5B36"/>
    <w:rsid w:val="7B542EFE"/>
    <w:rsid w:val="7B62561B"/>
    <w:rsid w:val="7B7315D6"/>
    <w:rsid w:val="7B9233DC"/>
    <w:rsid w:val="7BF99CC9"/>
    <w:rsid w:val="7BFD2721"/>
    <w:rsid w:val="7C961A20"/>
    <w:rsid w:val="7D51C724"/>
    <w:rsid w:val="7D7B3D41"/>
    <w:rsid w:val="7DFEA220"/>
    <w:rsid w:val="7E6F33FB"/>
    <w:rsid w:val="7EAA17B2"/>
    <w:rsid w:val="7FEDF305"/>
    <w:rsid w:val="7FFB98AD"/>
    <w:rsid w:val="7FFBCF2E"/>
    <w:rsid w:val="A1F7F74B"/>
    <w:rsid w:val="BF7CAF4D"/>
    <w:rsid w:val="BFB3C623"/>
    <w:rsid w:val="CF3FC23B"/>
    <w:rsid w:val="D9FD045F"/>
    <w:rsid w:val="EB5F1EF6"/>
    <w:rsid w:val="EBFF2B45"/>
    <w:rsid w:val="EF3FB42E"/>
    <w:rsid w:val="F8C2C02D"/>
    <w:rsid w:val="F93D211C"/>
    <w:rsid w:val="F9FE8B69"/>
    <w:rsid w:val="FAF6E87B"/>
    <w:rsid w:val="FBFB2426"/>
    <w:rsid w:val="FC9860AE"/>
    <w:rsid w:val="FF1ABDC5"/>
    <w:rsid w:val="FF67E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rFonts w:asci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涪陵府办发〔2019〕号</dc:title>
  <dc:creator>刘佳</dc:creator>
  <cp:lastModifiedBy>田堤</cp:lastModifiedBy>
  <cp:revision>2</cp:revision>
  <cp:lastPrinted>2025-01-08T07:06:00Z</cp:lastPrinted>
  <dcterms:created xsi:type="dcterms:W3CDTF">2025-01-14T07:15:00Z</dcterms:created>
  <dcterms:modified xsi:type="dcterms:W3CDTF">2025-01-14T07:15:00Z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2A5743E953F037AD163A7E678A63304E</vt:lpwstr>
  </property>
  <property fmtid="{D5CDD505-2E9C-101B-9397-08002B2CF9AE}" pid="4" name="KSOTemplateDocerSaveRecord">
    <vt:lpwstr>eyJoZGlkIjoiODEwMjJlMDMwNmFhYmJjNWEwMzZmNzY1NDM1OWU2NjIiLCJ1c2VySWQiOiI0NTI5NDY5MTQifQ==</vt:lpwstr>
  </property>
</Properties>
</file>