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61" w:rsidRDefault="009534E6">
      <w:pPr>
        <w:spacing w:line="570" w:lineRule="exact"/>
        <w:rPr>
          <w:rFonts w:ascii="方正黑体_GBK" w:eastAsia="方正黑体_GBK" w:hAnsi="方正黑体_GBK" w:cs="方正黑体_GBK"/>
          <w:sz w:val="32"/>
          <w:szCs w:val="32"/>
        </w:rPr>
      </w:pPr>
      <w:bookmarkStart w:id="0" w:name="_GoBack"/>
      <w:r>
        <w:rPr>
          <w:rFonts w:ascii="方正黑体_GBK" w:eastAsia="方正黑体_GBK" w:hAnsi="方正黑体_GBK" w:cs="方正黑体_GBK" w:hint="eastAsia"/>
          <w:sz w:val="32"/>
          <w:szCs w:val="32"/>
        </w:rPr>
        <w:t>附件2</w:t>
      </w:r>
    </w:p>
    <w:p w:rsidR="00C81E61" w:rsidRDefault="00C81E61">
      <w:pPr>
        <w:pStyle w:val="a5"/>
      </w:pPr>
    </w:p>
    <w:p w:rsidR="00C81E61" w:rsidRPr="002C2DBA" w:rsidRDefault="009534E6" w:rsidP="002C2DBA">
      <w:pPr>
        <w:spacing w:line="700" w:lineRule="exact"/>
        <w:jc w:val="center"/>
        <w:rPr>
          <w:rFonts w:ascii="Times New Roman" w:eastAsia="方正小标宋_GBK" w:hAnsi="Times New Roman" w:cs="方正小标宋_GBK"/>
          <w:w w:val="80"/>
          <w:sz w:val="44"/>
          <w:szCs w:val="44"/>
        </w:rPr>
      </w:pPr>
      <w:r w:rsidRPr="002C2DBA">
        <w:rPr>
          <w:rFonts w:ascii="Times New Roman" w:eastAsia="方正小标宋_GBK" w:hAnsi="Times New Roman" w:cs="方正小标宋_GBK" w:hint="eastAsia"/>
          <w:w w:val="80"/>
          <w:sz w:val="44"/>
          <w:szCs w:val="44"/>
        </w:rPr>
        <w:t>2024</w:t>
      </w:r>
      <w:r w:rsidRPr="002C2DBA">
        <w:rPr>
          <w:rFonts w:ascii="Times New Roman" w:eastAsia="方正小标宋_GBK" w:hAnsi="Times New Roman" w:cs="方正小标宋_GBK" w:hint="eastAsia"/>
          <w:w w:val="80"/>
          <w:sz w:val="44"/>
          <w:szCs w:val="44"/>
        </w:rPr>
        <w:t>年涪陵区工作场所职业病危害因素监测工作方案</w:t>
      </w:r>
    </w:p>
    <w:p w:rsidR="00C81E61" w:rsidRDefault="00C81E61">
      <w:pPr>
        <w:spacing w:line="550" w:lineRule="exact"/>
        <w:jc w:val="center"/>
        <w:rPr>
          <w:rFonts w:ascii="方正小标宋_GBK" w:eastAsia="方正小标宋_GBK" w:hAnsi="方正小标宋_GBK" w:cs="方正小标宋_GBK"/>
          <w:sz w:val="44"/>
          <w:szCs w:val="44"/>
        </w:rPr>
      </w:pPr>
    </w:p>
    <w:p w:rsidR="00C81E61" w:rsidRPr="00676D9E" w:rsidRDefault="009534E6" w:rsidP="00676D9E">
      <w:pPr>
        <w:ind w:firstLineChars="200" w:firstLine="640"/>
        <w:rPr>
          <w:rFonts w:ascii="方正仿宋_GBK" w:eastAsia="方正仿宋_GBK" w:hAnsi="Times New Roman"/>
          <w:sz w:val="32"/>
          <w:szCs w:val="32"/>
        </w:rPr>
      </w:pPr>
      <w:r w:rsidRPr="00676D9E">
        <w:rPr>
          <w:rFonts w:ascii="方正仿宋_GBK" w:eastAsia="方正仿宋_GBK" w:hAnsi="Times New Roman" w:hint="eastAsia"/>
          <w:sz w:val="32"/>
          <w:szCs w:val="32"/>
        </w:rPr>
        <w:t>为做好中央转移支付地方职业病防治项目中的工作场所职业病危害因素监测工作，切实提升监测质量，根据重庆市卫生健康委员会办公室《关于印发2024年中央转移支付地方职业病防治项目工作方案的通知》和《2024年重庆市工作场所职业病危害因素监测技术方案》的相关内容及要求，特制定本方案。</w:t>
      </w:r>
    </w:p>
    <w:p w:rsidR="00C81E61" w:rsidRDefault="009534E6" w:rsidP="00676D9E">
      <w:pPr>
        <w:pStyle w:val="2"/>
        <w:keepNext/>
        <w:keepLines/>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一、监测目标</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通过开展用人单位工作场所职业病危害因素监测，掌握我</w:t>
      </w:r>
      <w:r>
        <w:rPr>
          <w:rFonts w:ascii="Times New Roman" w:eastAsia="方正仿宋_GBK" w:hAnsi="Times New Roman" w:hint="eastAsia"/>
          <w:sz w:val="32"/>
          <w:szCs w:val="32"/>
        </w:rPr>
        <w:t>区</w:t>
      </w:r>
      <w:r>
        <w:rPr>
          <w:rFonts w:ascii="Times New Roman" w:eastAsia="方正仿宋_GBK" w:hAnsi="Times New Roman"/>
          <w:sz w:val="32"/>
          <w:szCs w:val="32"/>
        </w:rPr>
        <w:t>重点行业职业病危害现状，研究分析不同规模、不同</w:t>
      </w:r>
      <w:r>
        <w:rPr>
          <w:rFonts w:ascii="Times New Roman" w:eastAsia="方正仿宋_GBK" w:hAnsi="Times New Roman" w:hint="eastAsia"/>
          <w:sz w:val="32"/>
          <w:szCs w:val="32"/>
        </w:rPr>
        <w:t>类型</w:t>
      </w:r>
      <w:r>
        <w:rPr>
          <w:rFonts w:ascii="Times New Roman" w:eastAsia="方正仿宋_GBK" w:hAnsi="Times New Roman"/>
          <w:sz w:val="32"/>
          <w:szCs w:val="32"/>
        </w:rPr>
        <w:t>的用人单位工作场所中职业病危害因素分布及浓度（强度）水平</w:t>
      </w:r>
      <w:r>
        <w:rPr>
          <w:rFonts w:ascii="Times New Roman" w:eastAsia="方正仿宋_GBK" w:hAnsi="Times New Roman" w:hint="eastAsia"/>
          <w:sz w:val="32"/>
          <w:szCs w:val="32"/>
        </w:rPr>
        <w:t>及变化趋势</w:t>
      </w:r>
      <w:r>
        <w:rPr>
          <w:rFonts w:ascii="Times New Roman" w:eastAsia="方正仿宋_GBK" w:hAnsi="Times New Roman"/>
          <w:sz w:val="32"/>
          <w:szCs w:val="32"/>
        </w:rPr>
        <w:t>，</w:t>
      </w:r>
      <w:r>
        <w:rPr>
          <w:rFonts w:ascii="Times New Roman" w:eastAsia="方正仿宋_GBK" w:hAnsi="Times New Roman" w:hint="eastAsia"/>
          <w:sz w:val="32"/>
          <w:szCs w:val="32"/>
        </w:rPr>
        <w:t>结合职业健康检查结果，评估职业病危害因素暴露对劳动者健康的影响，明确职业病危害严重的重点地区、重点行业、重点岗位，发现职业病防治工作存在的薄弱环节，为职业病防治工作制定政策、完善法规标准、建立健全监管工作机制、明确职业卫生工作重点提供依据和支撑。</w:t>
      </w:r>
    </w:p>
    <w:p w:rsidR="00C81E61" w:rsidRDefault="009534E6" w:rsidP="00676D9E">
      <w:pPr>
        <w:pStyle w:val="2"/>
        <w:keepNext/>
        <w:keepLines/>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二、监测任务及范围</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全区拟开展工作场所职业病危害因素监测用人单位名单见附录</w:t>
      </w:r>
      <w:r>
        <w:rPr>
          <w:rFonts w:ascii="Times New Roman" w:eastAsia="方正仿宋_GBK" w:hAnsi="Times New Roman" w:hint="eastAsia"/>
          <w:sz w:val="32"/>
          <w:szCs w:val="32"/>
        </w:rPr>
        <w:t>A</w:t>
      </w:r>
      <w:r>
        <w:rPr>
          <w:rFonts w:ascii="Times New Roman" w:eastAsia="方正仿宋_GBK" w:hAnsi="Times New Roman" w:hint="eastAsia"/>
          <w:sz w:val="32"/>
          <w:szCs w:val="32"/>
        </w:rPr>
        <w:t>。</w:t>
      </w:r>
      <w:r>
        <w:rPr>
          <w:rFonts w:ascii="Times New Roman" w:eastAsia="方正仿宋_GBK" w:hAnsi="Times New Roman"/>
          <w:sz w:val="32"/>
          <w:szCs w:val="32"/>
        </w:rPr>
        <w:t>监测范围包括</w:t>
      </w:r>
      <w:r>
        <w:rPr>
          <w:rFonts w:ascii="Times New Roman" w:eastAsia="方正仿宋_GBK" w:hAnsi="Times New Roman" w:hint="eastAsia"/>
          <w:bCs/>
          <w:sz w:val="32"/>
          <w:szCs w:val="32"/>
        </w:rPr>
        <w:t>辖区内的重点行业用人单位的职业病防治情况及重点岗位接触的重点职业病危害因素，</w:t>
      </w:r>
      <w:r>
        <w:rPr>
          <w:rFonts w:ascii="Times New Roman" w:eastAsia="方正仿宋_GBK" w:hAnsi="Times New Roman"/>
          <w:bCs/>
          <w:sz w:val="32"/>
          <w:szCs w:val="32"/>
        </w:rPr>
        <w:t>重点职业病危害因</w:t>
      </w:r>
      <w:r>
        <w:rPr>
          <w:rFonts w:ascii="Times New Roman" w:eastAsia="方正仿宋_GBK" w:hAnsi="Times New Roman"/>
          <w:bCs/>
          <w:sz w:val="32"/>
          <w:szCs w:val="32"/>
        </w:rPr>
        <w:lastRenderedPageBreak/>
        <w:t>素包括矽尘、水泥粉尘、煤尘、石棉粉尘、</w:t>
      </w:r>
      <w:r>
        <w:rPr>
          <w:rFonts w:ascii="Times New Roman" w:eastAsia="方正仿宋_GBK" w:hAnsi="Times New Roman"/>
          <w:bCs/>
          <w:sz w:val="32"/>
          <w:szCs w:val="32"/>
        </w:rPr>
        <w:t xml:space="preserve"> </w:t>
      </w:r>
      <w:r>
        <w:rPr>
          <w:rFonts w:ascii="Times New Roman" w:eastAsia="方正仿宋_GBK" w:hAnsi="Times New Roman"/>
          <w:bCs/>
          <w:sz w:val="32"/>
          <w:szCs w:val="32"/>
        </w:rPr>
        <w:t>电焊烟尘、苯、甲苯、二甲苯、乙苯、</w:t>
      </w:r>
      <w:r>
        <w:rPr>
          <w:rFonts w:ascii="Times New Roman" w:eastAsia="方正仿宋_GBK" w:hAnsi="Times New Roman"/>
          <w:bCs/>
          <w:sz w:val="32"/>
          <w:szCs w:val="32"/>
        </w:rPr>
        <w:t>1,2</w:t>
      </w:r>
      <w:r>
        <w:rPr>
          <w:rFonts w:ascii="Times New Roman" w:eastAsia="方正仿宋_GBK" w:hAnsi="Times New Roman"/>
          <w:bCs/>
          <w:sz w:val="32"/>
          <w:szCs w:val="32"/>
        </w:rPr>
        <w:t>－二氯乙烷、三氯甲烷、正己烷、三氯乙烯、</w:t>
      </w:r>
      <w:r>
        <w:rPr>
          <w:rFonts w:ascii="Times New Roman" w:eastAsia="方正仿宋_GBK" w:hAnsi="Times New Roman"/>
          <w:sz w:val="32"/>
          <w:szCs w:val="32"/>
        </w:rPr>
        <w:t>氯乙烯、</w:t>
      </w:r>
      <w:r>
        <w:rPr>
          <w:rFonts w:ascii="Times New Roman" w:eastAsia="方正仿宋_GBK" w:hAnsi="Times New Roman"/>
          <w:bCs/>
          <w:sz w:val="32"/>
          <w:szCs w:val="32"/>
        </w:rPr>
        <w:t>铅及其无机化合物、锰及其无机化合物、镍及其无机化合物、钴及其化合物、锂及其化合物和噪声，重点行业、重点岗位和重点职业病危害因素见附</w:t>
      </w:r>
      <w:r>
        <w:rPr>
          <w:rFonts w:ascii="Times New Roman" w:eastAsia="方正仿宋_GBK" w:hAnsi="Times New Roman" w:hint="eastAsia"/>
          <w:bCs/>
          <w:sz w:val="32"/>
          <w:szCs w:val="32"/>
        </w:rPr>
        <w:t>录</w:t>
      </w:r>
      <w:r>
        <w:rPr>
          <w:rFonts w:ascii="Times New Roman" w:eastAsia="方正仿宋_GBK" w:hAnsi="Times New Roman" w:hint="eastAsia"/>
          <w:bCs/>
          <w:sz w:val="32"/>
          <w:szCs w:val="32"/>
        </w:rPr>
        <w:t>B</w:t>
      </w:r>
      <w:r>
        <w:rPr>
          <w:rFonts w:ascii="Times New Roman" w:eastAsia="方正仿宋_GBK" w:hAnsi="Times New Roman" w:hint="eastAsia"/>
          <w:bCs/>
          <w:sz w:val="32"/>
          <w:szCs w:val="32"/>
        </w:rPr>
        <w:t>。</w:t>
      </w:r>
    </w:p>
    <w:p w:rsidR="00C81E61" w:rsidRDefault="009534E6" w:rsidP="00676D9E">
      <w:pPr>
        <w:pStyle w:val="2"/>
        <w:keepNext/>
        <w:keepLines/>
        <w:numPr>
          <w:ilvl w:val="0"/>
          <w:numId w:val="2"/>
        </w:numPr>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监测方法</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Times New Roman" w:eastAsia="方正仿宋_GBK" w:hAnsi="Times New Roman"/>
          <w:sz w:val="32"/>
          <w:szCs w:val="32"/>
        </w:rPr>
        <w:t>监测机构的选取</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指定区疾控中心作为开展工作场所职业病危害因素监测工作的机构。鼓励在对小微企业开展监测工作的同时，帮扶该企业完成职业病危害因素定期检测。</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Pr>
          <w:rFonts w:ascii="Times New Roman" w:eastAsia="方正仿宋_GBK" w:hAnsi="Times New Roman"/>
          <w:sz w:val="32"/>
          <w:szCs w:val="32"/>
        </w:rPr>
        <w:t>监测用人单位的选取</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监测用人单位选取原则：</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hint="eastAsia"/>
          <w:sz w:val="32"/>
          <w:szCs w:val="32"/>
        </w:rPr>
        <w:t>煤炭开采和洗选业、黑色金属矿采选业和有色金属矿采选业、非金属矿采选业用人单位全部纳入监测范围。</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sz w:val="32"/>
          <w:szCs w:val="32"/>
        </w:rPr>
        <w:t>监测用人单位应包含大型、中型、小型和微型</w:t>
      </w:r>
      <w:r>
        <w:rPr>
          <w:rFonts w:ascii="Times New Roman" w:eastAsia="方正仿宋_GBK" w:hAnsi="Times New Roman"/>
          <w:sz w:val="32"/>
          <w:szCs w:val="32"/>
        </w:rPr>
        <w:t>4</w:t>
      </w:r>
      <w:r>
        <w:rPr>
          <w:rFonts w:ascii="Times New Roman" w:eastAsia="方正仿宋_GBK" w:hAnsi="Times New Roman"/>
          <w:sz w:val="32"/>
          <w:szCs w:val="32"/>
        </w:rPr>
        <w:t>种规模类型，除采矿业外，</w:t>
      </w:r>
      <w:r>
        <w:rPr>
          <w:rFonts w:ascii="Times New Roman" w:eastAsia="方正仿宋_GBK" w:hAnsi="Times New Roman" w:hint="eastAsia"/>
          <w:sz w:val="32"/>
          <w:szCs w:val="32"/>
        </w:rPr>
        <w:t>其他行业大、中型用人单位的监测数量不得低于监测总数的</w:t>
      </w:r>
      <w:r>
        <w:rPr>
          <w:rFonts w:ascii="Times New Roman" w:eastAsia="方正仿宋_GBK" w:hAnsi="Times New Roman" w:hint="eastAsia"/>
          <w:sz w:val="32"/>
          <w:szCs w:val="32"/>
        </w:rPr>
        <w:t>10%</w:t>
      </w:r>
      <w:r>
        <w:rPr>
          <w:rFonts w:ascii="Times New Roman" w:eastAsia="方正仿宋_GBK" w:hAnsi="Times New Roman" w:hint="eastAsia"/>
          <w:sz w:val="32"/>
          <w:szCs w:val="32"/>
        </w:rPr>
        <w:t>。</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年度存在重点监测因素中的粉尘、化学毒物监测结果超标和</w:t>
      </w:r>
      <w:r>
        <w:rPr>
          <w:rFonts w:ascii="Times New Roman" w:eastAsia="方正仿宋_GBK" w:hAnsi="Times New Roman" w:hint="eastAsia"/>
          <w:sz w:val="32"/>
          <w:szCs w:val="32"/>
        </w:rPr>
        <w:t>/</w:t>
      </w:r>
      <w:r>
        <w:rPr>
          <w:rFonts w:ascii="Times New Roman" w:eastAsia="方正仿宋_GBK" w:hAnsi="Times New Roman" w:hint="eastAsia"/>
          <w:sz w:val="32"/>
          <w:szCs w:val="32"/>
        </w:rPr>
        <w:t>或出现重点职业病危害因素中粉尘、化学毒物所致的疑似职业病或新发职业病或职业性噪声聋的重点行业用人单位，应全部纳入本年度监测范围。</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hint="eastAsia"/>
          <w:sz w:val="32"/>
          <w:szCs w:val="32"/>
        </w:rPr>
        <w:t>除重点行业的大、中型用人单位及煤炭开采和洗选业、黑色</w:t>
      </w:r>
      <w:r>
        <w:rPr>
          <w:rFonts w:ascii="Times New Roman" w:eastAsia="方正仿宋_GBK" w:hAnsi="Times New Roman" w:hint="eastAsia"/>
          <w:sz w:val="32"/>
          <w:szCs w:val="32"/>
        </w:rPr>
        <w:lastRenderedPageBreak/>
        <w:t>金属矿采选业、有色金属矿采选业、非金属矿山采选业及必须纳入职业病主动监测的用人单位外，上一年度监测结果均合格或未出现重点粉尘、化学毒物所致的疑似职业病或新发职业病或职业性噪声聋的用人单位，不得纳入本年度的监测范围。</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hint="eastAsia"/>
          <w:sz w:val="32"/>
          <w:szCs w:val="32"/>
        </w:rPr>
        <w:t>对于符合重点行业的用人单位，应选取存在附录</w:t>
      </w:r>
      <w:r>
        <w:rPr>
          <w:rFonts w:ascii="Times New Roman" w:eastAsia="方正仿宋_GBK" w:hAnsi="Times New Roman" w:hint="eastAsia"/>
          <w:sz w:val="32"/>
          <w:szCs w:val="32"/>
        </w:rPr>
        <w:t>B</w:t>
      </w:r>
      <w:r>
        <w:rPr>
          <w:rFonts w:ascii="Times New Roman" w:eastAsia="方正仿宋_GBK" w:hAnsi="Times New Roman" w:hint="eastAsia"/>
          <w:sz w:val="32"/>
          <w:szCs w:val="32"/>
        </w:rPr>
        <w:t>中附表</w:t>
      </w:r>
      <w:r>
        <w:rPr>
          <w:rFonts w:ascii="Times New Roman" w:eastAsia="方正仿宋_GBK" w:hAnsi="Times New Roman" w:hint="eastAsia"/>
          <w:sz w:val="32"/>
          <w:szCs w:val="32"/>
        </w:rPr>
        <w:t>2</w:t>
      </w:r>
      <w:r>
        <w:rPr>
          <w:rFonts w:ascii="Times New Roman" w:eastAsia="方正仿宋_GBK" w:hAnsi="Times New Roman" w:hint="eastAsia"/>
          <w:sz w:val="32"/>
          <w:szCs w:val="32"/>
        </w:rPr>
        <w:t>列出的重点职业病危害因素的用人单位开展监测。对于粉尘性质或有机溶剂成分不明的，需通过现场调查和预检测，确认存在方案所要求的因素后才可纳入监测。重点行业中除黑色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有色金属矿采选业、非金属矿采选业、黑色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有色金属冶炼和压延加工业、非金属矿物制品业用人单位外，其余行业在监测重点因素中规定为矽尘时，必须通过游离二氧化硅含量检测确定是矽尘时才可纳入监测；黑色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有色金属矿采选业、非金属矿采选业、黑色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有色金属冶炼和压延加工业、非金属矿物制品业监测粉尘时对游离二氧化硅含量不足</w:t>
      </w:r>
      <w:r>
        <w:rPr>
          <w:rFonts w:ascii="Times New Roman" w:eastAsia="方正仿宋_GBK" w:hAnsi="Times New Roman" w:hint="eastAsia"/>
          <w:sz w:val="32"/>
          <w:szCs w:val="32"/>
        </w:rPr>
        <w:t>10%</w:t>
      </w:r>
      <w:r>
        <w:rPr>
          <w:rFonts w:ascii="Times New Roman" w:eastAsia="方正仿宋_GBK" w:hAnsi="Times New Roman" w:hint="eastAsia"/>
          <w:sz w:val="32"/>
          <w:szCs w:val="32"/>
        </w:rPr>
        <w:t>的粉尘，可以判定为其他粉尘进行监测，但不得将明确是石灰石粉尘、石膏粉尘、金属类粉尘等</w:t>
      </w:r>
      <w:r>
        <w:rPr>
          <w:rFonts w:ascii="Times New Roman" w:eastAsia="方正仿宋_GBK" w:hAnsi="Times New Roman" w:hint="eastAsia"/>
          <w:sz w:val="32"/>
          <w:szCs w:val="32"/>
        </w:rPr>
        <w:t xml:space="preserve"> GBZ 2.1 </w:t>
      </w:r>
      <w:r>
        <w:rPr>
          <w:rFonts w:ascii="Times New Roman" w:eastAsia="方正仿宋_GBK" w:hAnsi="Times New Roman" w:hint="eastAsia"/>
          <w:sz w:val="32"/>
          <w:szCs w:val="32"/>
        </w:rPr>
        <w:t>中除煤尘、矽尘、水泥粉尘、电焊烟尘外有职业接触限值的其他类型粉尘纳入监测；其余行业监测粉尘时仅需对附录</w:t>
      </w:r>
      <w:r>
        <w:rPr>
          <w:rFonts w:ascii="Times New Roman" w:eastAsia="方正仿宋_GBK" w:hAnsi="Times New Roman" w:hint="eastAsia"/>
          <w:sz w:val="32"/>
          <w:szCs w:val="32"/>
        </w:rPr>
        <w:t xml:space="preserve">B  </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中对应行业列出的粉尘开展监测，其他粉尘不需监测。使用含有挥发性有机组分化学品的岗位需确定存在苯、甲苯、二甲苯、乙苯、</w:t>
      </w:r>
      <w:r>
        <w:rPr>
          <w:rFonts w:ascii="Times New Roman" w:eastAsia="方正仿宋_GBK" w:hAnsi="Times New Roman" w:hint="eastAsia"/>
          <w:sz w:val="32"/>
          <w:szCs w:val="32"/>
        </w:rPr>
        <w:t>1,2</w:t>
      </w:r>
      <w:r>
        <w:rPr>
          <w:rFonts w:ascii="Times New Roman" w:eastAsia="方正仿宋_GBK" w:hAnsi="Times New Roman" w:hint="eastAsia"/>
          <w:sz w:val="32"/>
          <w:szCs w:val="32"/>
        </w:rPr>
        <w:t>－二氯乙烷、三氯甲烷、正己烷、三氯乙烯、氯乙烯等有害因素中的一种或几种时，才可纳入监测。</w:t>
      </w:r>
    </w:p>
    <w:p w:rsidR="00C81E61" w:rsidRDefault="009534E6" w:rsidP="00676D9E">
      <w:pPr>
        <w:numPr>
          <w:ilvl w:val="0"/>
          <w:numId w:val="3"/>
        </w:numPr>
        <w:ind w:firstLine="200"/>
        <w:rPr>
          <w:rFonts w:ascii="Times New Roman" w:eastAsia="方正仿宋_GBK" w:hAnsi="Times New Roman"/>
          <w:sz w:val="32"/>
          <w:szCs w:val="32"/>
        </w:rPr>
      </w:pPr>
      <w:r>
        <w:rPr>
          <w:rFonts w:ascii="Times New Roman" w:eastAsia="方正仿宋_GBK" w:hAnsi="Times New Roman" w:hint="eastAsia"/>
          <w:sz w:val="32"/>
          <w:szCs w:val="32"/>
        </w:rPr>
        <w:t>除上一年度出现职业性噪声聋外，只存在噪声危害，不存在</w:t>
      </w:r>
      <w:r>
        <w:rPr>
          <w:rFonts w:ascii="Times New Roman" w:eastAsia="方正仿宋_GBK" w:hAnsi="Times New Roman" w:hint="eastAsia"/>
          <w:sz w:val="32"/>
          <w:szCs w:val="32"/>
        </w:rPr>
        <w:lastRenderedPageBreak/>
        <w:t>附录</w:t>
      </w:r>
      <w:r>
        <w:rPr>
          <w:rFonts w:ascii="Times New Roman" w:eastAsia="方正仿宋_GBK" w:hAnsi="Times New Roman" w:hint="eastAsia"/>
          <w:sz w:val="32"/>
          <w:szCs w:val="32"/>
        </w:rPr>
        <w:t xml:space="preserve">B </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中规定的粉尘、化学毒物类重点职业病危害因素的用人单位，不得纳入本年度的监测范围。</w:t>
      </w:r>
    </w:p>
    <w:p w:rsidR="00C81E61" w:rsidRDefault="009534E6" w:rsidP="00676D9E">
      <w:pPr>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三</w:t>
      </w:r>
      <w:r>
        <w:rPr>
          <w:rFonts w:ascii="Times New Roman" w:eastAsia="方正楷体_GBK" w:hAnsi="Times New Roman"/>
          <w:sz w:val="32"/>
          <w:szCs w:val="32"/>
        </w:rPr>
        <w:t>）监测内容。</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监测用人单位职业病防治基本情况调查</w:t>
      </w:r>
      <w:r>
        <w:rPr>
          <w:rFonts w:ascii="Times New Roman" w:eastAsia="方正仿宋_GBK" w:hAnsi="Times New Roman"/>
          <w:sz w:val="32"/>
          <w:szCs w:val="32"/>
        </w:rPr>
        <w:t>。</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对用人单位劳动者总人数（包括劳务派遣人员数量）、</w:t>
      </w:r>
      <w:r>
        <w:rPr>
          <w:rFonts w:ascii="Times New Roman" w:eastAsia="方正仿宋_GBK" w:hAnsi="Times New Roman" w:hint="eastAsia"/>
          <w:sz w:val="32"/>
          <w:szCs w:val="32"/>
        </w:rPr>
        <w:t>接触职业病危害因素情况、</w:t>
      </w:r>
      <w:r>
        <w:rPr>
          <w:rFonts w:ascii="Times New Roman" w:eastAsia="方正仿宋_GBK" w:hAnsi="Times New Roman"/>
          <w:sz w:val="32"/>
          <w:szCs w:val="32"/>
        </w:rPr>
        <w:t>职业病危害因素申报情况、建设项目职业病防护设施</w:t>
      </w:r>
      <w:r>
        <w:rPr>
          <w:rFonts w:ascii="Times New Roman" w:eastAsia="方正仿宋_GBK" w:hAnsi="Times New Roman"/>
          <w:sz w:val="32"/>
          <w:szCs w:val="32"/>
        </w:rPr>
        <w:t>“</w:t>
      </w:r>
      <w:r>
        <w:rPr>
          <w:rFonts w:ascii="Times New Roman" w:eastAsia="方正仿宋_GBK" w:hAnsi="Times New Roman"/>
          <w:sz w:val="32"/>
          <w:szCs w:val="32"/>
        </w:rPr>
        <w:t>三同时</w:t>
      </w:r>
      <w:r>
        <w:rPr>
          <w:rFonts w:ascii="Times New Roman" w:eastAsia="方正仿宋_GBK" w:hAnsi="Times New Roman"/>
          <w:sz w:val="32"/>
          <w:szCs w:val="32"/>
        </w:rPr>
        <w:t>”</w:t>
      </w:r>
      <w:r>
        <w:rPr>
          <w:rFonts w:ascii="Times New Roman" w:eastAsia="方正仿宋_GBK" w:hAnsi="Times New Roman"/>
          <w:sz w:val="32"/>
          <w:szCs w:val="32"/>
        </w:rPr>
        <w:t>开展情况、职业健康培训情况、</w:t>
      </w:r>
      <w:r>
        <w:rPr>
          <w:rFonts w:ascii="Times New Roman" w:eastAsia="方正仿宋_GBK" w:hAnsi="Times New Roman" w:hint="eastAsia"/>
          <w:sz w:val="32"/>
          <w:szCs w:val="32"/>
        </w:rPr>
        <w:t>存在的重点岗位</w:t>
      </w:r>
      <w:r>
        <w:rPr>
          <w:rFonts w:ascii="Times New Roman" w:eastAsia="方正仿宋_GBK" w:hAnsi="Times New Roman" w:hint="eastAsia"/>
          <w:sz w:val="32"/>
          <w:szCs w:val="32"/>
        </w:rPr>
        <w:t>/</w:t>
      </w:r>
      <w:r>
        <w:rPr>
          <w:rFonts w:ascii="Times New Roman" w:eastAsia="方正仿宋_GBK" w:hAnsi="Times New Roman" w:hint="eastAsia"/>
          <w:sz w:val="32"/>
          <w:szCs w:val="32"/>
        </w:rPr>
        <w:t>环节情况、</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职业病危害因素定期检测情况、</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年在岗期间</w:t>
      </w:r>
      <w:r>
        <w:rPr>
          <w:rFonts w:ascii="Times New Roman" w:eastAsia="方正仿宋_GBK" w:hAnsi="Times New Roman"/>
          <w:sz w:val="32"/>
          <w:szCs w:val="32"/>
        </w:rPr>
        <w:t>职业健康检查情况、职业病防护设施设置及运行情况、个体防护用品发放及使用情况、职业病危害警示标识及警示说明设置情况等进行调查。</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区疾控中心</w:t>
      </w:r>
      <w:r>
        <w:rPr>
          <w:rFonts w:ascii="Times New Roman" w:eastAsia="方正仿宋_GBK" w:hAnsi="Times New Roman"/>
          <w:sz w:val="32"/>
          <w:szCs w:val="32"/>
        </w:rPr>
        <w:t>技术人员通过查阅资料、现场调查和询问等方式，填写《工作场所职业病危害因素监测项目调查表》（见附</w:t>
      </w:r>
      <w:r>
        <w:rPr>
          <w:rFonts w:ascii="Times New Roman" w:eastAsia="方正仿宋_GBK" w:hAnsi="Times New Roman" w:hint="eastAsia"/>
          <w:sz w:val="32"/>
          <w:szCs w:val="32"/>
        </w:rPr>
        <w:t>录</w:t>
      </w:r>
      <w:r>
        <w:rPr>
          <w:rFonts w:ascii="Times New Roman" w:eastAsia="方正仿宋_GBK" w:hAnsi="Times New Roman" w:hint="eastAsia"/>
          <w:sz w:val="32"/>
          <w:szCs w:val="32"/>
        </w:rPr>
        <w:t>C</w:t>
      </w:r>
      <w:r>
        <w:rPr>
          <w:rFonts w:ascii="Times New Roman" w:eastAsia="方正仿宋_GBK" w:hAnsi="Times New Roman"/>
          <w:sz w:val="32"/>
          <w:szCs w:val="32"/>
        </w:rPr>
        <w:t>），其中，针对</w:t>
      </w:r>
      <w:r>
        <w:rPr>
          <w:rFonts w:ascii="Times New Roman" w:eastAsia="方正仿宋_GBK" w:hAnsi="Times New Roman"/>
          <w:sz w:val="32"/>
          <w:szCs w:val="32"/>
        </w:rPr>
        <w:t>“</w:t>
      </w:r>
      <w:r>
        <w:rPr>
          <w:rFonts w:ascii="Times New Roman" w:eastAsia="方正仿宋_GBK" w:hAnsi="Times New Roman"/>
          <w:sz w:val="32"/>
          <w:szCs w:val="32"/>
        </w:rPr>
        <w:t>存在的重点岗位</w:t>
      </w:r>
      <w:r>
        <w:rPr>
          <w:rFonts w:ascii="Times New Roman" w:eastAsia="方正仿宋_GBK" w:hAnsi="Times New Roman"/>
          <w:sz w:val="32"/>
          <w:szCs w:val="32"/>
        </w:rPr>
        <w:t>/</w:t>
      </w:r>
      <w:r>
        <w:rPr>
          <w:rFonts w:ascii="Times New Roman" w:eastAsia="方正仿宋_GBK" w:hAnsi="Times New Roman"/>
          <w:sz w:val="32"/>
          <w:szCs w:val="32"/>
        </w:rPr>
        <w:t>环节情况</w:t>
      </w:r>
      <w:r>
        <w:rPr>
          <w:rFonts w:ascii="Times New Roman" w:eastAsia="方正仿宋_GBK" w:hAnsi="Times New Roman"/>
          <w:sz w:val="32"/>
          <w:szCs w:val="32"/>
        </w:rPr>
        <w:t>”</w:t>
      </w:r>
      <w:r>
        <w:rPr>
          <w:rFonts w:ascii="Times New Roman" w:eastAsia="方正仿宋_GBK" w:hAnsi="Times New Roman"/>
          <w:sz w:val="32"/>
          <w:szCs w:val="32"/>
        </w:rPr>
        <w:t>，监测机构需开展接触重点职业病危害因素劳动者的工作日调查或工作日写实，并填写附</w:t>
      </w:r>
      <w:r>
        <w:rPr>
          <w:rFonts w:ascii="Times New Roman" w:eastAsia="方正仿宋_GBK" w:hAnsi="Times New Roman" w:hint="eastAsia"/>
          <w:sz w:val="32"/>
          <w:szCs w:val="32"/>
        </w:rPr>
        <w:t>录</w:t>
      </w:r>
      <w:r>
        <w:rPr>
          <w:rFonts w:ascii="Times New Roman" w:eastAsia="方正仿宋_GBK" w:hAnsi="Times New Roman" w:hint="eastAsia"/>
          <w:sz w:val="32"/>
          <w:szCs w:val="32"/>
        </w:rPr>
        <w:t>C</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sz w:val="32"/>
          <w:szCs w:val="32"/>
        </w:rPr>
        <w:t xml:space="preserve"> 1</w:t>
      </w:r>
      <w:r>
        <w:rPr>
          <w:rFonts w:ascii="Times New Roman" w:eastAsia="方正仿宋_GBK" w:hAnsi="Times New Roman"/>
          <w:sz w:val="32"/>
          <w:szCs w:val="32"/>
        </w:rPr>
        <w:t>；针对</w:t>
      </w:r>
      <w:r>
        <w:rPr>
          <w:rFonts w:ascii="Times New Roman" w:eastAsia="方正仿宋_GBK" w:hAnsi="Times New Roman"/>
          <w:sz w:val="32"/>
          <w:szCs w:val="32"/>
        </w:rPr>
        <w:t>“</w:t>
      </w:r>
      <w:r>
        <w:rPr>
          <w:rFonts w:ascii="Times New Roman" w:eastAsia="方正仿宋_GBK" w:hAnsi="Times New Roman"/>
          <w:sz w:val="32"/>
          <w:szCs w:val="32"/>
        </w:rPr>
        <w:t>上一年度职业病危害因素检测情况</w:t>
      </w:r>
      <w:r>
        <w:rPr>
          <w:rFonts w:ascii="Times New Roman" w:eastAsia="方正仿宋_GBK" w:hAnsi="Times New Roman"/>
          <w:sz w:val="32"/>
          <w:szCs w:val="32"/>
        </w:rPr>
        <w:t>”</w:t>
      </w:r>
      <w:r>
        <w:rPr>
          <w:rFonts w:ascii="Times New Roman" w:eastAsia="方正仿宋_GBK" w:hAnsi="Times New Roman"/>
          <w:sz w:val="32"/>
          <w:szCs w:val="32"/>
        </w:rPr>
        <w:t>和</w:t>
      </w:r>
      <w:r>
        <w:rPr>
          <w:rFonts w:ascii="Times New Roman" w:eastAsia="方正仿宋_GBK" w:hAnsi="Times New Roman"/>
          <w:sz w:val="32"/>
          <w:szCs w:val="32"/>
        </w:rPr>
        <w:t>“</w:t>
      </w:r>
      <w:r>
        <w:rPr>
          <w:rFonts w:ascii="Times New Roman" w:eastAsia="方正仿宋_GBK" w:hAnsi="Times New Roman"/>
          <w:sz w:val="32"/>
          <w:szCs w:val="32"/>
        </w:rPr>
        <w:t>上一年度在岗期间职业健康检查情况</w:t>
      </w:r>
      <w:r>
        <w:rPr>
          <w:rFonts w:ascii="Times New Roman" w:eastAsia="方正仿宋_GBK" w:hAnsi="Times New Roman"/>
          <w:sz w:val="32"/>
          <w:szCs w:val="32"/>
        </w:rPr>
        <w:t>”</w:t>
      </w:r>
      <w:r>
        <w:rPr>
          <w:rFonts w:ascii="Times New Roman" w:eastAsia="方正仿宋_GBK" w:hAnsi="Times New Roman"/>
          <w:sz w:val="32"/>
          <w:szCs w:val="32"/>
        </w:rPr>
        <w:t>，应根据技术服务机构或职业健康检查机构出具的报告填写，若用人单位已开展职业病危害因素定期检测，监测机构需填写附</w:t>
      </w:r>
      <w:r>
        <w:rPr>
          <w:rFonts w:ascii="Times New Roman" w:eastAsia="方正仿宋_GBK" w:hAnsi="Times New Roman" w:hint="eastAsia"/>
          <w:sz w:val="32"/>
          <w:szCs w:val="32"/>
        </w:rPr>
        <w:t>录</w:t>
      </w:r>
      <w:r>
        <w:rPr>
          <w:rFonts w:ascii="Times New Roman" w:eastAsia="方正仿宋_GBK" w:hAnsi="Times New Roman" w:hint="eastAsia"/>
          <w:sz w:val="32"/>
          <w:szCs w:val="32"/>
        </w:rPr>
        <w:t>C</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sz w:val="32"/>
          <w:szCs w:val="32"/>
        </w:rPr>
        <w:t xml:space="preserve"> 2</w:t>
      </w:r>
      <w:r>
        <w:rPr>
          <w:rFonts w:ascii="Times New Roman" w:eastAsia="方正仿宋_GBK" w:hAnsi="Times New Roman"/>
          <w:sz w:val="32"/>
          <w:szCs w:val="32"/>
        </w:rPr>
        <w:t>，</w:t>
      </w:r>
      <w:r>
        <w:rPr>
          <w:rFonts w:ascii="Times New Roman" w:eastAsia="方正仿宋_GBK" w:hAnsi="Times New Roman" w:hint="eastAsia"/>
          <w:bCs/>
          <w:sz w:val="32"/>
          <w:szCs w:val="32"/>
        </w:rPr>
        <w:t>并上传检测报告</w:t>
      </w:r>
      <w:r>
        <w:rPr>
          <w:rFonts w:ascii="Times New Roman" w:eastAsia="方正仿宋_GBK" w:hAnsi="Times New Roman"/>
          <w:bCs/>
          <w:sz w:val="32"/>
          <w:szCs w:val="32"/>
        </w:rPr>
        <w:t>。</w:t>
      </w:r>
      <w:r>
        <w:rPr>
          <w:rFonts w:ascii="Times New Roman" w:eastAsia="方正仿宋_GBK" w:hAnsi="Times New Roman" w:hint="eastAsia"/>
          <w:bCs/>
          <w:sz w:val="32"/>
          <w:szCs w:val="32"/>
        </w:rPr>
        <w:t>如用人单位已按规范开展职业健康检查，监测机构收集职业健康检查总结报告，并上传监测系统，如用人单位未按照</w:t>
      </w:r>
      <w:r>
        <w:rPr>
          <w:rFonts w:ascii="Times New Roman" w:eastAsia="方正仿宋_GBK" w:hAnsi="Times New Roman" w:hint="eastAsia"/>
          <w:bCs/>
          <w:sz w:val="32"/>
          <w:szCs w:val="32"/>
        </w:rPr>
        <w:t>GBZ188</w:t>
      </w:r>
      <w:r>
        <w:rPr>
          <w:rFonts w:ascii="Times New Roman" w:eastAsia="方正仿宋_GBK" w:hAnsi="Times New Roman" w:hint="eastAsia"/>
          <w:bCs/>
          <w:sz w:val="32"/>
          <w:szCs w:val="32"/>
        </w:rPr>
        <w:t>的要求组织开展职业健康检查的，应告知用人单位尽快组织接触</w:t>
      </w:r>
      <w:r>
        <w:rPr>
          <w:rFonts w:ascii="Times New Roman" w:eastAsia="方正仿宋_GBK" w:hAnsi="Times New Roman" w:hint="eastAsia"/>
          <w:bCs/>
          <w:sz w:val="32"/>
          <w:szCs w:val="32"/>
        </w:rPr>
        <w:lastRenderedPageBreak/>
        <w:t>职业病危害因素的劳动者开展职业健康检查，对一直未按要求开展职业健康检查的，应告知卫生监督部门进行督促。</w:t>
      </w:r>
      <w:r>
        <w:rPr>
          <w:rFonts w:ascii="Times New Roman" w:eastAsia="方正仿宋_GBK" w:hAnsi="Times New Roman"/>
          <w:sz w:val="32"/>
          <w:szCs w:val="32"/>
        </w:rPr>
        <w:t>调查表由用人单位负责人（或委托人）签字，并加盖公章。</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区疾控中心在监测过程中向用人单位进行科普宣传，用人单位职业病防治主要职责告知书（见附件</w:t>
      </w:r>
      <w:r>
        <w:rPr>
          <w:rFonts w:ascii="Times New Roman" w:eastAsia="方正仿宋_GBK" w:hAnsi="Times New Roman" w:hint="eastAsia"/>
          <w:sz w:val="32"/>
          <w:szCs w:val="32"/>
        </w:rPr>
        <w:t>G</w:t>
      </w:r>
      <w:r>
        <w:rPr>
          <w:rFonts w:ascii="Times New Roman" w:eastAsia="方正仿宋_GBK" w:hAnsi="Times New Roman" w:hint="eastAsia"/>
          <w:sz w:val="32"/>
          <w:szCs w:val="32"/>
        </w:rPr>
        <w:t>）。对拟开展职业病主动监测的中小微企业进行工作场所职业病危害因素监测时，需依据上级确定的开展职业病主动监测的因素及相应任务，规范填写附录</w:t>
      </w:r>
      <w:r>
        <w:rPr>
          <w:rFonts w:ascii="Times New Roman" w:eastAsia="方正仿宋_GBK" w:hAnsi="Times New Roman" w:hint="eastAsia"/>
          <w:sz w:val="32"/>
          <w:szCs w:val="32"/>
        </w:rPr>
        <w:t xml:space="preserve">C </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 xml:space="preserve"> 3-1</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3-2</w:t>
      </w:r>
      <w:r>
        <w:rPr>
          <w:rFonts w:ascii="Times New Roman" w:eastAsia="方正仿宋_GBK" w:hAnsi="Times New Roman" w:hint="eastAsia"/>
          <w:sz w:val="32"/>
          <w:szCs w:val="32"/>
        </w:rPr>
        <w:t>，一式两份，并在完成现场调查和采样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测量工作后</w:t>
      </w:r>
      <w:r>
        <w:rPr>
          <w:rFonts w:ascii="Times New Roman" w:eastAsia="方正仿宋_GBK" w:hAnsi="Times New Roman" w:hint="eastAsia"/>
          <w:sz w:val="32"/>
          <w:szCs w:val="32"/>
        </w:rPr>
        <w:t xml:space="preserve"> 7 </w:t>
      </w:r>
      <w:r>
        <w:rPr>
          <w:rFonts w:ascii="Times New Roman" w:eastAsia="方正仿宋_GBK" w:hAnsi="Times New Roman" w:hint="eastAsia"/>
          <w:sz w:val="32"/>
          <w:szCs w:val="32"/>
        </w:rPr>
        <w:t>日内将盖章的原件存入监测资料档案，盖章的复印件提交给承担该企业职业病主动监测的公立医疗卫生机构（区疾控中心），最迟不得晚于</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9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30 </w:t>
      </w:r>
      <w:r>
        <w:rPr>
          <w:rFonts w:ascii="Times New Roman" w:eastAsia="方正仿宋_GBK" w:hAnsi="Times New Roman" w:hint="eastAsia"/>
          <w:sz w:val="32"/>
          <w:szCs w:val="32"/>
        </w:rPr>
        <w:t>日。</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监测用人单位工作场所职业病危害因素浓度（强度）。</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对用人单位工作场所职业病危害因素进行检测，掌握其重点职业病危害因素种类及其浓度（强度）。</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职业病危害因素检测采取抽样检测方式进行，选取用人单位部分岗位</w:t>
      </w:r>
      <w:r>
        <w:rPr>
          <w:rFonts w:ascii="Times New Roman" w:eastAsia="方正仿宋_GBK" w:hAnsi="Times New Roman" w:hint="eastAsia"/>
          <w:sz w:val="32"/>
          <w:szCs w:val="32"/>
        </w:rPr>
        <w:t>和工作地点</w:t>
      </w:r>
      <w:r>
        <w:rPr>
          <w:rFonts w:ascii="Times New Roman" w:eastAsia="方正仿宋_GBK" w:hAnsi="Times New Roman"/>
          <w:sz w:val="32"/>
          <w:szCs w:val="32"/>
        </w:rPr>
        <w:t>进行检测</w:t>
      </w:r>
      <w:r>
        <w:rPr>
          <w:rFonts w:ascii="Times New Roman" w:eastAsia="方正仿宋_GBK" w:hAnsi="Times New Roman" w:hint="eastAsia"/>
          <w:sz w:val="32"/>
          <w:szCs w:val="32"/>
        </w:rPr>
        <w:t>，检测应在工作场所处于正常生产情况下进行，针对非连续作业的工作场所，应在设备正常运行情况下进行。监测岗位和</w:t>
      </w:r>
      <w:r>
        <w:rPr>
          <w:rFonts w:ascii="Times New Roman" w:eastAsia="方正仿宋_GBK" w:hAnsi="Times New Roman"/>
          <w:sz w:val="32"/>
          <w:szCs w:val="32"/>
        </w:rPr>
        <w:t>监测地点选取及监测方法应遵循以下原则：</w:t>
      </w:r>
    </w:p>
    <w:p w:rsidR="00C81E61" w:rsidRDefault="009534E6" w:rsidP="00676D9E">
      <w:pPr>
        <w:numPr>
          <w:ilvl w:val="0"/>
          <w:numId w:val="4"/>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上一年度监测结果中粉尘或化学毒物所有超标岗位及相应的工作地点应纳入监测范围；</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hint="eastAsia"/>
          <w:sz w:val="32"/>
          <w:szCs w:val="32"/>
        </w:rPr>
        <w:t>除第（</w:t>
      </w:r>
      <w:r>
        <w:rPr>
          <w:rFonts w:ascii="Times New Roman" w:eastAsia="方正仿宋_GBK" w:hAnsi="Times New Roman" w:hint="eastAsia"/>
          <w:sz w:val="32"/>
          <w:szCs w:val="32"/>
        </w:rPr>
        <w:t>1</w:t>
      </w:r>
      <w:r>
        <w:rPr>
          <w:rFonts w:ascii="Times New Roman" w:eastAsia="方正仿宋_GBK" w:hAnsi="Times New Roman" w:hint="eastAsia"/>
          <w:sz w:val="32"/>
          <w:szCs w:val="32"/>
        </w:rPr>
        <w:t>）条中的超标岗位外，连续</w:t>
      </w:r>
      <w:r>
        <w:rPr>
          <w:rFonts w:ascii="Times New Roman" w:eastAsia="方正仿宋_GBK" w:hAnsi="Times New Roman" w:hint="eastAsia"/>
          <w:sz w:val="32"/>
          <w:szCs w:val="32"/>
        </w:rPr>
        <w:t>2</w:t>
      </w:r>
      <w:r>
        <w:rPr>
          <w:rFonts w:ascii="Times New Roman" w:eastAsia="方正仿宋_GBK" w:hAnsi="Times New Roman" w:hint="eastAsia"/>
          <w:sz w:val="32"/>
          <w:szCs w:val="32"/>
        </w:rPr>
        <w:t>年纳入监测范围的大、中型用人单位</w:t>
      </w:r>
      <w:r>
        <w:rPr>
          <w:rFonts w:ascii="Times New Roman" w:eastAsia="方正仿宋_GBK" w:hAnsi="Times New Roman" w:hint="eastAsia"/>
          <w:bCs/>
          <w:sz w:val="32"/>
          <w:szCs w:val="32"/>
        </w:rPr>
        <w:t>及采矿业用人单位</w:t>
      </w:r>
      <w:r>
        <w:rPr>
          <w:rFonts w:ascii="Times New Roman" w:eastAsia="方正仿宋_GBK" w:hAnsi="Times New Roman" w:hint="eastAsia"/>
          <w:sz w:val="32"/>
          <w:szCs w:val="32"/>
        </w:rPr>
        <w:t>，原则上应避免重复监测同</w:t>
      </w:r>
      <w:r>
        <w:rPr>
          <w:rFonts w:ascii="Times New Roman" w:eastAsia="方正仿宋_GBK" w:hAnsi="Times New Roman" w:hint="eastAsia"/>
          <w:sz w:val="32"/>
          <w:szCs w:val="32"/>
        </w:rPr>
        <w:lastRenderedPageBreak/>
        <w:t>一重点岗位和工作地点；</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hint="eastAsia"/>
          <w:sz w:val="32"/>
          <w:szCs w:val="32"/>
        </w:rPr>
        <w:t>上一年度在岗或离岗职业健康检查中出现由</w:t>
      </w:r>
      <w:r>
        <w:rPr>
          <w:rFonts w:ascii="Times New Roman" w:eastAsia="方正仿宋_GBK" w:hAnsi="Times New Roman" w:hint="eastAsia"/>
          <w:bCs/>
          <w:sz w:val="32"/>
          <w:szCs w:val="32"/>
        </w:rPr>
        <w:t>重点粉尘、化学毒物所致的疑似职业病或新发职业病的岗位和职业性噪声聋病例的岗位应纳入监测范围。</w:t>
      </w:r>
    </w:p>
    <w:p w:rsidR="00C81E61" w:rsidRDefault="009534E6" w:rsidP="00676D9E">
      <w:pPr>
        <w:numPr>
          <w:ilvl w:val="0"/>
          <w:numId w:val="4"/>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应优先选择附录</w:t>
      </w:r>
      <w:r>
        <w:rPr>
          <w:rFonts w:ascii="Times New Roman" w:eastAsia="方正仿宋_GBK" w:hAnsi="Times New Roman" w:hint="eastAsia"/>
          <w:sz w:val="32"/>
          <w:szCs w:val="32"/>
        </w:rPr>
        <w:t>B</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中列出的重点岗位</w:t>
      </w:r>
      <w:r>
        <w:rPr>
          <w:rFonts w:ascii="Times New Roman" w:eastAsia="方正仿宋_GBK" w:hAnsi="Times New Roman" w:hint="eastAsia"/>
          <w:sz w:val="32"/>
          <w:szCs w:val="32"/>
        </w:rPr>
        <w:t>/</w:t>
      </w:r>
      <w:r>
        <w:rPr>
          <w:rFonts w:ascii="Times New Roman" w:eastAsia="方正仿宋_GBK" w:hAnsi="Times New Roman" w:hint="eastAsia"/>
          <w:sz w:val="32"/>
          <w:szCs w:val="32"/>
        </w:rPr>
        <w:t>环节进行监测，监测的重点岗位</w:t>
      </w:r>
      <w:r>
        <w:rPr>
          <w:rFonts w:ascii="Times New Roman" w:eastAsia="方正仿宋_GBK" w:hAnsi="Times New Roman" w:hint="eastAsia"/>
          <w:sz w:val="32"/>
          <w:szCs w:val="32"/>
        </w:rPr>
        <w:t>/</w:t>
      </w:r>
      <w:r>
        <w:rPr>
          <w:rFonts w:ascii="Times New Roman" w:eastAsia="方正仿宋_GBK" w:hAnsi="Times New Roman" w:hint="eastAsia"/>
          <w:sz w:val="32"/>
          <w:szCs w:val="32"/>
        </w:rPr>
        <w:t>环节的名称应按附录</w:t>
      </w:r>
      <w:r>
        <w:rPr>
          <w:rFonts w:ascii="Times New Roman" w:eastAsia="方正仿宋_GBK" w:hAnsi="Times New Roman" w:hint="eastAsia"/>
          <w:sz w:val="32"/>
          <w:szCs w:val="32"/>
        </w:rPr>
        <w:t xml:space="preserve">B </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规范表述。</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hint="eastAsia"/>
          <w:bCs/>
          <w:sz w:val="32"/>
          <w:szCs w:val="32"/>
        </w:rPr>
        <w:t>根据用人单位规模，对接触粉尘岗位及工作地点的测量数量要求如下：</w:t>
      </w:r>
      <w:r>
        <w:rPr>
          <w:rFonts w:ascii="Times New Roman" w:eastAsia="方正仿宋_GBK" w:hAnsi="Times New Roman" w:hint="eastAsia"/>
          <w:sz w:val="32"/>
          <w:szCs w:val="32"/>
        </w:rPr>
        <w:t>①针对大、中型企业，每个用人单位应选取不少于</w:t>
      </w:r>
      <w:r>
        <w:rPr>
          <w:rFonts w:ascii="Times New Roman" w:eastAsia="方正仿宋_GBK" w:hAnsi="Times New Roman" w:hint="eastAsia"/>
          <w:sz w:val="32"/>
          <w:szCs w:val="32"/>
        </w:rPr>
        <w:t xml:space="preserve"> 4</w:t>
      </w:r>
      <w:r>
        <w:rPr>
          <w:rFonts w:ascii="Times New Roman" w:eastAsia="方正仿宋_GBK" w:hAnsi="Times New Roman" w:hint="eastAsia"/>
          <w:sz w:val="32"/>
          <w:szCs w:val="32"/>
        </w:rPr>
        <w:t>个接触附件</w:t>
      </w:r>
      <w:r>
        <w:rPr>
          <w:rFonts w:ascii="Times New Roman" w:eastAsia="方正仿宋_GBK" w:hAnsi="Times New Roman" w:hint="eastAsia"/>
          <w:sz w:val="32"/>
          <w:szCs w:val="32"/>
        </w:rPr>
        <w:t xml:space="preserve"> 2</w:t>
      </w:r>
      <w:r>
        <w:rPr>
          <w:rFonts w:ascii="Times New Roman" w:eastAsia="方正仿宋_GBK" w:hAnsi="Times New Roman" w:hint="eastAsia"/>
          <w:sz w:val="32"/>
          <w:szCs w:val="32"/>
        </w:rPr>
        <w:t>中规定粉尘的重点岗位进行测量，每个岗位应至少选取</w:t>
      </w:r>
      <w:r>
        <w:rPr>
          <w:rFonts w:ascii="Times New Roman" w:eastAsia="方正仿宋_GBK" w:hAnsi="Times New Roman" w:hint="eastAsia"/>
          <w:sz w:val="32"/>
          <w:szCs w:val="32"/>
        </w:rPr>
        <w:t xml:space="preserve"> 1</w:t>
      </w:r>
      <w:r>
        <w:rPr>
          <w:rFonts w:ascii="Times New Roman" w:eastAsia="方正仿宋_GBK" w:hAnsi="Times New Roman" w:hint="eastAsia"/>
          <w:sz w:val="32"/>
          <w:szCs w:val="32"/>
        </w:rPr>
        <w:t>个监测点，监测点应在监测岗位所涉及的工作地点内选取；当存在应监测粉尘的重点岗位少于</w:t>
      </w:r>
      <w:r>
        <w:rPr>
          <w:rFonts w:ascii="Times New Roman" w:eastAsia="方正仿宋_GBK" w:hAnsi="Times New Roman" w:hint="eastAsia"/>
          <w:sz w:val="32"/>
          <w:szCs w:val="32"/>
        </w:rPr>
        <w:t xml:space="preserve"> 4</w:t>
      </w:r>
      <w:r>
        <w:rPr>
          <w:rFonts w:ascii="Times New Roman" w:eastAsia="方正仿宋_GBK" w:hAnsi="Times New Roman" w:hint="eastAsia"/>
          <w:sz w:val="32"/>
          <w:szCs w:val="32"/>
        </w:rPr>
        <w:t>个时，应全部进行监测，并将存在应监测粉尘的非重点岗位纳入监测，以满足监测岗位数量不少于</w:t>
      </w:r>
      <w:r>
        <w:rPr>
          <w:rFonts w:ascii="Times New Roman" w:eastAsia="方正仿宋_GBK" w:hAnsi="Times New Roman" w:hint="eastAsia"/>
          <w:sz w:val="32"/>
          <w:szCs w:val="32"/>
        </w:rPr>
        <w:t xml:space="preserve"> 4</w:t>
      </w:r>
      <w:r>
        <w:rPr>
          <w:rFonts w:ascii="Times New Roman" w:eastAsia="方正仿宋_GBK" w:hAnsi="Times New Roman" w:hint="eastAsia"/>
          <w:sz w:val="32"/>
          <w:szCs w:val="32"/>
        </w:rPr>
        <w:t>个的要求，所有符合监测要求的岗位总数不足</w:t>
      </w:r>
      <w:r>
        <w:rPr>
          <w:rFonts w:ascii="Times New Roman" w:eastAsia="方正仿宋_GBK" w:hAnsi="Times New Roman" w:hint="eastAsia"/>
          <w:sz w:val="32"/>
          <w:szCs w:val="32"/>
        </w:rPr>
        <w:t>4</w:t>
      </w:r>
      <w:r>
        <w:rPr>
          <w:rFonts w:ascii="Times New Roman" w:eastAsia="方正仿宋_GBK" w:hAnsi="Times New Roman" w:hint="eastAsia"/>
          <w:sz w:val="32"/>
          <w:szCs w:val="32"/>
        </w:rPr>
        <w:t>个时，全部纳入监测；②针对小、微型企业，应对接触附录</w:t>
      </w:r>
      <w:r>
        <w:rPr>
          <w:rFonts w:ascii="Times New Roman" w:eastAsia="方正仿宋_GBK" w:hAnsi="Times New Roman" w:hint="eastAsia"/>
          <w:sz w:val="32"/>
          <w:szCs w:val="32"/>
        </w:rPr>
        <w:t xml:space="preserve">B </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中规定的所有岗位和工作地点进行测量。</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sz w:val="32"/>
          <w:szCs w:val="32"/>
        </w:rPr>
        <w:t>每个用人单位粉尘和</w:t>
      </w:r>
      <w:r>
        <w:rPr>
          <w:rFonts w:ascii="Times New Roman" w:eastAsia="方正仿宋_GBK" w:hAnsi="Times New Roman"/>
          <w:sz w:val="32"/>
          <w:szCs w:val="32"/>
        </w:rPr>
        <w:t>/</w:t>
      </w:r>
      <w:r>
        <w:rPr>
          <w:rFonts w:ascii="Times New Roman" w:eastAsia="方正仿宋_GBK" w:hAnsi="Times New Roman"/>
          <w:sz w:val="32"/>
          <w:szCs w:val="32"/>
        </w:rPr>
        <w:t>或化学毒物监测</w:t>
      </w:r>
      <w:r>
        <w:rPr>
          <w:rFonts w:ascii="Times New Roman" w:eastAsia="方正仿宋_GBK" w:hAnsi="Times New Roman" w:hint="eastAsia"/>
          <w:sz w:val="32"/>
          <w:szCs w:val="32"/>
        </w:rPr>
        <w:t>的重点</w:t>
      </w:r>
      <w:r>
        <w:rPr>
          <w:rFonts w:ascii="Times New Roman" w:eastAsia="方正仿宋_GBK" w:hAnsi="Times New Roman"/>
          <w:sz w:val="32"/>
          <w:szCs w:val="32"/>
        </w:rPr>
        <w:t>岗位数不少于</w:t>
      </w:r>
      <w:r>
        <w:rPr>
          <w:rFonts w:ascii="Times New Roman" w:eastAsia="方正仿宋_GBK" w:hAnsi="Times New Roman"/>
          <w:sz w:val="32"/>
          <w:szCs w:val="32"/>
        </w:rPr>
        <w:t>4</w:t>
      </w:r>
      <w:r>
        <w:rPr>
          <w:rFonts w:ascii="Times New Roman" w:eastAsia="方正仿宋_GBK" w:hAnsi="Times New Roman"/>
          <w:sz w:val="32"/>
          <w:szCs w:val="32"/>
        </w:rPr>
        <w:t>个，每个岗位应至少选取</w:t>
      </w:r>
      <w:r>
        <w:rPr>
          <w:rFonts w:ascii="Times New Roman" w:eastAsia="方正仿宋_GBK" w:hAnsi="Times New Roman" w:hint="eastAsia"/>
          <w:sz w:val="32"/>
          <w:szCs w:val="32"/>
        </w:rPr>
        <w:t>1</w:t>
      </w:r>
      <w:r>
        <w:rPr>
          <w:rFonts w:ascii="Times New Roman" w:eastAsia="方正仿宋_GBK" w:hAnsi="Times New Roman"/>
          <w:sz w:val="32"/>
          <w:szCs w:val="32"/>
        </w:rPr>
        <w:t>个监测点，监测点应在监测岗位所涉及的工作地点内选取</w:t>
      </w:r>
      <w:r>
        <w:rPr>
          <w:rFonts w:ascii="Times New Roman" w:eastAsia="方正仿宋_GBK" w:hAnsi="Times New Roman" w:hint="eastAsia"/>
          <w:sz w:val="32"/>
          <w:szCs w:val="32"/>
        </w:rPr>
        <w:t>；当</w:t>
      </w:r>
      <w:r>
        <w:rPr>
          <w:rFonts w:ascii="Times New Roman" w:eastAsia="方正仿宋_GBK" w:hAnsi="Times New Roman"/>
          <w:sz w:val="32"/>
          <w:szCs w:val="32"/>
        </w:rPr>
        <w:t>存在应监测化学毒物的</w:t>
      </w:r>
      <w:r>
        <w:rPr>
          <w:rFonts w:ascii="Times New Roman" w:eastAsia="方正仿宋_GBK" w:hAnsi="Times New Roman" w:hint="eastAsia"/>
          <w:sz w:val="32"/>
          <w:szCs w:val="32"/>
        </w:rPr>
        <w:t>重点</w:t>
      </w:r>
      <w:r>
        <w:rPr>
          <w:rFonts w:ascii="Times New Roman" w:eastAsia="方正仿宋_GBK" w:hAnsi="Times New Roman"/>
          <w:sz w:val="32"/>
          <w:szCs w:val="32"/>
        </w:rPr>
        <w:t>岗位少于</w:t>
      </w:r>
      <w:r>
        <w:rPr>
          <w:rFonts w:ascii="Times New Roman" w:eastAsia="方正仿宋_GBK" w:hAnsi="Times New Roman"/>
          <w:sz w:val="32"/>
          <w:szCs w:val="32"/>
        </w:rPr>
        <w:t>4</w:t>
      </w:r>
      <w:r>
        <w:rPr>
          <w:rFonts w:ascii="Times New Roman" w:eastAsia="方正仿宋_GBK" w:hAnsi="Times New Roman"/>
          <w:sz w:val="32"/>
          <w:szCs w:val="32"/>
        </w:rPr>
        <w:t>个时，</w:t>
      </w:r>
      <w:r>
        <w:rPr>
          <w:rFonts w:ascii="Times New Roman" w:eastAsia="方正仿宋_GBK" w:hAnsi="Times New Roman" w:hint="eastAsia"/>
          <w:sz w:val="32"/>
          <w:szCs w:val="32"/>
        </w:rPr>
        <w:t>应</w:t>
      </w:r>
      <w:r>
        <w:rPr>
          <w:rFonts w:ascii="Times New Roman" w:eastAsia="方正仿宋_GBK" w:hAnsi="Times New Roman"/>
          <w:sz w:val="32"/>
          <w:szCs w:val="32"/>
        </w:rPr>
        <w:t>全部进行监测</w:t>
      </w:r>
      <w:r>
        <w:rPr>
          <w:rFonts w:ascii="Times New Roman" w:eastAsia="方正仿宋_GBK" w:hAnsi="Times New Roman" w:hint="eastAsia"/>
          <w:sz w:val="32"/>
          <w:szCs w:val="32"/>
        </w:rPr>
        <w:t>，并将</w:t>
      </w:r>
      <w:r>
        <w:rPr>
          <w:rFonts w:ascii="Times New Roman" w:eastAsia="方正仿宋_GBK" w:hAnsi="Times New Roman"/>
          <w:sz w:val="32"/>
          <w:szCs w:val="32"/>
        </w:rPr>
        <w:t>应监测化学毒物</w:t>
      </w:r>
      <w:r>
        <w:rPr>
          <w:rFonts w:ascii="Times New Roman" w:eastAsia="方正仿宋_GBK" w:hAnsi="Times New Roman" w:hint="eastAsia"/>
          <w:sz w:val="32"/>
          <w:szCs w:val="32"/>
        </w:rPr>
        <w:t>的非重点岗位纳入监测，以满足监测岗位数量不少于</w:t>
      </w:r>
      <w:r>
        <w:rPr>
          <w:rFonts w:ascii="Times New Roman" w:eastAsia="方正仿宋_GBK" w:hAnsi="Times New Roman" w:hint="eastAsia"/>
          <w:sz w:val="32"/>
          <w:szCs w:val="32"/>
        </w:rPr>
        <w:t>4</w:t>
      </w:r>
      <w:r>
        <w:rPr>
          <w:rFonts w:ascii="Times New Roman" w:eastAsia="方正仿宋_GBK" w:hAnsi="Times New Roman" w:hint="eastAsia"/>
          <w:sz w:val="32"/>
          <w:szCs w:val="32"/>
        </w:rPr>
        <w:t>个的要求</w:t>
      </w:r>
      <w:r>
        <w:rPr>
          <w:rFonts w:ascii="Times New Roman" w:eastAsia="方正仿宋_GBK" w:hAnsi="Times New Roman"/>
          <w:sz w:val="32"/>
          <w:szCs w:val="32"/>
        </w:rPr>
        <w:t>。</w:t>
      </w:r>
      <w:r>
        <w:rPr>
          <w:rFonts w:ascii="Times New Roman" w:eastAsia="方正仿宋_GBK" w:hAnsi="Times New Roman" w:hint="eastAsia"/>
          <w:sz w:val="32"/>
          <w:szCs w:val="32"/>
        </w:rPr>
        <w:t>所有符合监测要求的岗位总数不足</w:t>
      </w:r>
      <w:r>
        <w:rPr>
          <w:rFonts w:ascii="Times New Roman" w:eastAsia="方正仿宋_GBK" w:hAnsi="Times New Roman" w:hint="eastAsia"/>
          <w:sz w:val="32"/>
          <w:szCs w:val="32"/>
        </w:rPr>
        <w:t xml:space="preserve"> 4 </w:t>
      </w:r>
      <w:r>
        <w:rPr>
          <w:rFonts w:ascii="Times New Roman" w:eastAsia="方正仿宋_GBK" w:hAnsi="Times New Roman" w:hint="eastAsia"/>
          <w:sz w:val="32"/>
          <w:szCs w:val="32"/>
        </w:rPr>
        <w:t>个时，全部纳入监测。</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sz w:val="32"/>
          <w:szCs w:val="32"/>
        </w:rPr>
        <w:lastRenderedPageBreak/>
        <w:t>当用人单位中同时存在</w:t>
      </w:r>
      <w:r>
        <w:rPr>
          <w:rFonts w:ascii="Times New Roman" w:eastAsia="方正仿宋_GBK" w:hAnsi="Times New Roman"/>
          <w:sz w:val="32"/>
          <w:szCs w:val="32"/>
        </w:rPr>
        <w:t>2</w:t>
      </w:r>
      <w:r>
        <w:rPr>
          <w:rFonts w:ascii="Times New Roman" w:eastAsia="方正仿宋_GBK" w:hAnsi="Times New Roman"/>
          <w:sz w:val="32"/>
          <w:szCs w:val="32"/>
        </w:rPr>
        <w:t>种及以上粉尘和</w:t>
      </w:r>
      <w:r>
        <w:rPr>
          <w:rFonts w:ascii="Times New Roman" w:eastAsia="方正仿宋_GBK" w:hAnsi="Times New Roman"/>
          <w:sz w:val="32"/>
          <w:szCs w:val="32"/>
        </w:rPr>
        <w:t>/</w:t>
      </w:r>
      <w:r>
        <w:rPr>
          <w:rFonts w:ascii="Times New Roman" w:eastAsia="方正仿宋_GBK" w:hAnsi="Times New Roman"/>
          <w:sz w:val="32"/>
          <w:szCs w:val="32"/>
        </w:rPr>
        <w:t>或化学毒物时，</w:t>
      </w:r>
      <w:r>
        <w:rPr>
          <w:rFonts w:ascii="Times New Roman" w:eastAsia="方正仿宋_GBK" w:hAnsi="Times New Roman" w:hint="eastAsia"/>
          <w:sz w:val="32"/>
          <w:szCs w:val="32"/>
        </w:rPr>
        <w:t>粉尘和化学毒物分别按照（</w:t>
      </w:r>
      <w:r>
        <w:rPr>
          <w:rFonts w:ascii="Times New Roman" w:eastAsia="方正仿宋_GBK" w:hAnsi="Times New Roman" w:hint="eastAsia"/>
          <w:sz w:val="32"/>
          <w:szCs w:val="32"/>
        </w:rPr>
        <w:t>5</w:t>
      </w:r>
      <w:r>
        <w:rPr>
          <w:rFonts w:ascii="Times New Roman" w:eastAsia="方正仿宋_GBK" w:hAnsi="Times New Roman" w:hint="eastAsia"/>
          <w:sz w:val="32"/>
          <w:szCs w:val="32"/>
        </w:rPr>
        <w:t>）和（</w:t>
      </w:r>
      <w:r>
        <w:rPr>
          <w:rFonts w:ascii="Times New Roman" w:eastAsia="方正仿宋_GBK" w:hAnsi="Times New Roman" w:hint="eastAsia"/>
          <w:sz w:val="32"/>
          <w:szCs w:val="32"/>
        </w:rPr>
        <w:t>6</w:t>
      </w:r>
      <w:r>
        <w:rPr>
          <w:rFonts w:ascii="Times New Roman" w:eastAsia="方正仿宋_GBK" w:hAnsi="Times New Roman" w:hint="eastAsia"/>
          <w:sz w:val="32"/>
          <w:szCs w:val="32"/>
        </w:rPr>
        <w:t>）要求选取的岗位数进行监测，每个岗位应至少选取</w:t>
      </w:r>
      <w:r>
        <w:rPr>
          <w:rFonts w:ascii="Times New Roman" w:eastAsia="方正仿宋_GBK" w:hAnsi="Times New Roman" w:hint="eastAsia"/>
          <w:sz w:val="32"/>
          <w:szCs w:val="32"/>
        </w:rPr>
        <w:t xml:space="preserve"> 1</w:t>
      </w:r>
      <w:r>
        <w:rPr>
          <w:rFonts w:ascii="Times New Roman" w:eastAsia="方正仿宋_GBK" w:hAnsi="Times New Roman" w:hint="eastAsia"/>
          <w:sz w:val="32"/>
          <w:szCs w:val="32"/>
        </w:rPr>
        <w:t>个工作地点作为监测点。</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sz w:val="32"/>
          <w:szCs w:val="32"/>
        </w:rPr>
        <w:t>除石棉粉尘</w:t>
      </w:r>
      <w:r>
        <w:rPr>
          <w:rFonts w:ascii="Times New Roman" w:eastAsia="方正仿宋_GBK" w:hAnsi="Times New Roman" w:hint="eastAsia"/>
          <w:sz w:val="32"/>
          <w:szCs w:val="32"/>
        </w:rPr>
        <w:t>、电焊烟尘外</w:t>
      </w:r>
      <w:r>
        <w:rPr>
          <w:rFonts w:ascii="Times New Roman" w:eastAsia="方正仿宋_GBK" w:hAnsi="Times New Roman"/>
          <w:sz w:val="32"/>
          <w:szCs w:val="32"/>
        </w:rPr>
        <w:t>，</w:t>
      </w:r>
      <w:r>
        <w:rPr>
          <w:rFonts w:ascii="Times New Roman" w:eastAsia="方正仿宋_GBK" w:hAnsi="Times New Roman" w:hint="eastAsia"/>
          <w:sz w:val="32"/>
          <w:szCs w:val="32"/>
        </w:rPr>
        <w:t>开展</w:t>
      </w:r>
      <w:r>
        <w:rPr>
          <w:rFonts w:ascii="Times New Roman" w:eastAsia="方正仿宋_GBK" w:hAnsi="Times New Roman"/>
          <w:sz w:val="32"/>
          <w:szCs w:val="32"/>
        </w:rPr>
        <w:t>粉尘</w:t>
      </w:r>
      <w:r>
        <w:rPr>
          <w:rFonts w:ascii="Times New Roman" w:eastAsia="方正仿宋_GBK" w:hAnsi="Times New Roman" w:hint="eastAsia"/>
          <w:sz w:val="32"/>
          <w:szCs w:val="32"/>
        </w:rPr>
        <w:t>监测时</w:t>
      </w:r>
      <w:r>
        <w:rPr>
          <w:rFonts w:ascii="Times New Roman" w:eastAsia="方正仿宋_GBK" w:hAnsi="Times New Roman"/>
          <w:sz w:val="32"/>
          <w:szCs w:val="32"/>
        </w:rPr>
        <w:t>应检测粉尘游离二氧化硅含量</w:t>
      </w:r>
      <w:r>
        <w:rPr>
          <w:rFonts w:ascii="Times New Roman" w:eastAsia="方正仿宋_GBK" w:hAnsi="Times New Roman" w:hint="eastAsia"/>
          <w:sz w:val="32"/>
          <w:szCs w:val="32"/>
        </w:rPr>
        <w:t>，并上报游离二氧化硅含量检测结果</w:t>
      </w:r>
      <w:r>
        <w:rPr>
          <w:rFonts w:ascii="Times New Roman" w:eastAsia="方正仿宋_GBK" w:hAnsi="Times New Roman"/>
          <w:sz w:val="32"/>
          <w:szCs w:val="32"/>
        </w:rPr>
        <w:t>。对</w:t>
      </w:r>
      <w:r>
        <w:rPr>
          <w:rFonts w:ascii="Times New Roman" w:eastAsia="方正仿宋_GBK" w:hAnsi="Times New Roman" w:hint="eastAsia"/>
          <w:sz w:val="32"/>
          <w:szCs w:val="32"/>
        </w:rPr>
        <w:t>粉尘性质为</w:t>
      </w:r>
      <w:r>
        <w:rPr>
          <w:rFonts w:ascii="Times New Roman" w:eastAsia="方正仿宋_GBK" w:hAnsi="Times New Roman"/>
          <w:sz w:val="32"/>
          <w:szCs w:val="32"/>
        </w:rPr>
        <w:t>煤尘、矽尘和水泥</w:t>
      </w:r>
      <w:r>
        <w:rPr>
          <w:rFonts w:ascii="Times New Roman" w:eastAsia="方正仿宋_GBK" w:hAnsi="Times New Roman" w:hint="eastAsia"/>
          <w:sz w:val="32"/>
          <w:szCs w:val="32"/>
        </w:rPr>
        <w:t>粉</w:t>
      </w:r>
      <w:r>
        <w:rPr>
          <w:rFonts w:ascii="Times New Roman" w:eastAsia="方正仿宋_GBK" w:hAnsi="Times New Roman"/>
          <w:sz w:val="32"/>
          <w:szCs w:val="32"/>
        </w:rPr>
        <w:t>尘</w:t>
      </w:r>
      <w:r>
        <w:rPr>
          <w:rFonts w:ascii="Times New Roman" w:eastAsia="方正仿宋_GBK" w:hAnsi="Times New Roman" w:hint="eastAsia"/>
          <w:sz w:val="32"/>
          <w:szCs w:val="32"/>
        </w:rPr>
        <w:t>的</w:t>
      </w:r>
      <w:r>
        <w:rPr>
          <w:rFonts w:ascii="Times New Roman" w:eastAsia="方正仿宋_GBK" w:hAnsi="Times New Roman"/>
          <w:sz w:val="32"/>
          <w:szCs w:val="32"/>
        </w:rPr>
        <w:t>，仅需开展呼尘检测；</w:t>
      </w:r>
      <w:r>
        <w:rPr>
          <w:rFonts w:ascii="Times New Roman" w:eastAsia="方正仿宋_GBK" w:hAnsi="Times New Roman" w:hint="eastAsia"/>
          <w:sz w:val="32"/>
          <w:szCs w:val="32"/>
        </w:rPr>
        <w:t>粉尘性质不明确的需同时检测总尘和呼尘，最终以游离二氧化硅含量检测结果为依据判定粉尘性质，如最终判定为有呼尘职业接触限值的，则仅上报呼尘检测浓度，仅有总尘职业接触限值的，则上报总尘检测浓度。</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hint="eastAsia"/>
          <w:sz w:val="32"/>
          <w:szCs w:val="32"/>
        </w:rPr>
        <w:t>工作地点</w:t>
      </w:r>
      <w:r>
        <w:rPr>
          <w:rFonts w:ascii="Times New Roman" w:eastAsia="方正仿宋_GBK" w:hAnsi="Times New Roman"/>
          <w:sz w:val="32"/>
          <w:szCs w:val="32"/>
        </w:rPr>
        <w:t>粉尘短时间</w:t>
      </w:r>
      <w:r>
        <w:rPr>
          <w:rFonts w:ascii="Times New Roman" w:eastAsia="方正仿宋_GBK" w:hAnsi="Times New Roman" w:hint="eastAsia"/>
          <w:sz w:val="32"/>
          <w:szCs w:val="32"/>
        </w:rPr>
        <w:t>峰接触</w:t>
      </w:r>
      <w:r>
        <w:rPr>
          <w:rFonts w:ascii="Times New Roman" w:eastAsia="方正仿宋_GBK" w:hAnsi="Times New Roman"/>
          <w:sz w:val="32"/>
          <w:szCs w:val="32"/>
        </w:rPr>
        <w:t>浓度（</w:t>
      </w:r>
      <w:r>
        <w:rPr>
          <w:rFonts w:ascii="Times New Roman" w:eastAsia="方正仿宋_GBK" w:hAnsi="Times New Roman"/>
          <w:i/>
          <w:sz w:val="32"/>
          <w:szCs w:val="32"/>
        </w:rPr>
        <w:t>C</w:t>
      </w:r>
      <w:r>
        <w:rPr>
          <w:rFonts w:ascii="Times New Roman" w:eastAsia="方正仿宋_GBK" w:hAnsi="Times New Roman"/>
          <w:sz w:val="32"/>
          <w:szCs w:val="32"/>
          <w:vertAlign w:val="subscript"/>
        </w:rPr>
        <w:t>PE</w:t>
      </w:r>
      <w:r>
        <w:rPr>
          <w:rFonts w:ascii="Times New Roman" w:eastAsia="方正仿宋_GBK" w:hAnsi="Times New Roman"/>
          <w:sz w:val="32"/>
          <w:szCs w:val="32"/>
        </w:rPr>
        <w:t>）采用定点短时间检测，采样时间段不少于两个，</w:t>
      </w:r>
      <w:r>
        <w:rPr>
          <w:rFonts w:ascii="Times New Roman" w:eastAsia="方正仿宋_GBK" w:hAnsi="Times New Roman" w:hint="eastAsia"/>
          <w:sz w:val="32"/>
          <w:szCs w:val="32"/>
        </w:rPr>
        <w:t>样品数量不少于</w:t>
      </w:r>
      <w:r>
        <w:rPr>
          <w:rFonts w:ascii="Times New Roman" w:eastAsia="方正仿宋_GBK" w:hAnsi="Times New Roman" w:hint="eastAsia"/>
          <w:sz w:val="32"/>
          <w:szCs w:val="32"/>
        </w:rPr>
        <w:t>4</w:t>
      </w:r>
      <w:r>
        <w:rPr>
          <w:rFonts w:ascii="Times New Roman" w:eastAsia="方正仿宋_GBK" w:hAnsi="Times New Roman" w:hint="eastAsia"/>
          <w:sz w:val="32"/>
          <w:szCs w:val="32"/>
        </w:rPr>
        <w:t>个，</w:t>
      </w:r>
      <w:r>
        <w:rPr>
          <w:rFonts w:ascii="Times New Roman" w:eastAsia="方正仿宋_GBK" w:hAnsi="Times New Roman"/>
          <w:sz w:val="32"/>
          <w:szCs w:val="32"/>
        </w:rPr>
        <w:t>且应包括可能最高浓度的时间段</w:t>
      </w:r>
      <w:r>
        <w:rPr>
          <w:rFonts w:ascii="Times New Roman" w:eastAsia="方正仿宋_GBK" w:hAnsi="Times New Roman" w:hint="eastAsia"/>
          <w:sz w:val="32"/>
          <w:szCs w:val="32"/>
        </w:rPr>
        <w:t>。每班仅有</w:t>
      </w:r>
      <w:r>
        <w:rPr>
          <w:rFonts w:ascii="Times New Roman" w:eastAsia="方正仿宋_GBK" w:hAnsi="Times New Roman" w:hint="eastAsia"/>
          <w:sz w:val="32"/>
          <w:szCs w:val="32"/>
        </w:rPr>
        <w:t xml:space="preserve"> 1 </w:t>
      </w:r>
      <w:r>
        <w:rPr>
          <w:rFonts w:ascii="Times New Roman" w:eastAsia="方正仿宋_GBK" w:hAnsi="Times New Roman" w:hint="eastAsia"/>
          <w:sz w:val="32"/>
          <w:szCs w:val="32"/>
        </w:rPr>
        <w:t>次作业且工作时长小于</w:t>
      </w:r>
      <w:r>
        <w:rPr>
          <w:rFonts w:ascii="Times New Roman" w:eastAsia="方正仿宋_GBK" w:hAnsi="Times New Roman" w:hint="eastAsia"/>
          <w:sz w:val="32"/>
          <w:szCs w:val="32"/>
        </w:rPr>
        <w:t xml:space="preserve"> 30 </w:t>
      </w:r>
      <w:r>
        <w:rPr>
          <w:rFonts w:ascii="Times New Roman" w:eastAsia="方正仿宋_GBK" w:hAnsi="Times New Roman" w:hint="eastAsia"/>
          <w:sz w:val="32"/>
          <w:szCs w:val="32"/>
        </w:rPr>
        <w:t>分钟，至少采集</w:t>
      </w:r>
      <w:r>
        <w:rPr>
          <w:rFonts w:ascii="Times New Roman" w:eastAsia="方正仿宋_GBK" w:hAnsi="Times New Roman" w:hint="eastAsia"/>
          <w:sz w:val="32"/>
          <w:szCs w:val="32"/>
        </w:rPr>
        <w:t xml:space="preserve"> 2 </w:t>
      </w:r>
      <w:r>
        <w:rPr>
          <w:rFonts w:ascii="Times New Roman" w:eastAsia="方正仿宋_GBK" w:hAnsi="Times New Roman" w:hint="eastAsia"/>
          <w:sz w:val="32"/>
          <w:szCs w:val="32"/>
        </w:rPr>
        <w:t>个短时间样品，其余情况至少采集</w:t>
      </w:r>
      <w:r>
        <w:rPr>
          <w:rFonts w:ascii="Times New Roman" w:eastAsia="方正仿宋_GBK" w:hAnsi="Times New Roman" w:hint="eastAsia"/>
          <w:sz w:val="32"/>
          <w:szCs w:val="32"/>
        </w:rPr>
        <w:t xml:space="preserve"> 4 </w:t>
      </w:r>
      <w:r>
        <w:rPr>
          <w:rFonts w:ascii="Times New Roman" w:eastAsia="方正仿宋_GBK" w:hAnsi="Times New Roman" w:hint="eastAsia"/>
          <w:sz w:val="32"/>
          <w:szCs w:val="32"/>
        </w:rPr>
        <w:t>个样品。</w:t>
      </w:r>
    </w:p>
    <w:p w:rsidR="00C81E61" w:rsidRDefault="009534E6" w:rsidP="00676D9E">
      <w:pPr>
        <w:numPr>
          <w:ilvl w:val="0"/>
          <w:numId w:val="4"/>
        </w:numPr>
        <w:ind w:firstLine="200"/>
        <w:rPr>
          <w:rFonts w:ascii="Times New Roman" w:eastAsia="方正仿宋_GBK" w:hAnsi="Times New Roman"/>
          <w:sz w:val="32"/>
          <w:szCs w:val="32"/>
        </w:rPr>
      </w:pPr>
      <w:r>
        <w:rPr>
          <w:rFonts w:ascii="Times New Roman" w:eastAsia="方正仿宋_GBK" w:hAnsi="Times New Roman" w:hint="eastAsia"/>
          <w:sz w:val="32"/>
          <w:szCs w:val="32"/>
        </w:rPr>
        <w:t>工作地点化学毒物短时间浓度（</w:t>
      </w:r>
      <w:r>
        <w:rPr>
          <w:rFonts w:ascii="Times New Roman" w:eastAsia="方正仿宋_GBK" w:hAnsi="Times New Roman" w:hint="eastAsia"/>
          <w:sz w:val="32"/>
          <w:szCs w:val="32"/>
        </w:rPr>
        <w:t>C</w:t>
      </w:r>
      <w:r>
        <w:rPr>
          <w:rFonts w:ascii="Times New Roman" w:eastAsia="方正仿宋_GBK" w:hAnsi="Times New Roman" w:hint="eastAsia"/>
          <w:sz w:val="32"/>
          <w:szCs w:val="32"/>
          <w:vertAlign w:val="subscript"/>
        </w:rPr>
        <w:t>STE</w:t>
      </w:r>
      <w:r>
        <w:rPr>
          <w:rFonts w:ascii="Times New Roman" w:eastAsia="方正仿宋_GBK" w:hAnsi="Times New Roman" w:hint="eastAsia"/>
          <w:sz w:val="32"/>
          <w:szCs w:val="32"/>
        </w:rPr>
        <w:t>）、最高接触浓度（</w:t>
      </w:r>
      <w:r>
        <w:rPr>
          <w:rFonts w:ascii="Times New Roman" w:eastAsia="方正仿宋_GBK" w:hAnsi="Times New Roman" w:hint="eastAsia"/>
          <w:sz w:val="32"/>
          <w:szCs w:val="32"/>
        </w:rPr>
        <w:t>C</w:t>
      </w:r>
      <w:r>
        <w:rPr>
          <w:rFonts w:ascii="Times New Roman" w:eastAsia="方正仿宋_GBK" w:hAnsi="Times New Roman" w:hint="eastAsia"/>
          <w:sz w:val="32"/>
          <w:szCs w:val="32"/>
          <w:vertAlign w:val="subscript"/>
        </w:rPr>
        <w:t>ME</w:t>
      </w:r>
      <w:r>
        <w:rPr>
          <w:rFonts w:ascii="Times New Roman" w:eastAsia="方正仿宋_GBK" w:hAnsi="Times New Roman" w:hint="eastAsia"/>
          <w:sz w:val="32"/>
          <w:szCs w:val="32"/>
        </w:rPr>
        <w:t>）和短时间峰接触浓度（</w:t>
      </w:r>
      <w:r>
        <w:rPr>
          <w:rFonts w:ascii="Times New Roman" w:eastAsia="方正仿宋_GBK" w:hAnsi="Times New Roman" w:hint="eastAsia"/>
          <w:sz w:val="32"/>
          <w:szCs w:val="32"/>
        </w:rPr>
        <w:t>C</w:t>
      </w:r>
      <w:r>
        <w:rPr>
          <w:rFonts w:ascii="Times New Roman" w:eastAsia="方正仿宋_GBK" w:hAnsi="Times New Roman" w:hint="eastAsia"/>
          <w:sz w:val="32"/>
          <w:szCs w:val="32"/>
          <w:vertAlign w:val="subscript"/>
        </w:rPr>
        <w:t>PE</w:t>
      </w:r>
      <w:r>
        <w:rPr>
          <w:rFonts w:ascii="Times New Roman" w:eastAsia="方正仿宋_GBK" w:hAnsi="Times New Roman" w:hint="eastAsia"/>
          <w:sz w:val="32"/>
          <w:szCs w:val="32"/>
        </w:rPr>
        <w:t>）采用定点短时间检测，采样时间段不少于两个，样品数量不少于</w:t>
      </w:r>
      <w:r>
        <w:rPr>
          <w:rFonts w:ascii="Times New Roman" w:eastAsia="方正仿宋_GBK" w:hAnsi="Times New Roman" w:hint="eastAsia"/>
          <w:sz w:val="32"/>
          <w:szCs w:val="32"/>
        </w:rPr>
        <w:t xml:space="preserve"> 4</w:t>
      </w:r>
      <w:r>
        <w:rPr>
          <w:rFonts w:ascii="Times New Roman" w:eastAsia="方正仿宋_GBK" w:hAnsi="Times New Roman" w:hint="eastAsia"/>
          <w:sz w:val="32"/>
          <w:szCs w:val="32"/>
        </w:rPr>
        <w:t>个，且应包括可能最高浓度的时间段。每班仅有</w:t>
      </w:r>
      <w:r>
        <w:rPr>
          <w:rFonts w:ascii="Times New Roman" w:eastAsia="方正仿宋_GBK" w:hAnsi="Times New Roman" w:hint="eastAsia"/>
          <w:sz w:val="32"/>
          <w:szCs w:val="32"/>
        </w:rPr>
        <w:t>1</w:t>
      </w:r>
      <w:r>
        <w:rPr>
          <w:rFonts w:ascii="Times New Roman" w:eastAsia="方正仿宋_GBK" w:hAnsi="Times New Roman" w:hint="eastAsia"/>
          <w:sz w:val="32"/>
          <w:szCs w:val="32"/>
        </w:rPr>
        <w:t>次作业且工作时长小于</w:t>
      </w:r>
      <w:r>
        <w:rPr>
          <w:rFonts w:ascii="Times New Roman" w:eastAsia="方正仿宋_GBK" w:hAnsi="Times New Roman" w:hint="eastAsia"/>
          <w:sz w:val="32"/>
          <w:szCs w:val="32"/>
        </w:rPr>
        <w:t>30</w:t>
      </w:r>
      <w:r>
        <w:rPr>
          <w:rFonts w:ascii="Times New Roman" w:eastAsia="方正仿宋_GBK" w:hAnsi="Times New Roman" w:hint="eastAsia"/>
          <w:sz w:val="32"/>
          <w:szCs w:val="32"/>
        </w:rPr>
        <w:t>分钟，至少采集</w:t>
      </w:r>
      <w:r>
        <w:rPr>
          <w:rFonts w:ascii="Times New Roman" w:eastAsia="方正仿宋_GBK" w:hAnsi="Times New Roman" w:hint="eastAsia"/>
          <w:sz w:val="32"/>
          <w:szCs w:val="32"/>
        </w:rPr>
        <w:t>2</w:t>
      </w:r>
      <w:r>
        <w:rPr>
          <w:rFonts w:ascii="Times New Roman" w:eastAsia="方正仿宋_GBK" w:hAnsi="Times New Roman" w:hint="eastAsia"/>
          <w:sz w:val="32"/>
          <w:szCs w:val="32"/>
        </w:rPr>
        <w:t>个短时间样品，其余情况至少采集</w:t>
      </w:r>
      <w:r>
        <w:rPr>
          <w:rFonts w:ascii="Times New Roman" w:eastAsia="方正仿宋_GBK" w:hAnsi="Times New Roman" w:hint="eastAsia"/>
          <w:sz w:val="32"/>
          <w:szCs w:val="32"/>
        </w:rPr>
        <w:t>4</w:t>
      </w:r>
      <w:r>
        <w:rPr>
          <w:rFonts w:ascii="Times New Roman" w:eastAsia="方正仿宋_GBK" w:hAnsi="Times New Roman" w:hint="eastAsia"/>
          <w:sz w:val="32"/>
          <w:szCs w:val="32"/>
        </w:rPr>
        <w:t>个样品。</w:t>
      </w:r>
    </w:p>
    <w:p w:rsidR="00C81E61" w:rsidRDefault="009534E6" w:rsidP="00676D9E">
      <w:pPr>
        <w:numPr>
          <w:ilvl w:val="0"/>
          <w:numId w:val="4"/>
        </w:numPr>
        <w:ind w:firstLineChars="200" w:firstLine="640"/>
        <w:rPr>
          <w:rFonts w:ascii="Times New Roman" w:eastAsia="方正仿宋_GBK" w:hAnsi="Times New Roman"/>
          <w:bCs/>
          <w:sz w:val="32"/>
          <w:szCs w:val="32"/>
        </w:rPr>
      </w:pPr>
      <w:r>
        <w:rPr>
          <w:rFonts w:ascii="Times New Roman" w:eastAsia="方正仿宋_GBK" w:hAnsi="Times New Roman" w:hint="eastAsia"/>
          <w:sz w:val="32"/>
          <w:szCs w:val="32"/>
        </w:rPr>
        <w:t>根据作业方式选取相应的方法对接触粉尘或化学毒物的岗位时间加权平均接触浓度（</w:t>
      </w:r>
      <w:r>
        <w:rPr>
          <w:rFonts w:ascii="Times New Roman" w:eastAsia="方正仿宋_GBK" w:hAnsi="Times New Roman" w:hint="eastAsia"/>
          <w:sz w:val="32"/>
          <w:szCs w:val="32"/>
        </w:rPr>
        <w:t>C</w:t>
      </w:r>
      <w:r>
        <w:rPr>
          <w:rFonts w:ascii="Times New Roman" w:eastAsia="方正仿宋_GBK" w:hAnsi="Times New Roman" w:hint="eastAsia"/>
          <w:sz w:val="32"/>
          <w:szCs w:val="32"/>
          <w:vertAlign w:val="subscript"/>
        </w:rPr>
        <w:t>TWA</w:t>
      </w:r>
      <w:r>
        <w:rPr>
          <w:rFonts w:ascii="Times New Roman" w:eastAsia="方正仿宋_GBK" w:hAnsi="Times New Roman" w:hint="eastAsia"/>
          <w:sz w:val="32"/>
          <w:szCs w:val="32"/>
        </w:rPr>
        <w:t>）进行采样：①固定作业的岗位，可采用定点或个体长时间采样，采样时长不少于</w:t>
      </w:r>
      <w:r>
        <w:rPr>
          <w:rFonts w:ascii="Times New Roman" w:eastAsia="方正仿宋_GBK" w:hAnsi="Times New Roman" w:hint="eastAsia"/>
          <w:sz w:val="32"/>
          <w:szCs w:val="32"/>
        </w:rPr>
        <w:t xml:space="preserve"> 25%</w:t>
      </w:r>
      <w:r>
        <w:rPr>
          <w:rFonts w:ascii="Times New Roman" w:eastAsia="方正仿宋_GBK" w:hAnsi="Times New Roman" w:hint="eastAsia"/>
          <w:sz w:val="32"/>
          <w:szCs w:val="32"/>
        </w:rPr>
        <w:lastRenderedPageBreak/>
        <w:t>的工作班时间，且采样时段应包含工作地点的短时间采样时段；②流动或巡检作业的岗位，应采用个体长时间采样，</w:t>
      </w:r>
      <w:r>
        <w:rPr>
          <w:rFonts w:ascii="Times New Roman" w:eastAsia="方正仿宋_GBK" w:hAnsi="Times New Roman" w:hint="eastAsia"/>
          <w:bCs/>
          <w:sz w:val="32"/>
          <w:szCs w:val="32"/>
        </w:rPr>
        <w:t>采样时段应保证覆盖所有接触有害因素的工作内容，开展职业病主动监测的岗位，采样时长不少于</w:t>
      </w:r>
      <w:r>
        <w:rPr>
          <w:rFonts w:ascii="Times New Roman" w:eastAsia="方正仿宋_GBK" w:hAnsi="Times New Roman" w:hint="eastAsia"/>
          <w:bCs/>
          <w:sz w:val="32"/>
          <w:szCs w:val="32"/>
        </w:rPr>
        <w:t>50%</w:t>
      </w:r>
      <w:r>
        <w:rPr>
          <w:rFonts w:ascii="Times New Roman" w:eastAsia="方正仿宋_GBK" w:hAnsi="Times New Roman" w:hint="eastAsia"/>
          <w:bCs/>
          <w:sz w:val="32"/>
          <w:szCs w:val="32"/>
        </w:rPr>
        <w:t>的工作班时间，其余岗位最短不少于</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小时。</w:t>
      </w:r>
    </w:p>
    <w:p w:rsidR="00C81E61" w:rsidRDefault="009534E6" w:rsidP="00676D9E">
      <w:pPr>
        <w:numPr>
          <w:ilvl w:val="0"/>
          <w:numId w:val="5"/>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根据用人单位规模，对噪声接触岗位及工作地点的测量数量要求如下：</w:t>
      </w:r>
      <w:r>
        <w:rPr>
          <w:rFonts w:eastAsia="方正仿宋_GBK" w:cs="Calibri"/>
          <w:sz w:val="32"/>
          <w:szCs w:val="32"/>
        </w:rPr>
        <w:t>①</w:t>
      </w:r>
      <w:r>
        <w:rPr>
          <w:rFonts w:eastAsia="方正仿宋_GBK" w:cs="Calibri" w:hint="eastAsia"/>
          <w:sz w:val="32"/>
          <w:szCs w:val="32"/>
        </w:rPr>
        <w:t>针对大、中型企业，</w:t>
      </w:r>
      <w:r>
        <w:rPr>
          <w:rFonts w:ascii="Times New Roman" w:eastAsia="方正仿宋_GBK" w:hAnsi="Times New Roman"/>
          <w:sz w:val="32"/>
          <w:szCs w:val="32"/>
        </w:rPr>
        <w:t>每个用人单位</w:t>
      </w:r>
      <w:r>
        <w:rPr>
          <w:rFonts w:ascii="Times New Roman" w:eastAsia="方正仿宋_GBK" w:hAnsi="Times New Roman" w:hint="eastAsia"/>
          <w:sz w:val="32"/>
          <w:szCs w:val="32"/>
        </w:rPr>
        <w:t>应选取</w:t>
      </w:r>
      <w:r>
        <w:rPr>
          <w:rFonts w:ascii="Times New Roman" w:eastAsia="方正仿宋_GBK" w:hAnsi="Times New Roman"/>
          <w:sz w:val="32"/>
          <w:szCs w:val="32"/>
        </w:rPr>
        <w:t>不少于</w:t>
      </w:r>
      <w:r>
        <w:rPr>
          <w:rFonts w:ascii="Times New Roman" w:eastAsia="方正仿宋_GBK" w:hAnsi="Times New Roman" w:hint="eastAsia"/>
          <w:sz w:val="32"/>
          <w:szCs w:val="32"/>
        </w:rPr>
        <w:t>4</w:t>
      </w:r>
      <w:r>
        <w:rPr>
          <w:rFonts w:ascii="Times New Roman" w:eastAsia="方正仿宋_GBK" w:hAnsi="Times New Roman" w:hint="eastAsia"/>
          <w:sz w:val="32"/>
          <w:szCs w:val="32"/>
        </w:rPr>
        <w:t>个</w:t>
      </w:r>
      <w:r>
        <w:rPr>
          <w:rFonts w:ascii="Times New Roman" w:eastAsia="方正仿宋_GBK" w:hAnsi="Times New Roman"/>
          <w:sz w:val="32"/>
          <w:szCs w:val="32"/>
        </w:rPr>
        <w:t>接触噪声岗位</w:t>
      </w:r>
      <w:r>
        <w:rPr>
          <w:rFonts w:ascii="Times New Roman" w:eastAsia="方正仿宋_GBK" w:hAnsi="Times New Roman" w:hint="eastAsia"/>
          <w:sz w:val="32"/>
          <w:szCs w:val="32"/>
        </w:rPr>
        <w:t>进行</w:t>
      </w:r>
      <w:r>
        <w:rPr>
          <w:rFonts w:ascii="Times New Roman" w:eastAsia="方正仿宋_GBK" w:hAnsi="Times New Roman"/>
          <w:sz w:val="32"/>
          <w:szCs w:val="32"/>
        </w:rPr>
        <w:t>监测</w:t>
      </w:r>
      <w:r>
        <w:rPr>
          <w:rFonts w:ascii="Times New Roman" w:eastAsia="方正仿宋_GBK" w:hAnsi="Times New Roman" w:hint="eastAsia"/>
          <w:sz w:val="32"/>
          <w:szCs w:val="32"/>
        </w:rPr>
        <w:t>，对监测岗位涉及的所有工作地点的噪声强度进行测量；</w:t>
      </w:r>
      <w:r>
        <w:rPr>
          <w:rFonts w:eastAsia="方正仿宋_GBK" w:cs="Calibri"/>
          <w:sz w:val="32"/>
          <w:szCs w:val="32"/>
        </w:rPr>
        <w:t>②</w:t>
      </w:r>
      <w:r>
        <w:rPr>
          <w:rFonts w:eastAsia="方正仿宋_GBK" w:cs="Calibri" w:hint="eastAsia"/>
          <w:sz w:val="32"/>
          <w:szCs w:val="32"/>
        </w:rPr>
        <w:t>针对</w:t>
      </w:r>
      <w:r>
        <w:rPr>
          <w:rFonts w:ascii="Times New Roman" w:eastAsia="方正仿宋_GBK" w:hAnsi="Times New Roman"/>
          <w:sz w:val="32"/>
          <w:szCs w:val="32"/>
        </w:rPr>
        <w:t>小</w:t>
      </w:r>
      <w:r>
        <w:rPr>
          <w:rFonts w:ascii="Times New Roman" w:eastAsia="方正仿宋_GBK" w:hAnsi="Times New Roman" w:hint="eastAsia"/>
          <w:sz w:val="32"/>
          <w:szCs w:val="32"/>
        </w:rPr>
        <w:t>、</w:t>
      </w:r>
      <w:r>
        <w:rPr>
          <w:rFonts w:ascii="Times New Roman" w:eastAsia="方正仿宋_GBK" w:hAnsi="Times New Roman"/>
          <w:sz w:val="32"/>
          <w:szCs w:val="32"/>
        </w:rPr>
        <w:t>微型企业，应对所有</w:t>
      </w:r>
      <w:r>
        <w:rPr>
          <w:rFonts w:ascii="Times New Roman" w:eastAsia="方正仿宋_GBK" w:hAnsi="Times New Roman" w:hint="eastAsia"/>
          <w:sz w:val="32"/>
          <w:szCs w:val="32"/>
        </w:rPr>
        <w:t>接触</w:t>
      </w:r>
      <w:r>
        <w:rPr>
          <w:rFonts w:ascii="Times New Roman" w:eastAsia="方正仿宋_GBK" w:hAnsi="Times New Roman"/>
          <w:sz w:val="32"/>
          <w:szCs w:val="32"/>
        </w:rPr>
        <w:t>噪声</w:t>
      </w:r>
      <w:r>
        <w:rPr>
          <w:rFonts w:ascii="Times New Roman" w:eastAsia="方正仿宋_GBK" w:hAnsi="Times New Roman" w:hint="eastAsia"/>
          <w:sz w:val="32"/>
          <w:szCs w:val="32"/>
        </w:rPr>
        <w:t>岗位和</w:t>
      </w:r>
      <w:r>
        <w:rPr>
          <w:rFonts w:ascii="Times New Roman" w:eastAsia="方正仿宋_GBK" w:hAnsi="Times New Roman"/>
          <w:sz w:val="32"/>
          <w:szCs w:val="32"/>
        </w:rPr>
        <w:t>工作</w:t>
      </w:r>
      <w:r>
        <w:rPr>
          <w:rFonts w:ascii="Times New Roman" w:eastAsia="方正仿宋_GBK" w:hAnsi="Times New Roman" w:hint="eastAsia"/>
          <w:sz w:val="32"/>
          <w:szCs w:val="32"/>
        </w:rPr>
        <w:t>地点</w:t>
      </w:r>
      <w:r>
        <w:rPr>
          <w:rFonts w:ascii="Times New Roman" w:eastAsia="方正仿宋_GBK" w:hAnsi="Times New Roman"/>
          <w:sz w:val="32"/>
          <w:szCs w:val="32"/>
        </w:rPr>
        <w:t>进行检</w:t>
      </w:r>
      <w:r>
        <w:rPr>
          <w:rFonts w:ascii="Times New Roman" w:eastAsia="方正仿宋_GBK" w:hAnsi="Times New Roman" w:hint="eastAsia"/>
          <w:sz w:val="32"/>
          <w:szCs w:val="32"/>
        </w:rPr>
        <w:t>测。噪声接触岗位是指工作地点噪声强度≥</w:t>
      </w:r>
      <w:r>
        <w:rPr>
          <w:rFonts w:ascii="Times New Roman" w:eastAsia="方正仿宋_GBK" w:hAnsi="Times New Roman" w:hint="eastAsia"/>
          <w:sz w:val="32"/>
          <w:szCs w:val="32"/>
        </w:rPr>
        <w:t>80dB(A)</w:t>
      </w:r>
      <w:r>
        <w:rPr>
          <w:rFonts w:ascii="Times New Roman" w:eastAsia="方正仿宋_GBK" w:hAnsi="Times New Roman" w:hint="eastAsia"/>
          <w:sz w:val="32"/>
          <w:szCs w:val="32"/>
        </w:rPr>
        <w:t>的岗位，监测噪声的工作地点原则上选择噪声强度≥</w:t>
      </w:r>
      <w:r>
        <w:rPr>
          <w:rFonts w:ascii="Times New Roman" w:eastAsia="方正仿宋_GBK" w:hAnsi="Times New Roman" w:hint="eastAsia"/>
          <w:sz w:val="32"/>
          <w:szCs w:val="32"/>
        </w:rPr>
        <w:t>80dB(A)</w:t>
      </w:r>
      <w:r>
        <w:rPr>
          <w:rFonts w:ascii="Times New Roman" w:eastAsia="方正仿宋_GBK" w:hAnsi="Times New Roman" w:hint="eastAsia"/>
          <w:sz w:val="32"/>
          <w:szCs w:val="32"/>
        </w:rPr>
        <w:t>的工作地点。</w:t>
      </w:r>
    </w:p>
    <w:p w:rsidR="00C81E61" w:rsidRDefault="009534E6" w:rsidP="00676D9E">
      <w:pPr>
        <w:numPr>
          <w:ilvl w:val="0"/>
          <w:numId w:val="5"/>
        </w:numPr>
        <w:ind w:firstLine="200"/>
        <w:rPr>
          <w:rFonts w:ascii="Times New Roman" w:eastAsia="方正仿宋_GBK" w:hAnsi="Times New Roman"/>
          <w:sz w:val="32"/>
          <w:szCs w:val="32"/>
        </w:rPr>
      </w:pPr>
      <w:r>
        <w:rPr>
          <w:rFonts w:ascii="Times New Roman" w:eastAsia="方正仿宋_GBK" w:hAnsi="Times New Roman" w:hint="eastAsia"/>
          <w:sz w:val="32"/>
          <w:szCs w:val="32"/>
        </w:rPr>
        <w:t>根据作业方式选取相应的方法对噪声接触岗位的</w:t>
      </w:r>
      <w:r>
        <w:rPr>
          <w:rFonts w:ascii="Times New Roman" w:eastAsia="方正仿宋_GBK" w:hAnsi="Times New Roman" w:hint="eastAsia"/>
          <w:sz w:val="32"/>
          <w:szCs w:val="32"/>
        </w:rPr>
        <w:t>8</w:t>
      </w:r>
      <w:r>
        <w:rPr>
          <w:rFonts w:ascii="Times New Roman" w:eastAsia="方正仿宋_GBK" w:hAnsi="Times New Roman" w:hint="eastAsia"/>
          <w:sz w:val="32"/>
          <w:szCs w:val="32"/>
        </w:rPr>
        <w:t>小时等效声级（</w:t>
      </w:r>
      <w:r>
        <w:rPr>
          <w:rFonts w:ascii="Times New Roman" w:eastAsia="方正仿宋_GBK" w:hAnsi="Times New Roman" w:hint="eastAsia"/>
          <w:sz w:val="32"/>
          <w:szCs w:val="32"/>
        </w:rPr>
        <w:t>L</w:t>
      </w:r>
      <w:r>
        <w:rPr>
          <w:rFonts w:ascii="Times New Roman" w:eastAsia="方正仿宋_GBK" w:hAnsi="Times New Roman" w:hint="eastAsia"/>
          <w:sz w:val="32"/>
          <w:szCs w:val="32"/>
          <w:vertAlign w:val="subscript"/>
        </w:rPr>
        <w:t>EX,8h</w:t>
      </w:r>
      <w:r>
        <w:rPr>
          <w:rFonts w:ascii="Times New Roman" w:eastAsia="方正仿宋_GBK" w:hAnsi="Times New Roman" w:hint="eastAsia"/>
          <w:sz w:val="32"/>
          <w:szCs w:val="32"/>
        </w:rPr>
        <w:t>）或</w:t>
      </w:r>
      <w:r>
        <w:rPr>
          <w:rFonts w:ascii="Times New Roman" w:eastAsia="方正仿宋_GBK" w:hAnsi="Times New Roman" w:hint="eastAsia"/>
          <w:sz w:val="32"/>
          <w:szCs w:val="32"/>
        </w:rPr>
        <w:t>40</w:t>
      </w:r>
      <w:r>
        <w:rPr>
          <w:rFonts w:ascii="Times New Roman" w:eastAsia="方正仿宋_GBK" w:hAnsi="Times New Roman" w:hint="eastAsia"/>
          <w:sz w:val="32"/>
          <w:szCs w:val="32"/>
        </w:rPr>
        <w:t>小时等效声级（</w:t>
      </w:r>
      <w:r>
        <w:rPr>
          <w:rFonts w:ascii="Times New Roman" w:eastAsia="方正仿宋_GBK" w:hAnsi="Times New Roman" w:hint="eastAsia"/>
          <w:sz w:val="32"/>
          <w:szCs w:val="32"/>
        </w:rPr>
        <w:t>L</w:t>
      </w:r>
      <w:r>
        <w:rPr>
          <w:rFonts w:ascii="Times New Roman" w:eastAsia="方正仿宋_GBK" w:hAnsi="Times New Roman" w:hint="eastAsia"/>
          <w:sz w:val="32"/>
          <w:szCs w:val="32"/>
          <w:vertAlign w:val="subscript"/>
        </w:rPr>
        <w:t>EX,w</w:t>
      </w:r>
      <w:r>
        <w:rPr>
          <w:rFonts w:ascii="Times New Roman" w:eastAsia="方正仿宋_GBK" w:hAnsi="Times New Roman" w:hint="eastAsia"/>
          <w:sz w:val="32"/>
          <w:szCs w:val="32"/>
        </w:rPr>
        <w:t>）进行测量。</w:t>
      </w:r>
      <w:r>
        <w:rPr>
          <w:rFonts w:ascii="方正仿宋_GBK" w:eastAsia="方正仿宋_GBK" w:hAnsi="Times New Roman" w:hint="eastAsia"/>
          <w:sz w:val="32"/>
          <w:szCs w:val="32"/>
        </w:rPr>
        <w:t>①</w:t>
      </w:r>
      <w:r>
        <w:rPr>
          <w:rFonts w:ascii="Times New Roman" w:eastAsia="方正仿宋_GBK" w:hAnsi="Times New Roman" w:hint="eastAsia"/>
          <w:sz w:val="32"/>
          <w:szCs w:val="32"/>
        </w:rPr>
        <w:t>针对劳动者固定地点作业且整个工作班接触噪声有规律时，可依据固定工作地点的噪声强度和每班噪声接触时间计算岗位</w:t>
      </w:r>
      <w:r>
        <w:rPr>
          <w:rFonts w:ascii="Times New Roman" w:eastAsia="方正仿宋_GBK" w:hAnsi="Times New Roman" w:hint="eastAsia"/>
          <w:sz w:val="32"/>
          <w:szCs w:val="32"/>
        </w:rPr>
        <w:t xml:space="preserve"> 8</w:t>
      </w:r>
      <w:r>
        <w:rPr>
          <w:rFonts w:ascii="Times New Roman" w:eastAsia="方正仿宋_GBK" w:hAnsi="Times New Roman" w:hint="eastAsia"/>
          <w:sz w:val="32"/>
          <w:szCs w:val="32"/>
        </w:rPr>
        <w:t>小时等效</w:t>
      </w:r>
      <w:r>
        <w:rPr>
          <w:rFonts w:ascii="Times New Roman" w:eastAsia="方正仿宋_GBK" w:hAnsi="Times New Roman" w:hint="eastAsia"/>
          <w:sz w:val="32"/>
          <w:szCs w:val="32"/>
        </w:rPr>
        <w:t xml:space="preserve"> A</w:t>
      </w:r>
      <w:r>
        <w:rPr>
          <w:rFonts w:ascii="Times New Roman" w:eastAsia="方正仿宋_GBK" w:hAnsi="Times New Roman" w:hint="eastAsia"/>
          <w:sz w:val="32"/>
          <w:szCs w:val="32"/>
        </w:rPr>
        <w:t>声级（</w:t>
      </w:r>
      <w:r>
        <w:rPr>
          <w:rFonts w:ascii="Times New Roman" w:eastAsia="方正仿宋_GBK" w:hAnsi="Times New Roman" w:hint="eastAsia"/>
          <w:sz w:val="32"/>
          <w:szCs w:val="32"/>
        </w:rPr>
        <w:t>L</w:t>
      </w:r>
      <w:r>
        <w:rPr>
          <w:rFonts w:ascii="Times New Roman" w:eastAsia="方正仿宋_GBK" w:hAnsi="Times New Roman" w:hint="eastAsia"/>
          <w:sz w:val="32"/>
          <w:szCs w:val="32"/>
          <w:vertAlign w:val="subscript"/>
        </w:rPr>
        <w:t>EX,8h</w:t>
      </w:r>
      <w:r>
        <w:rPr>
          <w:rFonts w:ascii="Times New Roman" w:eastAsia="方正仿宋_GBK" w:hAnsi="Times New Roman" w:hint="eastAsia"/>
          <w:sz w:val="32"/>
          <w:szCs w:val="32"/>
        </w:rPr>
        <w:t>），或通过个体噪声测量进行计算，若每周工作天数不是</w:t>
      </w:r>
      <w:r>
        <w:rPr>
          <w:rFonts w:ascii="Times New Roman" w:eastAsia="方正仿宋_GBK" w:hAnsi="Times New Roman" w:hint="eastAsia"/>
          <w:sz w:val="32"/>
          <w:szCs w:val="32"/>
        </w:rPr>
        <w:t xml:space="preserve"> 5</w:t>
      </w:r>
      <w:r>
        <w:rPr>
          <w:rFonts w:ascii="Times New Roman" w:eastAsia="方正仿宋_GBK" w:hAnsi="Times New Roman" w:hint="eastAsia"/>
          <w:sz w:val="32"/>
          <w:szCs w:val="32"/>
        </w:rPr>
        <w:t>天，另需换算</w:t>
      </w:r>
      <w:r>
        <w:rPr>
          <w:rFonts w:ascii="Times New Roman" w:eastAsia="方正仿宋_GBK" w:hAnsi="Times New Roman" w:hint="eastAsia"/>
          <w:sz w:val="32"/>
          <w:szCs w:val="32"/>
        </w:rPr>
        <w:t xml:space="preserve"> 40</w:t>
      </w:r>
      <w:r>
        <w:rPr>
          <w:rFonts w:ascii="Times New Roman" w:eastAsia="方正仿宋_GBK" w:hAnsi="Times New Roman" w:hint="eastAsia"/>
          <w:sz w:val="32"/>
          <w:szCs w:val="32"/>
        </w:rPr>
        <w:t>小时等效</w:t>
      </w:r>
      <w:r>
        <w:rPr>
          <w:rFonts w:ascii="Times New Roman" w:eastAsia="方正仿宋_GBK" w:hAnsi="Times New Roman" w:hint="eastAsia"/>
          <w:sz w:val="32"/>
          <w:szCs w:val="32"/>
        </w:rPr>
        <w:t xml:space="preserve"> A</w:t>
      </w:r>
      <w:r>
        <w:rPr>
          <w:rFonts w:ascii="Times New Roman" w:eastAsia="方正仿宋_GBK" w:hAnsi="Times New Roman" w:hint="eastAsia"/>
          <w:sz w:val="32"/>
          <w:szCs w:val="32"/>
        </w:rPr>
        <w:t>声级（</w:t>
      </w:r>
      <w:r>
        <w:rPr>
          <w:rFonts w:ascii="Times New Roman" w:eastAsia="方正仿宋_GBK" w:hAnsi="Times New Roman" w:hint="eastAsia"/>
          <w:sz w:val="32"/>
          <w:szCs w:val="32"/>
        </w:rPr>
        <w:t>L</w:t>
      </w:r>
      <w:r>
        <w:rPr>
          <w:rFonts w:ascii="Times New Roman" w:eastAsia="方正仿宋_GBK" w:hAnsi="Times New Roman" w:hint="eastAsia"/>
          <w:sz w:val="32"/>
          <w:szCs w:val="32"/>
          <w:vertAlign w:val="subscript"/>
        </w:rPr>
        <w:t>EX,W</w:t>
      </w:r>
      <w:r>
        <w:rPr>
          <w:rFonts w:ascii="Times New Roman" w:eastAsia="方正仿宋_GBK" w:hAnsi="Times New Roman" w:hint="eastAsia"/>
          <w:sz w:val="32"/>
          <w:szCs w:val="32"/>
        </w:rPr>
        <w:t>）结果；②劳动者非固定地点工作或工作班接触噪声无规律时，应采用个体噪声测量方式，测量时段应保证覆盖所有接触噪声的工作内容，</w:t>
      </w:r>
      <w:r>
        <w:rPr>
          <w:rFonts w:ascii="Times New Roman" w:eastAsia="方正仿宋_GBK" w:hAnsi="Times New Roman" w:hint="eastAsia"/>
          <w:bCs/>
          <w:sz w:val="32"/>
          <w:szCs w:val="32"/>
        </w:rPr>
        <w:t>开展职业病主动监测的岗位，采样时长不少于</w:t>
      </w:r>
      <w:r>
        <w:rPr>
          <w:rFonts w:ascii="Times New Roman" w:eastAsia="方正仿宋_GBK" w:hAnsi="Times New Roman" w:hint="eastAsia"/>
          <w:bCs/>
          <w:sz w:val="32"/>
          <w:szCs w:val="32"/>
        </w:rPr>
        <w:t xml:space="preserve"> 50%</w:t>
      </w:r>
      <w:r>
        <w:rPr>
          <w:rFonts w:ascii="Times New Roman" w:eastAsia="方正仿宋_GBK" w:hAnsi="Times New Roman" w:hint="eastAsia"/>
          <w:bCs/>
          <w:sz w:val="32"/>
          <w:szCs w:val="32"/>
        </w:rPr>
        <w:t>的工作班时间，其余岗位最短不少于</w:t>
      </w:r>
      <w:r>
        <w:rPr>
          <w:rFonts w:ascii="Times New Roman" w:eastAsia="方正仿宋_GBK" w:hAnsi="Times New Roman" w:hint="eastAsia"/>
          <w:bCs/>
          <w:sz w:val="32"/>
          <w:szCs w:val="32"/>
        </w:rPr>
        <w:t xml:space="preserve"> 3</w:t>
      </w:r>
      <w:r>
        <w:rPr>
          <w:rFonts w:ascii="Times New Roman" w:eastAsia="方正仿宋_GBK" w:hAnsi="Times New Roman" w:hint="eastAsia"/>
          <w:bCs/>
          <w:sz w:val="32"/>
          <w:szCs w:val="32"/>
        </w:rPr>
        <w:t>小时。</w:t>
      </w:r>
      <w:r>
        <w:rPr>
          <w:rFonts w:ascii="Times New Roman" w:eastAsia="方正仿宋_GBK" w:hAnsi="Times New Roman" w:hint="eastAsia"/>
          <w:sz w:val="32"/>
          <w:szCs w:val="32"/>
        </w:rPr>
        <w:t>依据接触时间计算岗</w:t>
      </w:r>
      <w:r>
        <w:rPr>
          <w:rFonts w:ascii="Times New Roman" w:eastAsia="方正仿宋_GBK" w:hAnsi="Times New Roman" w:hint="eastAsia"/>
          <w:sz w:val="32"/>
          <w:szCs w:val="32"/>
        </w:rPr>
        <w:lastRenderedPageBreak/>
        <w:t>位</w:t>
      </w:r>
      <w:r>
        <w:rPr>
          <w:rFonts w:ascii="Times New Roman" w:eastAsia="方正仿宋_GBK" w:hAnsi="Times New Roman" w:hint="eastAsia"/>
          <w:sz w:val="32"/>
          <w:szCs w:val="32"/>
        </w:rPr>
        <w:t xml:space="preserve"> 8</w:t>
      </w:r>
      <w:r>
        <w:rPr>
          <w:rFonts w:ascii="Times New Roman" w:eastAsia="方正仿宋_GBK" w:hAnsi="Times New Roman" w:hint="eastAsia"/>
          <w:sz w:val="32"/>
          <w:szCs w:val="32"/>
        </w:rPr>
        <w:t>小时等效</w:t>
      </w:r>
      <w:r>
        <w:rPr>
          <w:rFonts w:ascii="Times New Roman" w:eastAsia="方正仿宋_GBK" w:hAnsi="Times New Roman" w:hint="eastAsia"/>
          <w:sz w:val="32"/>
          <w:szCs w:val="32"/>
        </w:rPr>
        <w:t xml:space="preserve"> A</w:t>
      </w:r>
      <w:r>
        <w:rPr>
          <w:rFonts w:ascii="Times New Roman" w:eastAsia="方正仿宋_GBK" w:hAnsi="Times New Roman" w:hint="eastAsia"/>
          <w:sz w:val="32"/>
          <w:szCs w:val="32"/>
        </w:rPr>
        <w:t>声级或</w:t>
      </w:r>
      <w:r>
        <w:rPr>
          <w:rFonts w:ascii="Times New Roman" w:eastAsia="方正仿宋_GBK" w:hAnsi="Times New Roman" w:hint="eastAsia"/>
          <w:sz w:val="32"/>
          <w:szCs w:val="32"/>
        </w:rPr>
        <w:t xml:space="preserve"> 40</w:t>
      </w:r>
      <w:r>
        <w:rPr>
          <w:rFonts w:ascii="Times New Roman" w:eastAsia="方正仿宋_GBK" w:hAnsi="Times New Roman" w:hint="eastAsia"/>
          <w:sz w:val="32"/>
          <w:szCs w:val="32"/>
        </w:rPr>
        <w:t>小时等效</w:t>
      </w:r>
      <w:r>
        <w:rPr>
          <w:rFonts w:ascii="Times New Roman" w:eastAsia="方正仿宋_GBK" w:hAnsi="Times New Roman" w:hint="eastAsia"/>
          <w:sz w:val="32"/>
          <w:szCs w:val="32"/>
        </w:rPr>
        <w:t xml:space="preserve"> A</w:t>
      </w:r>
      <w:r>
        <w:rPr>
          <w:rFonts w:ascii="Times New Roman" w:eastAsia="方正仿宋_GBK" w:hAnsi="Times New Roman" w:hint="eastAsia"/>
          <w:sz w:val="32"/>
          <w:szCs w:val="32"/>
        </w:rPr>
        <w:t>声级（</w:t>
      </w:r>
      <w:r>
        <w:rPr>
          <w:rFonts w:ascii="Times New Roman" w:eastAsia="方正仿宋_GBK" w:hAnsi="Times New Roman" w:hint="eastAsia"/>
          <w:sz w:val="32"/>
          <w:szCs w:val="32"/>
        </w:rPr>
        <w:t>L</w:t>
      </w:r>
      <w:r>
        <w:rPr>
          <w:rFonts w:ascii="Times New Roman" w:eastAsia="方正仿宋_GBK" w:hAnsi="Times New Roman" w:hint="eastAsia"/>
          <w:sz w:val="32"/>
          <w:szCs w:val="32"/>
          <w:vertAlign w:val="subscript"/>
        </w:rPr>
        <w:t>EX,8h/LEX,W</w:t>
      </w:r>
      <w:r>
        <w:rPr>
          <w:rFonts w:ascii="Times New Roman" w:eastAsia="方正仿宋_GBK" w:hAnsi="Times New Roman" w:hint="eastAsia"/>
          <w:sz w:val="32"/>
          <w:szCs w:val="32"/>
        </w:rPr>
        <w:t>）。</w:t>
      </w:r>
    </w:p>
    <w:p w:rsidR="00C81E61" w:rsidRDefault="009534E6" w:rsidP="00676D9E">
      <w:pPr>
        <w:numPr>
          <w:ilvl w:val="0"/>
          <w:numId w:val="5"/>
        </w:num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粉尘应按照</w:t>
      </w:r>
      <w:r>
        <w:rPr>
          <w:rFonts w:ascii="Times New Roman" w:eastAsia="方正仿宋_GBK" w:hAnsi="Times New Roman" w:hint="eastAsia"/>
          <w:sz w:val="32"/>
          <w:szCs w:val="32"/>
        </w:rPr>
        <w:t>GBZ/T 192</w:t>
      </w:r>
      <w:r>
        <w:rPr>
          <w:rFonts w:ascii="Times New Roman" w:eastAsia="方正仿宋_GBK" w:hAnsi="Times New Roman" w:hint="eastAsia"/>
          <w:sz w:val="32"/>
          <w:szCs w:val="32"/>
        </w:rPr>
        <w:t>系列标准方法进行采样、检测；化学物质应按照</w:t>
      </w:r>
      <w:r>
        <w:rPr>
          <w:rFonts w:ascii="Times New Roman" w:eastAsia="方正仿宋_GBK" w:hAnsi="Times New Roman" w:hint="eastAsia"/>
          <w:sz w:val="32"/>
          <w:szCs w:val="32"/>
        </w:rPr>
        <w:t>GBZ/T 160</w:t>
      </w:r>
      <w:r>
        <w:rPr>
          <w:rFonts w:ascii="Times New Roman" w:eastAsia="方正仿宋_GBK" w:hAnsi="Times New Roman" w:hint="eastAsia"/>
          <w:sz w:val="32"/>
          <w:szCs w:val="32"/>
        </w:rPr>
        <w:t>和</w:t>
      </w:r>
      <w:r>
        <w:rPr>
          <w:rFonts w:ascii="Times New Roman" w:eastAsia="方正仿宋_GBK" w:hAnsi="Times New Roman" w:hint="eastAsia"/>
          <w:sz w:val="32"/>
          <w:szCs w:val="32"/>
        </w:rPr>
        <w:t>GBZ/T 300</w:t>
      </w:r>
      <w:r>
        <w:rPr>
          <w:rFonts w:ascii="Times New Roman" w:eastAsia="方正仿宋_GBK" w:hAnsi="Times New Roman" w:hint="eastAsia"/>
          <w:sz w:val="32"/>
          <w:szCs w:val="32"/>
        </w:rPr>
        <w:t>系列标准方法进行采样、检测；噪声应按照</w:t>
      </w:r>
      <w:r>
        <w:rPr>
          <w:rFonts w:ascii="Times New Roman" w:eastAsia="方正仿宋_GBK" w:hAnsi="Times New Roman" w:hint="eastAsia"/>
          <w:sz w:val="32"/>
          <w:szCs w:val="32"/>
        </w:rPr>
        <w:t>GBZ/T189.8</w:t>
      </w:r>
      <w:r>
        <w:rPr>
          <w:rFonts w:ascii="Times New Roman" w:eastAsia="方正仿宋_GBK" w:hAnsi="Times New Roman" w:hint="eastAsia"/>
          <w:sz w:val="32"/>
          <w:szCs w:val="32"/>
        </w:rPr>
        <w:t>方法进行测量；有机化学品挥发性有机组分定性检测可参照附录</w:t>
      </w:r>
      <w:r>
        <w:rPr>
          <w:rFonts w:ascii="Times New Roman" w:eastAsia="方正仿宋_GBK" w:hAnsi="Times New Roman" w:hint="eastAsia"/>
          <w:sz w:val="32"/>
          <w:szCs w:val="32"/>
        </w:rPr>
        <w:t>E</w:t>
      </w:r>
      <w:r>
        <w:rPr>
          <w:rFonts w:ascii="Times New Roman" w:eastAsia="方正仿宋_GBK" w:hAnsi="Times New Roman" w:hint="eastAsia"/>
          <w:sz w:val="32"/>
          <w:szCs w:val="32"/>
        </w:rPr>
        <w:t>《化学品种挥发性有机组分定性分析和峰面积百分比测定顶空气相色谱</w:t>
      </w:r>
      <w:r>
        <w:rPr>
          <w:rFonts w:ascii="Times New Roman" w:eastAsia="方正仿宋_GBK" w:hAnsi="Times New Roman" w:hint="eastAsia"/>
          <w:sz w:val="32"/>
          <w:szCs w:val="32"/>
        </w:rPr>
        <w:t>-</w:t>
      </w:r>
      <w:r>
        <w:rPr>
          <w:rFonts w:ascii="Times New Roman" w:eastAsia="方正仿宋_GBK" w:hAnsi="Times New Roman" w:hint="eastAsia"/>
          <w:sz w:val="32"/>
          <w:szCs w:val="32"/>
        </w:rPr>
        <w:t>质谱法》方法进行。</w:t>
      </w:r>
    </w:p>
    <w:p w:rsidR="00C81E61" w:rsidRDefault="009534E6" w:rsidP="00676D9E">
      <w:pPr>
        <w:pStyle w:val="2"/>
        <w:keepNext/>
        <w:keepLines/>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四、质量控制</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w:t>
      </w:r>
      <w:r>
        <w:rPr>
          <w:rFonts w:ascii="Times New Roman" w:eastAsia="方正仿宋_GBK" w:hAnsi="Times New Roman"/>
          <w:sz w:val="32"/>
          <w:szCs w:val="32"/>
        </w:rPr>
        <w:t>疾控中心</w:t>
      </w:r>
      <w:r>
        <w:rPr>
          <w:rFonts w:ascii="Times New Roman" w:eastAsia="方正仿宋_GBK" w:hAnsi="Times New Roman" w:hint="eastAsia"/>
          <w:sz w:val="32"/>
          <w:szCs w:val="32"/>
        </w:rPr>
        <w:t>按照市疾控中心制定的</w:t>
      </w:r>
      <w:r>
        <w:rPr>
          <w:rFonts w:ascii="Times New Roman" w:eastAsia="方正仿宋_GBK" w:hAnsi="Times New Roman"/>
          <w:sz w:val="32"/>
          <w:szCs w:val="32"/>
        </w:rPr>
        <w:t>《工作场所职业病危害因素监测质量控制方案》</w:t>
      </w:r>
      <w:r>
        <w:rPr>
          <w:rFonts w:ascii="Times New Roman" w:eastAsia="方正仿宋_GBK" w:hAnsi="Times New Roman" w:hint="eastAsia"/>
          <w:sz w:val="32"/>
          <w:szCs w:val="32"/>
        </w:rPr>
        <w:t>（</w:t>
      </w:r>
      <w:r>
        <w:rPr>
          <w:rFonts w:ascii="Times New Roman" w:eastAsia="方正仿宋_GBK" w:hAnsi="Times New Roman"/>
          <w:sz w:val="32"/>
          <w:szCs w:val="32"/>
        </w:rPr>
        <w:t>附录</w:t>
      </w:r>
      <w:r>
        <w:rPr>
          <w:rFonts w:ascii="Times New Roman" w:eastAsia="方正仿宋_GBK" w:hAnsi="Times New Roman" w:hint="eastAsia"/>
          <w:sz w:val="32"/>
          <w:szCs w:val="32"/>
        </w:rPr>
        <w:t>D</w:t>
      </w:r>
      <w:r>
        <w:rPr>
          <w:rFonts w:ascii="Times New Roman" w:eastAsia="方正仿宋_GBK" w:hAnsi="Times New Roman" w:hint="eastAsia"/>
          <w:sz w:val="32"/>
          <w:szCs w:val="32"/>
        </w:rPr>
        <w:t>），按照统一方法、统一标准、统一控制的要求开展监测工作，同时配合开展由市疾控中心统一组织的现场验证、监测原始记录审核和监测数据审核等工作；所有参与监测工作的技术人员（包括实验室人员）应参加市疾控中心或区疾控中心组织的业务培训，保证监测数据的统一性、完整性和规范化。</w:t>
      </w:r>
    </w:p>
    <w:p w:rsidR="00C81E61" w:rsidRDefault="009534E6" w:rsidP="00676D9E">
      <w:pPr>
        <w:pStyle w:val="2"/>
        <w:keepNext/>
        <w:keepLines/>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五、数据报送与分析。</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区疾控中心</w:t>
      </w:r>
      <w:r>
        <w:rPr>
          <w:rFonts w:ascii="Times New Roman" w:eastAsia="方正仿宋_GBK" w:hAnsi="Times New Roman" w:hint="eastAsia"/>
          <w:sz w:val="32"/>
          <w:szCs w:val="32"/>
        </w:rPr>
        <w:t>在检测完成后登录“重庆市职业病防治综合管理信息系统”（网址：</w:t>
      </w:r>
      <w:r>
        <w:rPr>
          <w:rFonts w:ascii="Times New Roman" w:eastAsia="方正仿宋_GBK" w:hAnsi="Times New Roman" w:hint="eastAsia"/>
          <w:sz w:val="32"/>
          <w:szCs w:val="32"/>
        </w:rPr>
        <w:t>http:</w:t>
      </w:r>
      <w:r>
        <w:rPr>
          <w:rFonts w:ascii="Times New Roman" w:eastAsia="方正仿宋_GBK" w:hAnsi="Times New Roman"/>
          <w:sz w:val="32"/>
          <w:szCs w:val="32"/>
        </w:rPr>
        <w:t>//cqzw.cqcdc.org:20000/</w:t>
      </w:r>
      <w:r>
        <w:rPr>
          <w:rFonts w:ascii="Times New Roman" w:eastAsia="方正仿宋_GBK" w:hAnsi="Times New Roman" w:hint="eastAsia"/>
          <w:sz w:val="32"/>
          <w:szCs w:val="32"/>
        </w:rPr>
        <w:t>）出具主动监测报告，同时通过“重庆市职业病防治综合管理信息系统”</w:t>
      </w:r>
      <w:r>
        <w:rPr>
          <w:rFonts w:ascii="Times New Roman" w:eastAsia="方正仿宋_GBK" w:hAnsi="Times New Roman"/>
          <w:sz w:val="32"/>
          <w:szCs w:val="32"/>
        </w:rPr>
        <w:t>平台进行工作场所职业病危害因素监测数据网络报告。数据应在监测机构完成现场采样</w:t>
      </w:r>
      <w:r>
        <w:rPr>
          <w:rFonts w:ascii="Times New Roman" w:eastAsia="方正仿宋_GBK" w:hAnsi="Times New Roman" w:hint="eastAsia"/>
          <w:sz w:val="32"/>
          <w:szCs w:val="32"/>
        </w:rPr>
        <w:t>、测量</w:t>
      </w:r>
      <w:r>
        <w:rPr>
          <w:rFonts w:ascii="Times New Roman" w:eastAsia="方正仿宋_GBK" w:hAnsi="Times New Roman"/>
          <w:sz w:val="32"/>
          <w:szCs w:val="32"/>
        </w:rPr>
        <w:t>后</w:t>
      </w:r>
      <w:r>
        <w:rPr>
          <w:rFonts w:ascii="Times New Roman" w:eastAsia="方正仿宋_GBK" w:hAnsi="Times New Roman"/>
          <w:sz w:val="32"/>
          <w:szCs w:val="32"/>
        </w:rPr>
        <w:t>30</w:t>
      </w:r>
      <w:r>
        <w:rPr>
          <w:rFonts w:ascii="Times New Roman" w:eastAsia="方正仿宋_GBK" w:hAnsi="Times New Roman" w:hint="eastAsia"/>
          <w:sz w:val="32"/>
          <w:szCs w:val="32"/>
        </w:rPr>
        <w:t>日</w:t>
      </w:r>
      <w:r>
        <w:rPr>
          <w:rFonts w:ascii="Times New Roman" w:eastAsia="方正仿宋_GBK" w:hAnsi="Times New Roman"/>
          <w:sz w:val="32"/>
          <w:szCs w:val="32"/>
        </w:rPr>
        <w:t>内完成数据上报，并于</w:t>
      </w:r>
      <w:r>
        <w:rPr>
          <w:rFonts w:ascii="Times New Roman" w:eastAsia="方正仿宋_GBK" w:hAnsi="Times New Roman"/>
          <w:b/>
          <w:sz w:val="32"/>
          <w:szCs w:val="32"/>
        </w:rPr>
        <w:t>2024</w:t>
      </w:r>
      <w:r>
        <w:rPr>
          <w:rFonts w:ascii="Times New Roman" w:eastAsia="方正仿宋_GBK" w:hAnsi="Times New Roman"/>
          <w:b/>
          <w:sz w:val="32"/>
          <w:szCs w:val="32"/>
        </w:rPr>
        <w:t>年</w:t>
      </w:r>
      <w:r>
        <w:rPr>
          <w:rFonts w:ascii="Times New Roman" w:eastAsia="方正仿宋_GBK" w:hAnsi="Times New Roman"/>
          <w:b/>
          <w:sz w:val="32"/>
          <w:szCs w:val="32"/>
        </w:rPr>
        <w:t>1</w:t>
      </w:r>
      <w:r>
        <w:rPr>
          <w:rFonts w:ascii="Times New Roman" w:eastAsia="方正仿宋_GBK" w:hAnsi="Times New Roman" w:hint="eastAsia"/>
          <w:b/>
          <w:sz w:val="32"/>
          <w:szCs w:val="32"/>
        </w:rPr>
        <w:t>0</w:t>
      </w:r>
      <w:r>
        <w:rPr>
          <w:rFonts w:ascii="Times New Roman" w:eastAsia="方正仿宋_GBK" w:hAnsi="Times New Roman"/>
          <w:b/>
          <w:sz w:val="32"/>
          <w:szCs w:val="32"/>
        </w:rPr>
        <w:t>月</w:t>
      </w:r>
      <w:r>
        <w:rPr>
          <w:rFonts w:ascii="Times New Roman" w:eastAsia="方正仿宋_GBK" w:hAnsi="Times New Roman" w:hint="eastAsia"/>
          <w:b/>
          <w:sz w:val="32"/>
          <w:szCs w:val="32"/>
        </w:rPr>
        <w:t>30</w:t>
      </w:r>
      <w:r>
        <w:rPr>
          <w:rFonts w:ascii="Times New Roman" w:eastAsia="方正仿宋_GBK" w:hAnsi="Times New Roman"/>
          <w:b/>
          <w:sz w:val="32"/>
          <w:szCs w:val="32"/>
        </w:rPr>
        <w:t>日</w:t>
      </w:r>
      <w:r>
        <w:rPr>
          <w:rFonts w:ascii="Times New Roman" w:eastAsia="方正仿宋_GBK" w:hAnsi="Times New Roman"/>
          <w:sz w:val="32"/>
          <w:szCs w:val="32"/>
        </w:rPr>
        <w:t>前</w:t>
      </w:r>
      <w:r>
        <w:rPr>
          <w:rFonts w:ascii="Times New Roman" w:eastAsia="方正仿宋_GBK" w:hAnsi="Times New Roman" w:hint="eastAsia"/>
          <w:sz w:val="32"/>
          <w:szCs w:val="32"/>
        </w:rPr>
        <w:t>将</w:t>
      </w:r>
      <w:r>
        <w:rPr>
          <w:rFonts w:ascii="Times New Roman" w:eastAsia="方正仿宋_GBK" w:hAnsi="Times New Roman"/>
          <w:sz w:val="32"/>
          <w:szCs w:val="32"/>
        </w:rPr>
        <w:t>本年度全部监测数据</w:t>
      </w:r>
      <w:r>
        <w:rPr>
          <w:rFonts w:ascii="Times New Roman" w:eastAsia="方正仿宋_GBK" w:hAnsi="Times New Roman" w:hint="eastAsia"/>
          <w:sz w:val="32"/>
          <w:szCs w:val="32"/>
        </w:rPr>
        <w:t>上报工作场所职业病危害因</w:t>
      </w:r>
      <w:r>
        <w:rPr>
          <w:rFonts w:ascii="Times New Roman" w:eastAsia="方正仿宋_GBK" w:hAnsi="Times New Roman" w:hint="eastAsia"/>
          <w:sz w:val="32"/>
          <w:szCs w:val="32"/>
        </w:rPr>
        <w:lastRenderedPageBreak/>
        <w:t>素监测系统。区疾控中心在区卫生健康委的组织下，撰写年度监测报告，并</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20</w:t>
      </w:r>
      <w:r>
        <w:rPr>
          <w:rFonts w:ascii="Times New Roman" w:eastAsia="方正仿宋_GBK" w:hAnsi="Times New Roman" w:hint="eastAsia"/>
          <w:sz w:val="32"/>
          <w:szCs w:val="32"/>
        </w:rPr>
        <w:t>日前报送市疾控中心。</w:t>
      </w:r>
    </w:p>
    <w:p w:rsidR="00C81E61" w:rsidRDefault="009534E6" w:rsidP="00676D9E">
      <w:pPr>
        <w:pStyle w:val="2"/>
        <w:keepNext/>
        <w:keepLines/>
        <w:spacing w:before="0"/>
        <w:ind w:left="0" w:firstLineChars="200" w:firstLine="640"/>
        <w:rPr>
          <w:rFonts w:ascii="Times New Roman" w:eastAsia="方正黑体_GBK" w:hAnsi="Times New Roman"/>
          <w:b w:val="0"/>
          <w:bCs w:val="0"/>
        </w:rPr>
      </w:pPr>
      <w:r>
        <w:rPr>
          <w:rFonts w:ascii="Times New Roman" w:eastAsia="方正黑体_GBK" w:hAnsi="Times New Roman"/>
          <w:b w:val="0"/>
          <w:bCs w:val="0"/>
        </w:rPr>
        <w:t>六、项目组织与运行</w:t>
      </w:r>
    </w:p>
    <w:p w:rsidR="00C81E61" w:rsidRDefault="009534E6" w:rsidP="00676D9E">
      <w:pPr>
        <w:ind w:firstLineChars="200" w:firstLine="640"/>
        <w:rPr>
          <w:rFonts w:ascii="Times New Roman" w:eastAsia="方正楷体_GBK" w:hAnsi="Times New Roman"/>
          <w:sz w:val="32"/>
          <w:szCs w:val="32"/>
        </w:rPr>
      </w:pPr>
      <w:r>
        <w:rPr>
          <w:rFonts w:ascii="Times New Roman" w:eastAsia="方正楷体_GBK" w:hAnsi="Times New Roman"/>
          <w:sz w:val="32"/>
          <w:szCs w:val="32"/>
        </w:rPr>
        <w:t>（一）组织实施。</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w:t>
      </w:r>
      <w:r>
        <w:rPr>
          <w:rFonts w:ascii="Times New Roman" w:eastAsia="方正仿宋_GBK" w:hAnsi="Times New Roman"/>
          <w:sz w:val="32"/>
          <w:szCs w:val="32"/>
        </w:rPr>
        <w:t>区卫生健康委</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负责制定监测工作方案，落实项目承担单位和项目参与单位，明确工作职责和任务</w:t>
      </w:r>
      <w:r>
        <w:rPr>
          <w:rFonts w:ascii="宋体" w:hAnsi="宋体" w:cs="宋体" w:hint="eastAsia"/>
          <w:sz w:val="32"/>
          <w:szCs w:val="32"/>
        </w:rPr>
        <w:t>；</w:t>
      </w:r>
      <w:r>
        <w:rPr>
          <w:rFonts w:ascii="Times New Roman" w:eastAsia="方正仿宋_GBK" w:hAnsi="Times New Roman" w:hint="eastAsia"/>
          <w:sz w:val="32"/>
          <w:szCs w:val="32"/>
        </w:rPr>
        <w:t>推进监测工作的具体实施，及时研究解决存在的问题；按要求确定监测对象，督促监测对象积极主动配合开展监测工作，统筹安排监测时间；</w:t>
      </w:r>
      <w:r>
        <w:rPr>
          <w:rFonts w:ascii="宋体" w:hAnsi="宋体" w:cs="宋体" w:hint="eastAsia"/>
          <w:sz w:val="32"/>
          <w:szCs w:val="32"/>
        </w:rPr>
        <w:t>督</w:t>
      </w:r>
      <w:r>
        <w:rPr>
          <w:rFonts w:ascii="Times New Roman" w:eastAsia="方正仿宋_GBK" w:hAnsi="Times New Roman"/>
          <w:sz w:val="32"/>
          <w:szCs w:val="32"/>
        </w:rPr>
        <w:t>促区疾控中心按时报送辖区</w:t>
      </w:r>
      <w:r>
        <w:rPr>
          <w:rFonts w:ascii="Times New Roman" w:eastAsia="方正仿宋_GBK" w:hAnsi="Times New Roman" w:hint="eastAsia"/>
          <w:sz w:val="32"/>
          <w:szCs w:val="32"/>
        </w:rPr>
        <w:t>监测数据、工作进展报表</w:t>
      </w:r>
      <w:r>
        <w:rPr>
          <w:rFonts w:ascii="Times New Roman" w:eastAsia="方正仿宋_GBK" w:hAnsi="Times New Roman"/>
          <w:sz w:val="32"/>
          <w:szCs w:val="32"/>
        </w:rPr>
        <w:t>及监测工作总结；组织协调质量控制工作；定期组织对项目执行进度、完成质量等情况进行督促检查，确保监测工作满足年度绩效目标要求</w:t>
      </w:r>
      <w:r>
        <w:rPr>
          <w:rFonts w:ascii="Times New Roman" w:eastAsia="方正仿宋_GBK" w:hAnsi="Times New Roman" w:hint="eastAsia"/>
          <w:sz w:val="32"/>
          <w:szCs w:val="32"/>
        </w:rPr>
        <w:t>；及时掌握工作进度及发现的问题，督促有关单位进行整改。</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区疾控中心</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指定专门的部门和人员负责开展本辖区内监测工作和质量控制工作。协助区卫生健康委制定辖区内监测工作方案；培训</w:t>
      </w:r>
      <w:r>
        <w:rPr>
          <w:rFonts w:ascii="Times New Roman" w:eastAsia="方正仿宋_GBK" w:hAnsi="Times New Roman" w:hint="eastAsia"/>
          <w:sz w:val="32"/>
          <w:szCs w:val="32"/>
        </w:rPr>
        <w:t>参与</w:t>
      </w:r>
      <w:r>
        <w:rPr>
          <w:rFonts w:ascii="Times New Roman" w:eastAsia="方正仿宋_GBK" w:hAnsi="Times New Roman"/>
          <w:sz w:val="32"/>
          <w:szCs w:val="32"/>
        </w:rPr>
        <w:t>现场调查和监测</w:t>
      </w:r>
      <w:r>
        <w:rPr>
          <w:rFonts w:ascii="Times New Roman" w:eastAsia="方正仿宋_GBK" w:hAnsi="Times New Roman" w:hint="eastAsia"/>
          <w:sz w:val="32"/>
          <w:szCs w:val="32"/>
        </w:rPr>
        <w:t>的技术</w:t>
      </w:r>
      <w:r>
        <w:rPr>
          <w:rFonts w:ascii="Times New Roman" w:eastAsia="方正仿宋_GBK" w:hAnsi="Times New Roman"/>
          <w:sz w:val="32"/>
          <w:szCs w:val="32"/>
        </w:rPr>
        <w:t>人员；按照任务表中本辖区的任务数，将附录</w:t>
      </w:r>
      <w:r>
        <w:rPr>
          <w:rFonts w:ascii="Times New Roman" w:eastAsia="方正仿宋_GBK" w:hAnsi="Times New Roman" w:hint="eastAsia"/>
          <w:sz w:val="32"/>
          <w:szCs w:val="32"/>
        </w:rPr>
        <w:t>A</w:t>
      </w:r>
      <w:r>
        <w:rPr>
          <w:rFonts w:ascii="Times New Roman" w:eastAsia="方正仿宋_GBK" w:hAnsi="Times New Roman"/>
          <w:sz w:val="32"/>
          <w:szCs w:val="32"/>
        </w:rPr>
        <w:t>拟监测企业名单报送至市疾控中心，审核确定后制定监测工作计划，合理安排监测工作，并对监测数据进行复核自查；</w:t>
      </w:r>
      <w:r>
        <w:rPr>
          <w:rFonts w:ascii="Times New Roman" w:eastAsia="方正仿宋_GBK" w:hAnsi="Times New Roman" w:hint="eastAsia"/>
          <w:sz w:val="32"/>
          <w:szCs w:val="32"/>
        </w:rPr>
        <w:t>按时报送监测工作进展，监测工作进展报送内容另行通知。按时报送</w:t>
      </w:r>
      <w:r>
        <w:rPr>
          <w:rFonts w:ascii="Times New Roman" w:eastAsia="方正仿宋_GBK" w:hAnsi="Times New Roman"/>
          <w:sz w:val="32"/>
          <w:szCs w:val="32"/>
        </w:rPr>
        <w:t>监测数据</w:t>
      </w:r>
      <w:r>
        <w:rPr>
          <w:rFonts w:ascii="Times New Roman" w:eastAsia="方正仿宋_GBK" w:hAnsi="Times New Roman" w:hint="eastAsia"/>
          <w:sz w:val="32"/>
          <w:szCs w:val="32"/>
        </w:rPr>
        <w:t>，</w:t>
      </w:r>
      <w:r>
        <w:rPr>
          <w:rFonts w:ascii="Times New Roman" w:eastAsia="方正仿宋_GBK" w:hAnsi="Times New Roman"/>
          <w:sz w:val="32"/>
          <w:szCs w:val="32"/>
        </w:rPr>
        <w:t>对数据进行汇总和分析，形成监测工作总结，</w:t>
      </w:r>
      <w:r>
        <w:rPr>
          <w:rFonts w:ascii="Times New Roman" w:eastAsia="方正仿宋_GBK" w:hAnsi="Times New Roman" w:hint="eastAsia"/>
          <w:sz w:val="32"/>
          <w:szCs w:val="32"/>
        </w:rPr>
        <w:t>并按时向市疾控中心报送；</w:t>
      </w:r>
      <w:r>
        <w:rPr>
          <w:rFonts w:ascii="Times New Roman" w:eastAsia="方正仿宋_GBK" w:hAnsi="Times New Roman"/>
          <w:sz w:val="32"/>
          <w:szCs w:val="32"/>
        </w:rPr>
        <w:t>保存原始数据资料</w:t>
      </w:r>
      <w:r>
        <w:rPr>
          <w:rFonts w:ascii="Times New Roman" w:eastAsia="方正仿宋_GBK" w:hAnsi="Times New Roman" w:hint="eastAsia"/>
          <w:sz w:val="32"/>
          <w:szCs w:val="32"/>
        </w:rPr>
        <w:t>，建立监测工作档案</w:t>
      </w:r>
      <w:r>
        <w:rPr>
          <w:rFonts w:ascii="Times New Roman" w:eastAsia="方正仿宋_GBK" w:hAnsi="Times New Roman"/>
          <w:sz w:val="32"/>
          <w:szCs w:val="32"/>
        </w:rPr>
        <w:t>。</w:t>
      </w:r>
    </w:p>
    <w:p w:rsidR="00C81E61" w:rsidRDefault="009534E6" w:rsidP="00676D9E">
      <w:pPr>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w:t>
      </w:r>
      <w:r>
        <w:rPr>
          <w:rFonts w:ascii="Times New Roman" w:eastAsia="方正楷体_GBK" w:hAnsi="Times New Roman" w:hint="eastAsia"/>
          <w:sz w:val="32"/>
          <w:szCs w:val="32"/>
        </w:rPr>
        <w:t>二</w:t>
      </w:r>
      <w:r>
        <w:rPr>
          <w:rFonts w:ascii="Times New Roman" w:eastAsia="方正楷体_GBK" w:hAnsi="Times New Roman"/>
          <w:sz w:val="32"/>
          <w:szCs w:val="32"/>
        </w:rPr>
        <w:t>）经费管理与使用。</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区卫生健康行政部门要加强对项目的组织领导，严格执行中央财政专项资金使用管理规定，加强项目经费管理，确保专款专用，提高资金使用效益。项目经费主要用于开展有关的技术指导和培训、质量控制、数据信息收集、核心数据验证复核、报告撰写和现场验证复核以及开展检测所需仪器设备</w:t>
      </w:r>
      <w:r>
        <w:rPr>
          <w:rFonts w:ascii="Times New Roman" w:eastAsia="方正仿宋_GBK" w:hAnsi="Times New Roman" w:hint="eastAsia"/>
          <w:sz w:val="32"/>
          <w:szCs w:val="32"/>
        </w:rPr>
        <w:t>、耗材</w:t>
      </w:r>
      <w:r>
        <w:rPr>
          <w:rFonts w:ascii="Times New Roman" w:eastAsia="方正仿宋_GBK" w:hAnsi="Times New Roman"/>
          <w:sz w:val="32"/>
          <w:szCs w:val="32"/>
        </w:rPr>
        <w:t>购置和</w:t>
      </w:r>
      <w:r>
        <w:rPr>
          <w:rFonts w:ascii="Times New Roman" w:eastAsia="方正仿宋_GBK" w:hAnsi="Times New Roman" w:hint="eastAsia"/>
          <w:sz w:val="32"/>
          <w:szCs w:val="32"/>
        </w:rPr>
        <w:t>仪器设备的检定、校准、</w:t>
      </w:r>
      <w:r>
        <w:rPr>
          <w:rFonts w:ascii="Times New Roman" w:eastAsia="方正仿宋_GBK" w:hAnsi="Times New Roman"/>
          <w:sz w:val="32"/>
          <w:szCs w:val="32"/>
        </w:rPr>
        <w:t>维护等工作。</w:t>
      </w:r>
    </w:p>
    <w:p w:rsidR="00C81E61" w:rsidRDefault="009534E6" w:rsidP="00676D9E">
      <w:pPr>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hint="eastAsia"/>
          <w:sz w:val="32"/>
          <w:szCs w:val="32"/>
        </w:rPr>
        <w:t>三</w:t>
      </w:r>
      <w:r>
        <w:rPr>
          <w:rFonts w:ascii="Times New Roman" w:eastAsia="方正楷体_GBK" w:hAnsi="Times New Roman" w:hint="eastAsia"/>
          <w:sz w:val="32"/>
          <w:szCs w:val="32"/>
        </w:rPr>
        <w:t xml:space="preserve">)  </w:t>
      </w:r>
      <w:r>
        <w:rPr>
          <w:rFonts w:ascii="Times New Roman" w:eastAsia="方正楷体_GBK" w:hAnsi="Times New Roman"/>
          <w:sz w:val="32"/>
          <w:szCs w:val="32"/>
        </w:rPr>
        <w:t>联系人及联系方式</w:t>
      </w:r>
    </w:p>
    <w:p w:rsidR="00C81E61" w:rsidRDefault="009534E6" w:rsidP="00676D9E">
      <w:pPr>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区</w:t>
      </w:r>
      <w:r>
        <w:rPr>
          <w:rFonts w:ascii="Times New Roman" w:eastAsia="方正仿宋_GBK" w:hAnsi="Times New Roman"/>
          <w:kern w:val="0"/>
          <w:sz w:val="32"/>
          <w:szCs w:val="32"/>
        </w:rPr>
        <w:t>卫生健康委</w:t>
      </w:r>
      <w:r>
        <w:rPr>
          <w:rFonts w:ascii="Times New Roman" w:eastAsia="方正仿宋_GBK" w:hAnsi="Times New Roman" w:hint="eastAsia"/>
          <w:kern w:val="0"/>
          <w:sz w:val="32"/>
          <w:szCs w:val="32"/>
        </w:rPr>
        <w:t>：皮雄心</w:t>
      </w:r>
      <w:r>
        <w:rPr>
          <w:rFonts w:ascii="Times New Roman" w:eastAsia="方正仿宋_GBK" w:hAnsi="Times New Roman"/>
          <w:kern w:val="0"/>
          <w:sz w:val="32"/>
          <w:szCs w:val="32"/>
        </w:rPr>
        <w:t>，电话：</w:t>
      </w:r>
      <w:r>
        <w:rPr>
          <w:rFonts w:ascii="Times New Roman" w:eastAsia="方正仿宋_GBK" w:hAnsi="Times New Roman"/>
          <w:kern w:val="0"/>
          <w:sz w:val="32"/>
          <w:szCs w:val="32"/>
        </w:rPr>
        <w:t>023-</w:t>
      </w:r>
      <w:r>
        <w:rPr>
          <w:rFonts w:ascii="Times New Roman" w:eastAsia="方正仿宋_GBK" w:hAnsi="Times New Roman" w:hint="eastAsia"/>
          <w:kern w:val="0"/>
          <w:sz w:val="32"/>
          <w:szCs w:val="32"/>
        </w:rPr>
        <w:t>72370350</w:t>
      </w:r>
      <w:r>
        <w:rPr>
          <w:rFonts w:ascii="Times New Roman" w:eastAsia="方正仿宋_GBK" w:hAnsi="Times New Roman"/>
          <w:kern w:val="0"/>
          <w:sz w:val="32"/>
          <w:szCs w:val="32"/>
        </w:rPr>
        <w:t>，邮箱：</w:t>
      </w:r>
      <w:r>
        <w:rPr>
          <w:rFonts w:ascii="Times New Roman" w:eastAsia="方正仿宋_GBK" w:hAnsi="Times New Roman" w:hint="eastAsia"/>
          <w:kern w:val="0"/>
          <w:sz w:val="32"/>
          <w:szCs w:val="32"/>
        </w:rPr>
        <w:t>879833561</w:t>
      </w:r>
      <w:r>
        <w:rPr>
          <w:rFonts w:ascii="Times New Roman" w:eastAsia="方正仿宋_GBK" w:hAnsi="Times New Roman"/>
          <w:kern w:val="0"/>
          <w:sz w:val="32"/>
          <w:szCs w:val="32"/>
        </w:rPr>
        <w:t>@qq.com</w:t>
      </w:r>
      <w:r>
        <w:rPr>
          <w:rFonts w:ascii="Times New Roman" w:eastAsia="方正仿宋_GBK" w:hAnsi="Times New Roman"/>
          <w:kern w:val="0"/>
          <w:sz w:val="32"/>
          <w:szCs w:val="32"/>
        </w:rPr>
        <w:t>，地址：</w:t>
      </w:r>
      <w:r>
        <w:rPr>
          <w:rFonts w:ascii="Times New Roman" w:eastAsia="方正仿宋_GBK" w:hAnsi="Times New Roman" w:hint="eastAsia"/>
          <w:kern w:val="0"/>
          <w:sz w:val="32"/>
          <w:szCs w:val="32"/>
        </w:rPr>
        <w:t>涪陵区太极大道</w:t>
      </w:r>
      <w:r>
        <w:rPr>
          <w:rFonts w:ascii="Times New Roman" w:eastAsia="方正仿宋_GBK" w:hAnsi="Times New Roman" w:hint="eastAsia"/>
          <w:kern w:val="0"/>
          <w:sz w:val="32"/>
          <w:szCs w:val="32"/>
        </w:rPr>
        <w:t>7</w:t>
      </w:r>
      <w:r>
        <w:rPr>
          <w:rFonts w:ascii="Times New Roman" w:eastAsia="方正仿宋_GBK" w:hAnsi="Times New Roman"/>
          <w:kern w:val="0"/>
          <w:sz w:val="32"/>
          <w:szCs w:val="32"/>
        </w:rPr>
        <w:t>号。</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区</w:t>
      </w:r>
      <w:r>
        <w:rPr>
          <w:rFonts w:ascii="Times New Roman" w:eastAsia="方正仿宋_GBK" w:hAnsi="Times New Roman"/>
          <w:sz w:val="32"/>
          <w:szCs w:val="32"/>
        </w:rPr>
        <w:t>疾控中心：</w:t>
      </w:r>
      <w:r>
        <w:rPr>
          <w:rFonts w:ascii="Times New Roman" w:eastAsia="方正仿宋_GBK" w:hAnsi="Times New Roman" w:hint="eastAsia"/>
          <w:sz w:val="32"/>
          <w:szCs w:val="32"/>
        </w:rPr>
        <w:t>尹颀</w:t>
      </w:r>
      <w:r>
        <w:rPr>
          <w:rFonts w:ascii="Times New Roman" w:eastAsia="方正仿宋_GBK" w:hAnsi="Times New Roman"/>
          <w:sz w:val="32"/>
          <w:szCs w:val="32"/>
        </w:rPr>
        <w:t>，电话：</w:t>
      </w:r>
      <w:r>
        <w:rPr>
          <w:rFonts w:ascii="Times New Roman" w:eastAsia="方正仿宋_GBK" w:hAnsi="Times New Roman"/>
          <w:sz w:val="32"/>
          <w:szCs w:val="32"/>
        </w:rPr>
        <w:t>023-</w:t>
      </w:r>
      <w:r>
        <w:rPr>
          <w:rFonts w:ascii="Times New Roman" w:eastAsia="方正仿宋_GBK" w:hAnsi="Times New Roman" w:hint="eastAsia"/>
          <w:bCs/>
          <w:sz w:val="32"/>
          <w:szCs w:val="32"/>
        </w:rPr>
        <w:t>72260330</w:t>
      </w:r>
      <w:r>
        <w:rPr>
          <w:rFonts w:ascii="Times New Roman" w:eastAsia="方正仿宋_GBK" w:hAnsi="Times New Roman"/>
          <w:sz w:val="32"/>
          <w:szCs w:val="32"/>
        </w:rPr>
        <w:t>，邮箱：</w:t>
      </w:r>
      <w:r>
        <w:rPr>
          <w:rFonts w:ascii="Times New Roman" w:eastAsia="方正仿宋_GBK" w:hAnsi="Times New Roman"/>
          <w:sz w:val="32"/>
          <w:szCs w:val="32"/>
        </w:rPr>
        <w:t>1147849026@</w:t>
      </w:r>
      <w:r>
        <w:rPr>
          <w:rFonts w:ascii="Times New Roman" w:eastAsia="方正仿宋_GBK" w:hAnsi="Times New Roman" w:hint="eastAsia"/>
          <w:sz w:val="32"/>
          <w:szCs w:val="32"/>
        </w:rPr>
        <w:t>qq</w:t>
      </w:r>
      <w:r>
        <w:rPr>
          <w:rFonts w:ascii="Times New Roman" w:eastAsia="方正仿宋_GBK" w:hAnsi="Times New Roman"/>
          <w:sz w:val="32"/>
          <w:szCs w:val="32"/>
        </w:rPr>
        <w:t>.com</w:t>
      </w:r>
      <w:r>
        <w:rPr>
          <w:rFonts w:ascii="Times New Roman" w:eastAsia="方正仿宋_GBK" w:hAnsi="Times New Roman"/>
          <w:sz w:val="32"/>
          <w:szCs w:val="32"/>
        </w:rPr>
        <w:t>，地址：</w:t>
      </w:r>
      <w:r>
        <w:rPr>
          <w:rFonts w:ascii="Times New Roman" w:eastAsia="方正仿宋_GBK" w:hAnsi="Times New Roman" w:hint="eastAsia"/>
          <w:sz w:val="32"/>
          <w:szCs w:val="32"/>
        </w:rPr>
        <w:t>涪陵区聚业大道</w:t>
      </w:r>
      <w:r>
        <w:rPr>
          <w:rFonts w:ascii="Times New Roman" w:eastAsia="方正仿宋_GBK" w:hAnsi="Times New Roman" w:hint="eastAsia"/>
          <w:sz w:val="32"/>
          <w:szCs w:val="32"/>
        </w:rPr>
        <w:t>36</w:t>
      </w:r>
      <w:r>
        <w:rPr>
          <w:rFonts w:ascii="Times New Roman" w:eastAsia="方正仿宋_GBK" w:hAnsi="Times New Roman"/>
          <w:sz w:val="32"/>
          <w:szCs w:val="32"/>
        </w:rPr>
        <w:t>号。</w:t>
      </w:r>
    </w:p>
    <w:p w:rsidR="00C81E61" w:rsidRDefault="009534E6" w:rsidP="00676D9E">
      <w:pPr>
        <w:ind w:firstLineChars="200" w:firstLine="640"/>
        <w:rPr>
          <w:rFonts w:ascii="Times New Roman" w:eastAsia="方正仿宋_GBK" w:hAnsi="Times New Roman"/>
          <w:sz w:val="32"/>
          <w:szCs w:val="32"/>
        </w:rPr>
      </w:pPr>
      <w:r>
        <w:rPr>
          <w:rFonts w:ascii="Times New Roman" w:eastAsia="方正仿宋_GBK" w:hAnsi="Times New Roman"/>
          <w:sz w:val="32"/>
          <w:szCs w:val="32"/>
        </w:rPr>
        <w:t>监测项目</w:t>
      </w:r>
      <w:r>
        <w:rPr>
          <w:rFonts w:ascii="Times New Roman" w:eastAsia="方正仿宋_GBK" w:hAnsi="Times New Roman"/>
          <w:sz w:val="32"/>
          <w:szCs w:val="32"/>
        </w:rPr>
        <w:t>QQ</w:t>
      </w:r>
      <w:r>
        <w:rPr>
          <w:rFonts w:ascii="Times New Roman" w:eastAsia="方正仿宋_GBK" w:hAnsi="Times New Roman"/>
          <w:sz w:val="32"/>
          <w:szCs w:val="32"/>
        </w:rPr>
        <w:t>群：</w:t>
      </w:r>
      <w:r>
        <w:rPr>
          <w:rFonts w:ascii="Times New Roman" w:eastAsia="方正仿宋_GBK" w:hAnsi="Times New Roman"/>
          <w:sz w:val="32"/>
          <w:szCs w:val="32"/>
        </w:rPr>
        <w:t>246248463</w:t>
      </w:r>
      <w:r>
        <w:rPr>
          <w:rFonts w:ascii="Times New Roman" w:eastAsia="方正仿宋_GBK" w:hAnsi="Times New Roman"/>
          <w:sz w:val="32"/>
          <w:szCs w:val="32"/>
        </w:rPr>
        <w:t>。</w:t>
      </w:r>
    </w:p>
    <w:p w:rsidR="00C81E61" w:rsidRDefault="009534E6">
      <w:pPr>
        <w:spacing w:line="55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附录</w:t>
      </w:r>
      <w:r>
        <w:rPr>
          <w:rFonts w:ascii="Times New Roman" w:eastAsia="方正仿宋_GBK" w:hAnsi="Times New Roman"/>
          <w:sz w:val="32"/>
          <w:szCs w:val="32"/>
        </w:rPr>
        <w:t xml:space="preserve">:  </w:t>
      </w:r>
    </w:p>
    <w:tbl>
      <w:tblPr>
        <w:tblStyle w:val="ab"/>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6713"/>
      </w:tblGrid>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pPr>
            <w:r>
              <w:rPr>
                <w:rFonts w:ascii="Times New Roman" w:eastAsia="方正仿宋_GBK" w:hAnsi="Times New Roman"/>
                <w:sz w:val="32"/>
                <w:szCs w:val="32"/>
              </w:rPr>
              <w:t>拟开展工作场所职业病危害因素监测企业名单</w:t>
            </w:r>
          </w:p>
        </w:tc>
      </w:tr>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pPr>
            <w:r>
              <w:rPr>
                <w:rFonts w:ascii="Times New Roman" w:eastAsia="方正仿宋_GBK" w:hAnsi="Times New Roman"/>
                <w:sz w:val="32"/>
                <w:szCs w:val="32"/>
              </w:rPr>
              <w:t>重点行业用人单位职业病危害因素监测表</w:t>
            </w:r>
          </w:p>
        </w:tc>
      </w:tr>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pPr>
            <w:r>
              <w:rPr>
                <w:rFonts w:ascii="Times New Roman" w:eastAsia="方正仿宋_GBK" w:hAnsi="Times New Roman"/>
                <w:sz w:val="32"/>
                <w:szCs w:val="32"/>
              </w:rPr>
              <w:t>工作场所职业病危害因素监测项目调查表</w:t>
            </w:r>
          </w:p>
        </w:tc>
      </w:tr>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pPr>
            <w:r>
              <w:rPr>
                <w:rFonts w:ascii="Times New Roman" w:eastAsia="方正仿宋_GBK" w:hAnsi="Times New Roman"/>
                <w:sz w:val="32"/>
                <w:szCs w:val="32"/>
              </w:rPr>
              <w:t>工作场所职业病危害因素监测质量控制方案</w:t>
            </w:r>
          </w:p>
        </w:tc>
      </w:tr>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pPr>
            <w:r>
              <w:rPr>
                <w:rFonts w:ascii="Times New Roman" w:eastAsia="方正仿宋_GBK" w:hAnsi="Times New Roman" w:hint="eastAsia"/>
                <w:sz w:val="32"/>
                <w:szCs w:val="32"/>
              </w:rPr>
              <w:t>化学品中挥发性有机组分定性分析和峰面积百分比测定顶空气相色谱</w:t>
            </w:r>
            <w:r>
              <w:rPr>
                <w:rFonts w:ascii="Times New Roman" w:eastAsia="方正仿宋_GBK" w:hAnsi="Times New Roman" w:hint="eastAsia"/>
                <w:sz w:val="32"/>
                <w:szCs w:val="32"/>
              </w:rPr>
              <w:t>-</w:t>
            </w:r>
            <w:r>
              <w:rPr>
                <w:rFonts w:ascii="Times New Roman" w:eastAsia="方正仿宋_GBK" w:hAnsi="Times New Roman" w:hint="eastAsia"/>
                <w:sz w:val="32"/>
                <w:szCs w:val="32"/>
              </w:rPr>
              <w:t>质谱法</w:t>
            </w:r>
          </w:p>
        </w:tc>
      </w:tr>
      <w:tr w:rsidR="00C81E61">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6"/>
            </w:pPr>
            <w:r>
              <w:rPr>
                <w:rFonts w:ascii="Times New Roman" w:eastAsia="方正仿宋_GBK" w:hAnsi="Times New Roman" w:hint="eastAsia"/>
                <w:sz w:val="32"/>
                <w:szCs w:val="32"/>
              </w:rPr>
              <w:t>工作场所职业病危害因素监测相关参考表格</w:t>
            </w:r>
          </w:p>
        </w:tc>
      </w:tr>
      <w:tr w:rsidR="00C81E61">
        <w:trPr>
          <w:trHeight w:val="90"/>
        </w:trPr>
        <w:tc>
          <w:tcPr>
            <w:tcW w:w="709" w:type="dxa"/>
          </w:tcPr>
          <w:p w:rsidR="00C81E61" w:rsidRDefault="00C81E61">
            <w:pPr>
              <w:pStyle w:val="a5"/>
              <w:numPr>
                <w:ilvl w:val="0"/>
                <w:numId w:val="6"/>
              </w:numPr>
              <w:ind w:firstLineChars="0"/>
              <w:jc w:val="center"/>
              <w:rPr>
                <w:rFonts w:ascii="Times New Roman" w:eastAsia="方正仿宋_GBK" w:hAnsi="Times New Roman"/>
                <w:sz w:val="32"/>
                <w:szCs w:val="32"/>
              </w:rPr>
            </w:pPr>
          </w:p>
        </w:tc>
        <w:tc>
          <w:tcPr>
            <w:tcW w:w="6713" w:type="dxa"/>
          </w:tcPr>
          <w:p w:rsidR="00C81E61" w:rsidRDefault="009534E6">
            <w:pPr>
              <w:pStyle w:val="a5"/>
              <w:ind w:firstLineChars="0" w:firstLine="0"/>
              <w:rPr>
                <w:rFonts w:ascii="Times New Roman" w:eastAsia="方正仿宋_GBK" w:hAnsi="Times New Roman"/>
                <w:sz w:val="32"/>
                <w:szCs w:val="32"/>
              </w:rPr>
            </w:pPr>
            <w:r>
              <w:rPr>
                <w:rFonts w:ascii="Times New Roman" w:eastAsia="方正仿宋_GBK" w:hAnsi="Times New Roman" w:hint="eastAsia"/>
                <w:sz w:val="32"/>
                <w:szCs w:val="32"/>
              </w:rPr>
              <w:t>用人单位职业病防治主要职责告知书</w:t>
            </w:r>
          </w:p>
          <w:p w:rsidR="00C81E61" w:rsidRDefault="00C81E61">
            <w:pPr>
              <w:pStyle w:val="a6"/>
            </w:pPr>
          </w:p>
        </w:tc>
      </w:tr>
    </w:tbl>
    <w:p w:rsidR="00C81E61" w:rsidRPr="00605030" w:rsidRDefault="009534E6">
      <w:pPr>
        <w:pStyle w:val="2"/>
        <w:keepNext/>
        <w:keepLines/>
        <w:spacing w:before="0"/>
        <w:ind w:left="0"/>
        <w:jc w:val="left"/>
        <w:rPr>
          <w:rFonts w:ascii="方正仿宋_GBK" w:eastAsia="方正仿宋_GBK" w:hAnsi="Times New Roman"/>
          <w:b w:val="0"/>
          <w:bCs w:val="0"/>
        </w:rPr>
      </w:pPr>
      <w:r w:rsidRPr="00605030">
        <w:rPr>
          <w:rFonts w:ascii="方正仿宋_GBK" w:eastAsia="方正仿宋_GBK" w:hAnsi="Times New Roman" w:hint="eastAsia"/>
          <w:b w:val="0"/>
          <w:bCs w:val="0"/>
        </w:rPr>
        <w:lastRenderedPageBreak/>
        <w:t>附录A</w:t>
      </w:r>
    </w:p>
    <w:p w:rsidR="00C81E61" w:rsidRDefault="009534E6">
      <w:pPr>
        <w:jc w:val="center"/>
        <w:rPr>
          <w:rFonts w:ascii="Times New Roman" w:eastAsia="方正小标宋_GBK" w:hAnsi="Times New Roman"/>
          <w:sz w:val="32"/>
          <w:szCs w:val="32"/>
        </w:rPr>
      </w:pPr>
      <w:r>
        <w:rPr>
          <w:rFonts w:ascii="Times New Roman" w:eastAsia="方正小标宋_GBK" w:hAnsi="Times New Roman"/>
          <w:sz w:val="32"/>
          <w:szCs w:val="32"/>
        </w:rPr>
        <w:t>工作场所职业病危害因素监测项目任务表</w:t>
      </w:r>
    </w:p>
    <w:tbl>
      <w:tblPr>
        <w:tblpPr w:leftFromText="180" w:rightFromText="180" w:vertAnchor="text" w:horzAnchor="page" w:tblpX="479" w:tblpY="501"/>
        <w:tblOverlap w:val="never"/>
        <w:tblW w:w="11096" w:type="dxa"/>
        <w:tblLook w:val="04A0"/>
      </w:tblPr>
      <w:tblGrid>
        <w:gridCol w:w="450"/>
        <w:gridCol w:w="878"/>
        <w:gridCol w:w="2198"/>
        <w:gridCol w:w="1032"/>
        <w:gridCol w:w="1089"/>
        <w:gridCol w:w="1432"/>
        <w:gridCol w:w="1549"/>
        <w:gridCol w:w="2468"/>
      </w:tblGrid>
      <w:tr w:rsidR="00C81E61">
        <w:trPr>
          <w:trHeight w:val="98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序号</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企业名称</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社会信用代码（18位）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企业规模（大、中、小、微）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重点行业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重点行业的具体中小类行业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重点岗位/环节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拟监测因素</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涪陵区鑫源木材加工厂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92500102MA5YEB2R7A</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木材加工和木、竹、滕、棕、草制品业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木门窗制造（C2032）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开料、刨制、钉架、调漆、喷漆、喷（刷）胶、 油膜、修色、清洁、封边</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1.开料、刨制、封边：噪声；                      2.钉架、调漆、喷漆、喷（刷）胶、 油膜、修色、清洁、封边：苯、甲苯、二甲苯、乙苯、1,2-二氯乙烷、三氯甲烷、正己烷、三氯乙烯、甲醛、噪声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重庆中江船业有限公司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9150010266640428XH</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重庆川船大业钢结构有限公司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91500102MA5UPE2B0W</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焊接、切割、打磨、喷漆</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4</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重庆市鼎航船舶制造有限公司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91500102688948245C</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191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5</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重庆市优才机械有限公司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91500102MA5U69MJ6T</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   1.冲压、打磨：噪声；   2.焊接：锰及其无机化合物、电焊烟尘、噪声；      3.喷漆：苯、甲苯、二甲苯、乙苯、1,2-二氯乙烷、三氯甲烷、正己烷、三氯乙烯、噪声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重庆川东船舶重工有限公司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9150010220850016X2</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117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7</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重庆佰石源建材有限公司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915001023203545106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建筑用石加工（C3032）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切割、备料、干磨（异形加工）、水磨、抛光（抛丸）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99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8</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重庆冉龙建材有限公司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91500102MA60WBF08M</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耐火陶瓷制品及其他耐火材料制造(C3089 )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上料、破碎、混料、打磨、装车等</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136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重庆市研屿建材加工有限公司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91500102MA60GR4W66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耐火陶瓷制品及其他耐火材料制造(C3089 )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上料、破碎、混料、打磨、装车等</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99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10</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重庆玉山建材有限公司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91500102053234142D</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耐火陶瓷制品及其他耐火材料制造(C3089 )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上料、破碎、混料、打磨、装车等</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99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11</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重庆辰禹建材有限公司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91500102073650370N</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耐火陶瓷制品及其他耐火材料制造(C3089 )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上料、破碎、混料、打磨、装车等</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17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12</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陕渝临港热电有限公司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91500102588003295U</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电力、热力生产和供应业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火力发电(D4411)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卸煤、输煤、锅炉巡检、汽机巡检、电汽巡检、除灰巡检、除渣、灰库装卸操作</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煤尘、矽尘、噪声（根据粉尘中游离二氧化硅含量确定监测的粉尘类型）</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13</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重庆市盟世机械有限公司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91500102586892594G</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摩托车零部件及配件制造（C3752）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14</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涪陵区杰胜摩托车配件加工厂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92500102MA5UTGEC2T</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摩托车零部件及配件制造（C3752）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302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15</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重庆万丰奥威铝轮有限公司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91500102093520856X</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1.铸造：矽尘、噪声；    2.冲压、打磨：噪声；   3.焊接：锰及其无机化合物、电焊烟尘、噪声；      4.喷漆：苯、甲苯、二甲苯、乙苯、1,2-二氯乙烷、三氯甲烷、正己烷、三氯乙烯、噪声</w:t>
            </w:r>
          </w:p>
        </w:tc>
      </w:tr>
      <w:tr w:rsidR="00C81E61">
        <w:trPr>
          <w:trHeight w:val="173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柯锐世（重庆）电气有限公司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9150000056873199XJ</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电气机械和器材制</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铅蓄电池制造(C3843)</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铅粉制造、板栅铸造、涂板淋酸、包板/ 叠板、刷片/涂片、化成、组装（包含烧</w:t>
            </w:r>
            <w:r>
              <w:rPr>
                <w:rFonts w:ascii="仿宋" w:eastAsia="仿宋" w:hAnsi="仿宋" w:cs="仿宋"/>
                <w:snapToGrid w:val="0"/>
                <w:spacing w:val="-1"/>
                <w:kern w:val="0"/>
                <w:sz w:val="22"/>
                <w:szCs w:val="22"/>
              </w:rPr>
              <w:lastRenderedPageBreak/>
              <w:t>焊 /铸焊</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铅、噪声</w:t>
            </w:r>
          </w:p>
        </w:tc>
      </w:tr>
      <w:tr w:rsidR="00C81E61">
        <w:trPr>
          <w:trHeight w:val="320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17</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重庆万达薄板有限公司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91500102691244599N</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黑色金属冶炼和压延加工业(如涉及炼焦参照煤炭加工的炼焦岗位)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钢压延加工(C3130)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开卷、焊接、轧钢、剪切、镀锌、喷涂（或彩涂）、打磨、机加工</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1.开卷、焊接、轧钢、剪切、机加工：噪声</w:t>
            </w:r>
            <w:r>
              <w:rPr>
                <w:rFonts w:ascii="仿宋" w:eastAsia="仿宋" w:hAnsi="仿宋" w:cs="仿宋"/>
                <w:snapToGrid w:val="0"/>
                <w:spacing w:val="-1"/>
                <w:kern w:val="0"/>
                <w:sz w:val="22"/>
                <w:szCs w:val="22"/>
              </w:rPr>
              <w:br/>
              <w:t>2. 镀锌：铅及其无机化合物、噪声</w:t>
            </w:r>
            <w:r>
              <w:rPr>
                <w:rFonts w:ascii="仿宋" w:eastAsia="仿宋" w:hAnsi="仿宋" w:cs="仿宋"/>
                <w:snapToGrid w:val="0"/>
                <w:spacing w:val="-1"/>
                <w:kern w:val="0"/>
                <w:sz w:val="22"/>
                <w:szCs w:val="22"/>
              </w:rPr>
              <w:br/>
              <w:t>3. 打磨：矽尘、噪声</w:t>
            </w:r>
            <w:r>
              <w:rPr>
                <w:rFonts w:ascii="仿宋" w:eastAsia="仿宋" w:hAnsi="仿宋" w:cs="仿宋"/>
                <w:snapToGrid w:val="0"/>
                <w:spacing w:val="-1"/>
                <w:kern w:val="0"/>
                <w:sz w:val="22"/>
                <w:szCs w:val="22"/>
              </w:rPr>
              <w:br/>
              <w:t>4.喷涂（或彩涂）：苯、甲苯、二甲苯、乙苯、1,2- 二氯乙烷、三氯甲烷、正己烷、三氯乙烯、噪声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18</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重庆旭山船舶修造有限公司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91500102554065316A</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20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19</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重庆市涪陵区嘉航船舶修造有限公司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91500102573432281P</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20</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重庆洲际船舶制造有限公司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91500102559013451E</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21</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重庆市尚莱特门业有限公司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91500102578969627G</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家具制造业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rPr>
              <w:t>木质家具制造(C2110)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开料、刨制、钉架、调漆、喷漆、喷（刷）胶、油膜、修色、清洁、封边</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1.开料、刨制、封边：噪声</w:t>
            </w:r>
            <w:r>
              <w:rPr>
                <w:rFonts w:ascii="仿宋" w:eastAsia="仿宋" w:hAnsi="仿宋" w:cs="仿宋"/>
                <w:snapToGrid w:val="0"/>
                <w:spacing w:val="-1"/>
                <w:kern w:val="0"/>
                <w:sz w:val="22"/>
                <w:szCs w:val="22"/>
              </w:rPr>
              <w:br/>
              <w:t>2.钉架、调漆、喷漆、喷（刷）胶、油膜、修色、</w:t>
            </w:r>
            <w:r>
              <w:rPr>
                <w:rFonts w:ascii="仿宋" w:eastAsia="仿宋" w:hAnsi="仿宋" w:cs="仿宋"/>
                <w:snapToGrid w:val="0"/>
                <w:spacing w:val="-1"/>
                <w:kern w:val="0"/>
                <w:sz w:val="22"/>
                <w:szCs w:val="22"/>
              </w:rPr>
              <w:br/>
              <w:t>清洁：苯、甲苯、二甲苯、乙苯、1,2-二氯乙烷、三</w:t>
            </w:r>
            <w:r>
              <w:rPr>
                <w:rFonts w:ascii="仿宋" w:eastAsia="仿宋" w:hAnsi="仿宋" w:cs="仿宋"/>
                <w:snapToGrid w:val="0"/>
                <w:spacing w:val="-1"/>
                <w:kern w:val="0"/>
                <w:sz w:val="22"/>
                <w:szCs w:val="22"/>
              </w:rPr>
              <w:br/>
              <w:t>氯甲烷、正己烷、三氯乙烯、甲醛、噪声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22</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重庆经纬驰汽车部件有限公司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91500102MA6032D29W</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numPr>
                <w:ilvl w:val="0"/>
                <w:numId w:val="7"/>
              </w:numPr>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冲压、打磨：噪声；  </w:t>
            </w:r>
          </w:p>
          <w:p w:rsidR="00C81E61" w:rsidRDefault="009534E6">
            <w:pPr>
              <w:widowControl/>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2.焊接：锰及其无机化合物、电焊烟尘、噪声；      3.喷漆：苯、甲苯、二甲苯、乙苯、1,2-二氯乙烷、三氯甲烷、正己烷、三氯乙烯、噪声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23</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重庆豪山办公家具有限责任公司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91500102208558695P</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家具制造业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木质家具制造(C2110)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开料、刨制、钉架、调漆、喷漆、喷（刷）胶、油膜、修色、清洁、封边</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1.开料、刨制、封边：噪声</w:t>
            </w:r>
            <w:r>
              <w:rPr>
                <w:rFonts w:ascii="仿宋" w:eastAsia="仿宋" w:hAnsi="仿宋" w:cs="仿宋"/>
                <w:snapToGrid w:val="0"/>
                <w:spacing w:val="-1"/>
                <w:kern w:val="0"/>
                <w:sz w:val="22"/>
                <w:szCs w:val="22"/>
              </w:rPr>
              <w:br/>
              <w:t>2.钉架、调漆、喷漆、喷（刷）胶、油膜、修色、</w:t>
            </w:r>
            <w:r>
              <w:rPr>
                <w:rFonts w:ascii="仿宋" w:eastAsia="仿宋" w:hAnsi="仿宋" w:cs="仿宋"/>
                <w:snapToGrid w:val="0"/>
                <w:spacing w:val="-1"/>
                <w:kern w:val="0"/>
                <w:sz w:val="22"/>
                <w:szCs w:val="22"/>
              </w:rPr>
              <w:br/>
              <w:t>清洁：苯、甲苯、二甲苯、乙苯、1,2-二氯乙烷、三</w:t>
            </w:r>
            <w:r>
              <w:rPr>
                <w:rFonts w:ascii="仿宋" w:eastAsia="仿宋" w:hAnsi="仿宋" w:cs="仿宋"/>
                <w:snapToGrid w:val="0"/>
                <w:spacing w:val="-1"/>
                <w:kern w:val="0"/>
                <w:sz w:val="22"/>
                <w:szCs w:val="22"/>
              </w:rPr>
              <w:br/>
              <w:t>氯甲烷、正己烷、三氯乙烯、甲醛、噪声</w:t>
            </w:r>
          </w:p>
        </w:tc>
      </w:tr>
      <w:tr w:rsidR="00C81E61">
        <w:trPr>
          <w:trHeight w:val="171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24</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重庆市丰图发动机配件有限公司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9150010277846253X7</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numPr>
                <w:ilvl w:val="0"/>
                <w:numId w:val="8"/>
              </w:numPr>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冲压、打磨：噪声；   </w:t>
            </w:r>
          </w:p>
          <w:p w:rsidR="00C81E61" w:rsidRDefault="009534E6">
            <w:pPr>
              <w:widowControl/>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2.焊接：锰及其无机化合物、电焊烟尘、噪声；      3.喷漆：苯、甲苯、二甲苯、乙苯、1,2-二氯乙烷、三氯甲烷、正己烷、三氯乙烯、噪声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25</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重庆龙驹汽车配件有限公司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91500102622100460B</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numPr>
                <w:ilvl w:val="0"/>
                <w:numId w:val="9"/>
              </w:numPr>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冲压、打磨：噪声；   </w:t>
            </w:r>
          </w:p>
          <w:p w:rsidR="00C81E61" w:rsidRDefault="009534E6">
            <w:pPr>
              <w:widowControl/>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2.焊接：锰及其无机化合物、电焊烟尘、噪声；      3.喷漆：苯、甲苯、二甲苯、乙苯、1,2-二氯乙烷、三氯甲烷、正己烷、三氯乙烯、噪声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26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重庆鹏嘉宇汽车零部件有限公司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91500102322346987W</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numPr>
                <w:ilvl w:val="0"/>
                <w:numId w:val="10"/>
              </w:numPr>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冲压、打磨：噪声；   </w:t>
            </w:r>
          </w:p>
          <w:p w:rsidR="00C81E61" w:rsidRDefault="009534E6">
            <w:pPr>
              <w:widowControl/>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2.焊接：锰及其无机化合物、电焊烟尘、噪声；      3.喷漆：苯、甲苯、二甲苯、乙苯、1,2-二氯乙烷、三氯甲烷、正己烷、三氯乙烯、噪声</w:t>
            </w:r>
          </w:p>
        </w:tc>
      </w:tr>
      <w:tr w:rsidR="00C81E61">
        <w:trPr>
          <w:trHeight w:val="1547"/>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27</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重庆市涪陵区金星水泥有限公司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91500102208505331P</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水泥制造(C3011)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熟料、水泥磨、破碎、包装（包含插袋）、装车、皮带巡检、输煤巡检</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水泥粉尘、矽尘、煤尘、噪声（根据粉尘中游离二氧化硅含量确定监测的粉尘类型）</w:t>
            </w:r>
          </w:p>
        </w:tc>
      </w:tr>
      <w:tr w:rsidR="00C81E61">
        <w:trPr>
          <w:trHeight w:val="450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28</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棠立机械制造有限公司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91500102MA5U853N8H</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  1.铸造、熔化、型砂、清砂、抛丸：矽 尘、噪声</w:t>
            </w:r>
            <w:r>
              <w:rPr>
                <w:rFonts w:ascii="仿宋" w:eastAsia="仿宋" w:hAnsi="仿宋" w:cs="仿宋"/>
                <w:snapToGrid w:val="0"/>
                <w:spacing w:val="-1"/>
                <w:kern w:val="0"/>
                <w:sz w:val="22"/>
                <w:szCs w:val="22"/>
              </w:rPr>
              <w:br/>
              <w:t>2.冲压、打磨、装配： 噪声</w:t>
            </w:r>
            <w:r>
              <w:rPr>
                <w:rFonts w:ascii="仿宋" w:eastAsia="仿宋" w:hAnsi="仿宋" w:cs="仿宋"/>
                <w:snapToGrid w:val="0"/>
                <w:spacing w:val="-1"/>
                <w:kern w:val="0"/>
                <w:sz w:val="22"/>
                <w:szCs w:val="22"/>
              </w:rPr>
              <w:br/>
              <w:t>3.焊接、切割： 锰及其无机化合物、铅及 其无机化合物、镍及其无机化合物、电焊 烟尘、噪声</w:t>
            </w:r>
            <w:r>
              <w:rPr>
                <w:rFonts w:ascii="仿宋" w:eastAsia="仿宋" w:hAnsi="仿宋" w:cs="仿宋"/>
                <w:snapToGrid w:val="0"/>
                <w:spacing w:val="-1"/>
                <w:kern w:val="0"/>
                <w:sz w:val="22"/>
                <w:szCs w:val="22"/>
              </w:rPr>
              <w:br/>
              <w:t>4.喷漆（含喷胶）、调漆：苯、甲苯、二 甲苯、乙苯、 1,2-二氯乙烷、三氯甲烷、 正己烷、三氯乙烯、噪声</w:t>
            </w:r>
          </w:p>
        </w:tc>
      </w:tr>
      <w:tr w:rsidR="00C81E61">
        <w:trPr>
          <w:trHeight w:val="1361"/>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29</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重庆华峰化工有限公司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91500102556781535M</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大</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化学原料和化学制品制造业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其他基础化学原料制造(C2619)</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化验、采样、外操、设备工程师、工艺 工程师</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苯、甲苯、二甲苯、乙苯、 1,2-二氯乙烷、三氯甲烷、 正己烷、三氯乙烯、噪声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30</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重庆豪思机械制造有限公司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91500102305129219K</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   1.冲压、打磨：噪声；   2.焊接：锰及其无机化合物、电焊烟尘、噪声；      3.喷漆：苯、甲苯、二甲苯、乙苯、1,2-二氯乙烷、三氯甲烷、正己烷、三氯乙烯、噪声</w:t>
            </w:r>
          </w:p>
        </w:tc>
      </w:tr>
      <w:tr w:rsidR="00C81E61">
        <w:trPr>
          <w:trHeight w:val="210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31</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重庆市东升铝业股份有限公司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91500102709343916H</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pStyle w:val="TableText"/>
              <w:spacing w:before="72" w:line="219" w:lineRule="auto"/>
              <w:ind w:left="165"/>
              <w:rPr>
                <w:color w:val="auto"/>
                <w:spacing w:val="-1"/>
                <w:lang w:eastAsia="zh-CN"/>
              </w:rPr>
            </w:pPr>
            <w:r>
              <w:rPr>
                <w:color w:val="auto"/>
                <w:spacing w:val="-1"/>
                <w:lang w:eastAsia="zh-CN"/>
              </w:rPr>
              <w:t>有色金属冶</w:t>
            </w:r>
          </w:p>
          <w:p w:rsidR="00C81E61" w:rsidRDefault="009534E6">
            <w:pPr>
              <w:pStyle w:val="TableText"/>
              <w:spacing w:before="39" w:line="219" w:lineRule="auto"/>
              <w:ind w:left="167"/>
              <w:rPr>
                <w:color w:val="auto"/>
                <w:spacing w:val="-1"/>
                <w:lang w:eastAsia="zh-CN"/>
              </w:rPr>
            </w:pPr>
            <w:r>
              <w:rPr>
                <w:color w:val="auto"/>
                <w:spacing w:val="-1"/>
                <w:lang w:eastAsia="zh-CN"/>
              </w:rPr>
              <w:t>炼和压延加</w:t>
            </w:r>
          </w:p>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工业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铝冶炼（C3216）</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备料（破碎）、干燥、研磨、浸出、煅烧、 电解、精炼、浇铸(或铸锭)、炒灰、熔炼(含 炉前、炉后)</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210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32</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重庆剑涛铝业有限公司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91500102663592940J</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pStyle w:val="TableText"/>
              <w:spacing w:before="72" w:line="219" w:lineRule="auto"/>
              <w:ind w:left="165"/>
              <w:rPr>
                <w:color w:val="auto"/>
                <w:spacing w:val="-1"/>
                <w:lang w:eastAsia="zh-CN"/>
              </w:rPr>
            </w:pPr>
            <w:r>
              <w:rPr>
                <w:color w:val="auto"/>
                <w:spacing w:val="-1"/>
                <w:lang w:eastAsia="zh-CN"/>
              </w:rPr>
              <w:t>有色金属冶</w:t>
            </w:r>
          </w:p>
          <w:p w:rsidR="00C81E61" w:rsidRDefault="009534E6">
            <w:pPr>
              <w:pStyle w:val="TableText"/>
              <w:spacing w:before="39" w:line="219" w:lineRule="auto"/>
              <w:ind w:left="167"/>
              <w:rPr>
                <w:color w:val="auto"/>
                <w:spacing w:val="-1"/>
                <w:lang w:eastAsia="zh-CN"/>
              </w:rPr>
            </w:pPr>
            <w:r>
              <w:rPr>
                <w:color w:val="auto"/>
                <w:spacing w:val="-1"/>
                <w:lang w:eastAsia="zh-CN"/>
              </w:rPr>
              <w:t>炼和压延加</w:t>
            </w:r>
          </w:p>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工业 </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铝冶炼（C3216）</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备料（破碎）、干燥、研磨、浸出、煅烧、 电解、精炼、浇铸(或铸锭)、炒灰、熔炼(含 炉前、炉后)</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r w:rsidR="00C81E61">
        <w:trPr>
          <w:trHeight w:val="1119"/>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33</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重庆南涪铝业有限公司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91500102554080436D</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中</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pStyle w:val="TableText"/>
              <w:spacing w:before="39" w:line="219" w:lineRule="auto"/>
              <w:ind w:left="167"/>
              <w:rPr>
                <w:color w:val="auto"/>
                <w:spacing w:val="-1"/>
                <w:lang w:eastAsia="zh-CN"/>
              </w:rPr>
            </w:pPr>
            <w:r>
              <w:rPr>
                <w:color w:val="auto"/>
                <w:spacing w:val="-1"/>
                <w:lang w:eastAsia="zh-CN"/>
              </w:rPr>
              <w:t>有色金属冶</w:t>
            </w:r>
          </w:p>
          <w:p w:rsidR="00C81E61" w:rsidRDefault="009534E6">
            <w:pPr>
              <w:pStyle w:val="TableText"/>
              <w:spacing w:before="39" w:line="219" w:lineRule="auto"/>
              <w:ind w:left="167"/>
              <w:rPr>
                <w:color w:val="auto"/>
                <w:spacing w:val="-1"/>
                <w:lang w:eastAsia="zh-CN"/>
              </w:rPr>
            </w:pPr>
            <w:r>
              <w:rPr>
                <w:color w:val="auto"/>
                <w:spacing w:val="-1"/>
                <w:lang w:eastAsia="zh-CN"/>
              </w:rPr>
              <w:t>炼和压延加</w:t>
            </w:r>
          </w:p>
          <w:p w:rsidR="00C81E61" w:rsidRDefault="009534E6">
            <w:pPr>
              <w:pStyle w:val="TableText"/>
              <w:spacing w:before="39" w:line="219" w:lineRule="auto"/>
              <w:ind w:left="167"/>
              <w:rPr>
                <w:color w:val="auto"/>
                <w:spacing w:val="-1"/>
                <w:lang w:eastAsia="zh-CN"/>
              </w:rPr>
            </w:pPr>
            <w:r>
              <w:rPr>
                <w:color w:val="auto"/>
                <w:spacing w:val="-1"/>
                <w:lang w:eastAsia="zh-CN"/>
              </w:rPr>
              <w:t xml:space="preserve">工业 </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铝压延加工（C3252）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熔铸、轧制、切割</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1.熔铸、轧制： 矽尘、噪声         2.切割： 噪声</w:t>
            </w:r>
          </w:p>
        </w:tc>
      </w:tr>
      <w:tr w:rsidR="00C81E61">
        <w:trPr>
          <w:trHeight w:val="302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34</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重庆市槿鸿矿业有限公司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91500102597958018F</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非金属矿采选业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粘土及其他土砂石开采（C1019）</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 采矿： 凿岩（打眼）、爆破、筛分、切割、 装载(含铲车司机、挖掘机司机)、运输(含皮带巡检)</w:t>
            </w:r>
            <w:r>
              <w:rPr>
                <w:rFonts w:ascii="仿宋" w:eastAsia="仿宋" w:hAnsi="仿宋" w:cs="仿宋"/>
                <w:snapToGrid w:val="0"/>
                <w:spacing w:val="-1"/>
                <w:kern w:val="0"/>
                <w:sz w:val="22"/>
                <w:szCs w:val="22"/>
              </w:rPr>
              <w:br/>
              <w:t>选矿： 破碎、筛分、重选、皮带巡检、包装</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噪声（无矽尘）</w:t>
            </w:r>
          </w:p>
        </w:tc>
      </w:tr>
      <w:tr w:rsidR="00C81E61">
        <w:trPr>
          <w:trHeight w:val="122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35</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重庆天彩铝业有限公司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915001027688803674</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pStyle w:val="TableText"/>
              <w:spacing w:before="39" w:line="219" w:lineRule="auto"/>
              <w:ind w:left="167"/>
              <w:rPr>
                <w:color w:val="auto"/>
                <w:spacing w:val="-1"/>
                <w:lang w:eastAsia="zh-CN"/>
              </w:rPr>
            </w:pPr>
            <w:r>
              <w:rPr>
                <w:color w:val="auto"/>
                <w:spacing w:val="-1"/>
                <w:lang w:eastAsia="zh-CN"/>
              </w:rPr>
              <w:t>有色金属冶</w:t>
            </w:r>
          </w:p>
          <w:p w:rsidR="00C81E61" w:rsidRDefault="009534E6">
            <w:pPr>
              <w:pStyle w:val="TableText"/>
              <w:spacing w:before="39" w:line="219" w:lineRule="auto"/>
              <w:ind w:left="167"/>
              <w:rPr>
                <w:color w:val="auto"/>
                <w:spacing w:val="-1"/>
                <w:lang w:eastAsia="zh-CN"/>
              </w:rPr>
            </w:pPr>
            <w:r>
              <w:rPr>
                <w:color w:val="auto"/>
                <w:spacing w:val="-1"/>
                <w:lang w:eastAsia="zh-CN"/>
              </w:rPr>
              <w:t>炼和压延加</w:t>
            </w:r>
          </w:p>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工业 </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铝压延加工（C3252</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熔铸、轧制、切割</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1.熔铸、轧制： 矽尘、噪声         2.切割： 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lastRenderedPageBreak/>
              <w:t>36</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重庆市永盛船舶制造有限公司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915001027659185699</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微</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840"/>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37</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重庆帆洪船舶机械有限公司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91500102673350283P</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铁路、船舶、航空航天和其他运输设备制造业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金属船舶制造（C3731）</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喷砂、切割、打磨、冷作、电焊、喷涂</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1.切割、电焊：电焊烟尘、锰及其化合物、噪声；                    2.喷砂：矽尘、噪声；                3.打磨、冷作：噪声；                4.喷涂：苯、甲苯、二甲苯、乙苯、1,2-二氯乙烷、正己烷、三氯乙烯、噪声</w:t>
            </w:r>
          </w:p>
        </w:tc>
      </w:tr>
      <w:tr w:rsidR="00C81E61">
        <w:trPr>
          <w:trHeight w:val="2654"/>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38</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重庆大大机械制造有限责任公司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91500112203081576B</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汽车制造业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汽车零部件及配件制造(C3670)</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铸造、冲压、焊接、打磨、喷漆、装配</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 xml:space="preserve">   1.冲压、打磨：噪声；   2.焊接：锰及其无机化合物、电焊烟尘、噪声；      3.喷漆：苯、甲苯、二甲苯、乙苯、1,2-二氯乙烷、三氯甲烷、正己烷、三氯乙烯、噪声</w:t>
            </w:r>
          </w:p>
        </w:tc>
      </w:tr>
      <w:tr w:rsidR="00C81E61">
        <w:trPr>
          <w:trHeight w:val="2166"/>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39</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重庆江陶科技有限公司</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91500102MA60MH1F3B</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小</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jc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非金属矿物制品业</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陶瓷制品制造(C307)</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配料、破碎、制坯、过筛、球磨、制(喷)粉、 打磨(吹灰)、喷砂、喷釉、抛光、压机、切 割、成型</w:t>
            </w:r>
          </w:p>
        </w:tc>
        <w:tc>
          <w:tcPr>
            <w:tcW w:w="0" w:type="auto"/>
            <w:tcBorders>
              <w:top w:val="single" w:sz="8" w:space="0" w:color="000000"/>
              <w:left w:val="nil"/>
              <w:bottom w:val="single" w:sz="8" w:space="0" w:color="000000"/>
              <w:right w:val="single" w:sz="8" w:space="0" w:color="000000"/>
            </w:tcBorders>
            <w:shd w:val="clear" w:color="auto" w:fill="auto"/>
            <w:vAlign w:val="center"/>
          </w:tcPr>
          <w:p w:rsidR="00C81E61" w:rsidRDefault="009534E6">
            <w:pPr>
              <w:widowControl/>
              <w:jc w:val="center"/>
              <w:textAlignment w:val="center"/>
              <w:rPr>
                <w:rFonts w:ascii="仿宋" w:eastAsia="仿宋" w:hAnsi="仿宋" w:cs="仿宋"/>
                <w:snapToGrid w:val="0"/>
                <w:spacing w:val="-1"/>
                <w:kern w:val="0"/>
                <w:sz w:val="22"/>
                <w:szCs w:val="22"/>
              </w:rPr>
            </w:pPr>
            <w:r>
              <w:rPr>
                <w:rFonts w:ascii="仿宋" w:eastAsia="仿宋" w:hAnsi="仿宋" w:cs="仿宋"/>
                <w:snapToGrid w:val="0"/>
                <w:spacing w:val="-1"/>
                <w:kern w:val="0"/>
                <w:sz w:val="22"/>
                <w:szCs w:val="22"/>
              </w:rPr>
              <w:t>矽尘、噪声</w:t>
            </w:r>
          </w:p>
        </w:tc>
      </w:tr>
    </w:tbl>
    <w:p w:rsidR="00C81E61" w:rsidRDefault="00C81E61">
      <w:pPr>
        <w:widowControl/>
        <w:snapToGrid w:val="0"/>
        <w:spacing w:line="276" w:lineRule="auto"/>
        <w:jc w:val="left"/>
        <w:rPr>
          <w:rFonts w:ascii="Times New Roman" w:eastAsia="方正仿宋_GBK" w:hAnsi="Times New Roman"/>
          <w:kern w:val="0"/>
          <w:sz w:val="20"/>
          <w:szCs w:val="20"/>
        </w:rPr>
      </w:pPr>
    </w:p>
    <w:p w:rsidR="00C81E61" w:rsidRDefault="00C81E61">
      <w:pPr>
        <w:widowControl/>
        <w:jc w:val="left"/>
        <w:rPr>
          <w:rFonts w:ascii="Times New Roman" w:eastAsia="方正黑体_GBK" w:hAnsi="Times New Roman"/>
          <w:sz w:val="32"/>
          <w:szCs w:val="32"/>
        </w:rPr>
        <w:sectPr w:rsidR="00C81E61" w:rsidSect="006F123B">
          <w:headerReference w:type="even" r:id="rId8"/>
          <w:headerReference w:type="default" r:id="rId9"/>
          <w:footerReference w:type="even" r:id="rId10"/>
          <w:footerReference w:type="default" r:id="rId11"/>
          <w:pgSz w:w="11906" w:h="16838" w:code="9"/>
          <w:pgMar w:top="1644" w:right="1474" w:bottom="1134" w:left="1588" w:header="851" w:footer="851" w:gutter="0"/>
          <w:pgNumType w:fmt="numberInDash"/>
          <w:cols w:space="720"/>
          <w:docGrid w:type="lines" w:linePitch="312"/>
        </w:sectPr>
      </w:pPr>
    </w:p>
    <w:p w:rsidR="00C81E61" w:rsidRDefault="009534E6">
      <w:pPr>
        <w:pStyle w:val="2"/>
        <w:keepNext/>
        <w:keepLines/>
        <w:spacing w:before="0"/>
        <w:ind w:left="0"/>
        <w:jc w:val="left"/>
        <w:rPr>
          <w:rFonts w:ascii="Times New Roman" w:eastAsia="方正黑体_GBK" w:hAnsi="Times New Roman"/>
          <w:b w:val="0"/>
          <w:bCs w:val="0"/>
        </w:rPr>
      </w:pPr>
      <w:bookmarkStart w:id="1" w:name="_Hlk45405800"/>
      <w:r>
        <w:rPr>
          <w:rFonts w:ascii="Times New Roman" w:eastAsia="方正黑体_GBK" w:hAnsi="Times New Roman"/>
          <w:b w:val="0"/>
          <w:bCs w:val="0"/>
        </w:rPr>
        <w:lastRenderedPageBreak/>
        <w:t>附录</w:t>
      </w:r>
      <w:r>
        <w:rPr>
          <w:rFonts w:ascii="Times New Roman" w:eastAsia="方正黑体_GBK" w:hAnsi="Times New Roman"/>
          <w:b w:val="0"/>
          <w:bCs w:val="0"/>
        </w:rPr>
        <w:t>B</w:t>
      </w:r>
    </w:p>
    <w:p w:rsidR="00C81E61" w:rsidRDefault="009534E6">
      <w:pPr>
        <w:jc w:val="center"/>
        <w:rPr>
          <w:rFonts w:ascii="Times New Roman" w:eastAsia="方正小标宋_GBK" w:hAnsi="Times New Roman"/>
          <w:sz w:val="32"/>
          <w:szCs w:val="32"/>
        </w:rPr>
      </w:pPr>
      <w:r>
        <w:rPr>
          <w:rFonts w:ascii="Times New Roman" w:eastAsia="方正小标宋_GBK" w:hAnsi="Times New Roman" w:hint="eastAsia"/>
          <w:sz w:val="32"/>
          <w:szCs w:val="32"/>
        </w:rPr>
        <w:t>附表</w:t>
      </w:r>
      <w:r>
        <w:rPr>
          <w:rFonts w:ascii="Times New Roman" w:eastAsia="方正小标宋_GBK" w:hAnsi="Times New Roman" w:hint="eastAsia"/>
          <w:sz w:val="32"/>
          <w:szCs w:val="32"/>
        </w:rPr>
        <w:t xml:space="preserve">1    </w:t>
      </w:r>
      <w:r>
        <w:rPr>
          <w:rFonts w:ascii="Times New Roman" w:eastAsia="方正小标宋_GBK" w:hAnsi="Times New Roman"/>
          <w:sz w:val="32"/>
          <w:szCs w:val="32"/>
        </w:rPr>
        <w:t>重点行业用人单位职业病危害因素监测表</w:t>
      </w:r>
    </w:p>
    <w:tbl>
      <w:tblPr>
        <w:tblStyle w:val="TableNormal"/>
        <w:tblW w:w="1498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8"/>
        <w:gridCol w:w="3412"/>
        <w:gridCol w:w="4381"/>
        <w:gridCol w:w="4358"/>
        <w:gridCol w:w="1411"/>
      </w:tblGrid>
      <w:tr w:rsidR="00C81E61">
        <w:trPr>
          <w:trHeight w:val="912"/>
          <w:tblHeader/>
        </w:trPr>
        <w:tc>
          <w:tcPr>
            <w:tcW w:w="1418" w:type="dxa"/>
          </w:tcPr>
          <w:p w:rsidR="00C81E61" w:rsidRDefault="00C81E61">
            <w:pPr>
              <w:spacing w:line="274" w:lineRule="auto"/>
              <w:rPr>
                <w:rFonts w:ascii="仿宋" w:eastAsia="仿宋" w:hAnsi="仿宋"/>
                <w:color w:val="auto"/>
                <w:sz w:val="22"/>
                <w:szCs w:val="22"/>
                <w:lang w:eastAsia="zh-CN"/>
              </w:rPr>
            </w:pPr>
          </w:p>
          <w:p w:rsidR="00C81E61" w:rsidRDefault="009534E6">
            <w:pPr>
              <w:pStyle w:val="TableText"/>
              <w:spacing w:before="72" w:line="217" w:lineRule="auto"/>
              <w:ind w:left="285"/>
              <w:rPr>
                <w:color w:val="auto"/>
              </w:rPr>
            </w:pPr>
            <w:r>
              <w:rPr>
                <w:color w:val="auto"/>
                <w:spacing w:val="-4"/>
              </w:rPr>
              <w:t>重点行业</w:t>
            </w:r>
          </w:p>
        </w:tc>
        <w:tc>
          <w:tcPr>
            <w:tcW w:w="3412" w:type="dxa"/>
          </w:tcPr>
          <w:p w:rsidR="00C81E61" w:rsidRDefault="00C81E61">
            <w:pPr>
              <w:spacing w:line="274" w:lineRule="auto"/>
              <w:rPr>
                <w:rFonts w:ascii="仿宋" w:eastAsia="仿宋" w:hAnsi="仿宋"/>
                <w:color w:val="auto"/>
                <w:sz w:val="22"/>
                <w:szCs w:val="22"/>
                <w:lang w:eastAsia="zh-CN"/>
              </w:rPr>
            </w:pPr>
          </w:p>
          <w:p w:rsidR="00C81E61" w:rsidRDefault="009534E6">
            <w:pPr>
              <w:pStyle w:val="TableText"/>
              <w:spacing w:before="72" w:line="217" w:lineRule="auto"/>
              <w:ind w:left="399"/>
              <w:rPr>
                <w:color w:val="auto"/>
                <w:lang w:eastAsia="zh-CN"/>
              </w:rPr>
            </w:pPr>
            <w:r>
              <w:rPr>
                <w:color w:val="auto"/>
                <w:spacing w:val="-1"/>
                <w:lang w:eastAsia="zh-CN"/>
              </w:rPr>
              <w:t>重点行业的具体中小类行业</w:t>
            </w:r>
          </w:p>
        </w:tc>
        <w:tc>
          <w:tcPr>
            <w:tcW w:w="4381" w:type="dxa"/>
          </w:tcPr>
          <w:p w:rsidR="00C81E61" w:rsidRDefault="00C81E61">
            <w:pPr>
              <w:spacing w:line="291" w:lineRule="auto"/>
              <w:rPr>
                <w:rFonts w:ascii="仿宋" w:eastAsia="仿宋" w:hAnsi="仿宋"/>
                <w:color w:val="auto"/>
                <w:sz w:val="22"/>
                <w:szCs w:val="22"/>
                <w:lang w:eastAsia="zh-CN"/>
              </w:rPr>
            </w:pPr>
          </w:p>
          <w:p w:rsidR="00C81E61" w:rsidRDefault="009534E6">
            <w:pPr>
              <w:pStyle w:val="TableText"/>
              <w:spacing w:before="71" w:line="218" w:lineRule="auto"/>
              <w:ind w:left="1494"/>
              <w:rPr>
                <w:color w:val="auto"/>
              </w:rPr>
            </w:pPr>
            <w:r>
              <w:rPr>
                <w:color w:val="auto"/>
                <w:spacing w:val="-3"/>
              </w:rPr>
              <w:t>重点岗位/环节</w:t>
            </w:r>
          </w:p>
        </w:tc>
        <w:tc>
          <w:tcPr>
            <w:tcW w:w="4358" w:type="dxa"/>
          </w:tcPr>
          <w:p w:rsidR="00C81E61" w:rsidRDefault="00C81E61">
            <w:pPr>
              <w:spacing w:line="260" w:lineRule="auto"/>
              <w:rPr>
                <w:rFonts w:ascii="仿宋" w:eastAsia="仿宋" w:hAnsi="仿宋"/>
                <w:color w:val="auto"/>
                <w:sz w:val="22"/>
                <w:szCs w:val="22"/>
                <w:lang w:eastAsia="zh-CN"/>
              </w:rPr>
            </w:pPr>
          </w:p>
          <w:p w:rsidR="00C81E61" w:rsidRDefault="009534E6">
            <w:pPr>
              <w:pStyle w:val="TableText"/>
              <w:spacing w:before="72" w:line="231" w:lineRule="auto"/>
              <w:ind w:left="1151"/>
              <w:rPr>
                <w:color w:val="auto"/>
                <w:lang w:eastAsia="zh-CN"/>
              </w:rPr>
            </w:pPr>
            <w:r>
              <w:rPr>
                <w:color w:val="auto"/>
                <w:spacing w:val="-2"/>
                <w:lang w:eastAsia="zh-CN"/>
              </w:rPr>
              <w:t>重点职业病危害因素</w:t>
            </w:r>
            <w:r>
              <w:rPr>
                <w:color w:val="auto"/>
                <w:spacing w:val="-2"/>
                <w:position w:val="10"/>
                <w:lang w:eastAsia="zh-CN"/>
              </w:rPr>
              <w:t>a</w:t>
            </w:r>
          </w:p>
        </w:tc>
        <w:tc>
          <w:tcPr>
            <w:tcW w:w="1411" w:type="dxa"/>
            <w:vAlign w:val="center"/>
          </w:tcPr>
          <w:p w:rsidR="00C81E61" w:rsidRDefault="009534E6">
            <w:pPr>
              <w:pStyle w:val="TableText"/>
              <w:spacing w:before="29" w:line="237" w:lineRule="auto"/>
              <w:jc w:val="center"/>
              <w:rPr>
                <w:color w:val="auto"/>
                <w:lang w:eastAsia="zh-CN"/>
              </w:rPr>
            </w:pPr>
            <w:r>
              <w:rPr>
                <w:color w:val="auto"/>
                <w:spacing w:val="-4"/>
                <w:lang w:eastAsia="zh-CN"/>
              </w:rPr>
              <w:t>C</w:t>
            </w:r>
            <w:r>
              <w:rPr>
                <w:color w:val="auto"/>
                <w:spacing w:val="-4"/>
                <w:position w:val="-1"/>
                <w:vertAlign w:val="subscript"/>
                <w:lang w:eastAsia="zh-CN"/>
              </w:rPr>
              <w:t>TWA</w:t>
            </w:r>
            <w:r>
              <w:rPr>
                <w:color w:val="auto"/>
                <w:spacing w:val="-4"/>
                <w:lang w:eastAsia="zh-CN"/>
              </w:rPr>
              <w:t>或等效声</w:t>
            </w:r>
            <w:r>
              <w:rPr>
                <w:color w:val="auto"/>
                <w:spacing w:val="-3"/>
                <w:lang w:eastAsia="zh-CN"/>
              </w:rPr>
              <w:t>级个体检测</w:t>
            </w:r>
            <w:r>
              <w:rPr>
                <w:b/>
                <w:color w:val="auto"/>
                <w:vertAlign w:val="superscript"/>
                <w:lang w:eastAsia="zh-CN"/>
              </w:rPr>
              <w:t>c</w:t>
            </w:r>
          </w:p>
        </w:tc>
      </w:tr>
      <w:tr w:rsidR="00C81E61">
        <w:trPr>
          <w:trHeight w:val="448"/>
        </w:trPr>
        <w:tc>
          <w:tcPr>
            <w:tcW w:w="1418" w:type="dxa"/>
            <w:vMerge w:val="restart"/>
            <w:tcBorders>
              <w:bottom w:val="nil"/>
            </w:tcBorders>
          </w:tcPr>
          <w:p w:rsidR="00C81E61" w:rsidRDefault="00C81E61">
            <w:pPr>
              <w:spacing w:line="340" w:lineRule="auto"/>
              <w:rPr>
                <w:rFonts w:ascii="仿宋" w:eastAsia="仿宋" w:hAnsi="仿宋"/>
                <w:color w:val="auto"/>
                <w:sz w:val="22"/>
                <w:szCs w:val="22"/>
                <w:lang w:eastAsia="zh-CN"/>
              </w:rPr>
            </w:pPr>
          </w:p>
          <w:p w:rsidR="00C81E61" w:rsidRDefault="009534E6">
            <w:pPr>
              <w:pStyle w:val="TableText"/>
              <w:spacing w:before="72" w:line="236" w:lineRule="auto"/>
              <w:ind w:left="393" w:right="155" w:hanging="226"/>
              <w:rPr>
                <w:color w:val="auto"/>
              </w:rPr>
            </w:pPr>
            <w:r>
              <w:rPr>
                <w:color w:val="auto"/>
                <w:spacing w:val="-3"/>
              </w:rPr>
              <w:t>煤炭开采和</w:t>
            </w:r>
            <w:r>
              <w:rPr>
                <w:color w:val="auto"/>
                <w:spacing w:val="-4"/>
              </w:rPr>
              <w:t>洗选业</w:t>
            </w:r>
          </w:p>
        </w:tc>
        <w:tc>
          <w:tcPr>
            <w:tcW w:w="3412" w:type="dxa"/>
          </w:tcPr>
          <w:p w:rsidR="00C81E61" w:rsidRDefault="009534E6">
            <w:pPr>
              <w:pStyle w:val="TableText"/>
              <w:spacing w:before="112" w:line="217" w:lineRule="auto"/>
              <w:ind w:left="117"/>
              <w:rPr>
                <w:color w:val="auto"/>
                <w:lang w:eastAsia="zh-CN"/>
              </w:rPr>
            </w:pPr>
            <w:r>
              <w:rPr>
                <w:color w:val="auto"/>
                <w:spacing w:val="-1"/>
                <w:lang w:eastAsia="zh-CN"/>
              </w:rPr>
              <w:t>烟煤和无烟煤开采洗选(B0610)</w:t>
            </w:r>
          </w:p>
        </w:tc>
        <w:tc>
          <w:tcPr>
            <w:tcW w:w="4381" w:type="dxa"/>
            <w:vMerge w:val="restart"/>
            <w:tcBorders>
              <w:bottom w:val="nil"/>
            </w:tcBorders>
          </w:tcPr>
          <w:p w:rsidR="00C81E61" w:rsidRDefault="009534E6">
            <w:pPr>
              <w:pStyle w:val="TableText"/>
              <w:spacing w:before="132" w:line="234" w:lineRule="auto"/>
              <w:ind w:left="131" w:right="120" w:hanging="8"/>
              <w:rPr>
                <w:color w:val="auto"/>
                <w:lang w:eastAsia="zh-CN"/>
              </w:rPr>
            </w:pPr>
            <w:r>
              <w:rPr>
                <w:color w:val="auto"/>
                <w:spacing w:val="-8"/>
                <w:lang w:eastAsia="zh-CN"/>
              </w:rPr>
              <w:t>采煤： 掘进、支护、采煤(含采煤机司机)、</w:t>
            </w:r>
            <w:r>
              <w:rPr>
                <w:color w:val="auto"/>
                <w:spacing w:val="-2"/>
                <w:lang w:eastAsia="zh-CN"/>
              </w:rPr>
              <w:t>皮带巡检、装载司机、刮板机司机、钻孔</w:t>
            </w:r>
          </w:p>
          <w:p w:rsidR="00C81E61" w:rsidRDefault="009534E6">
            <w:pPr>
              <w:pStyle w:val="TableText"/>
              <w:spacing w:before="42" w:line="234" w:lineRule="auto"/>
              <w:ind w:left="122" w:right="99" w:firstLine="5"/>
              <w:rPr>
                <w:color w:val="auto"/>
                <w:lang w:eastAsia="zh-CN"/>
              </w:rPr>
            </w:pPr>
            <w:r>
              <w:rPr>
                <w:color w:val="auto"/>
                <w:spacing w:val="-8"/>
                <w:lang w:eastAsia="zh-CN"/>
              </w:rPr>
              <w:t>洗煤： 给煤机司机、动筛跳汰机司机、破碎</w:t>
            </w:r>
            <w:r>
              <w:rPr>
                <w:color w:val="auto"/>
                <w:spacing w:val="-2"/>
                <w:lang w:eastAsia="zh-CN"/>
              </w:rPr>
              <w:t>机司机、振动筛司机、洗煤皮带巡检、压滤</w:t>
            </w:r>
          </w:p>
        </w:tc>
        <w:tc>
          <w:tcPr>
            <w:tcW w:w="4358" w:type="dxa"/>
            <w:vMerge w:val="restart"/>
            <w:tcBorders>
              <w:bottom w:val="nil"/>
            </w:tcBorders>
          </w:tcPr>
          <w:p w:rsidR="00C81E61" w:rsidRDefault="00C81E61">
            <w:pPr>
              <w:spacing w:line="342" w:lineRule="auto"/>
              <w:rPr>
                <w:rFonts w:ascii="仿宋" w:eastAsia="仿宋" w:hAnsi="仿宋"/>
                <w:color w:val="auto"/>
                <w:sz w:val="22"/>
                <w:szCs w:val="22"/>
                <w:lang w:eastAsia="zh-CN"/>
              </w:rPr>
            </w:pPr>
          </w:p>
          <w:p w:rsidR="00C81E61" w:rsidRDefault="009534E6">
            <w:pPr>
              <w:pStyle w:val="TableText"/>
              <w:spacing w:before="71" w:line="235" w:lineRule="auto"/>
              <w:ind w:left="121" w:right="283"/>
              <w:rPr>
                <w:color w:val="auto"/>
                <w:lang w:eastAsia="zh-CN"/>
              </w:rPr>
            </w:pPr>
            <w:r>
              <w:rPr>
                <w:color w:val="auto"/>
                <w:spacing w:val="-1"/>
                <w:lang w:eastAsia="zh-CN"/>
              </w:rPr>
              <w:t>煤尘、矽尘、噪声（根据粉尘中游离二氧</w:t>
            </w:r>
            <w:r>
              <w:rPr>
                <w:color w:val="auto"/>
                <w:spacing w:val="-2"/>
                <w:lang w:eastAsia="zh-CN"/>
              </w:rPr>
              <w:t>化硅含量确定监测粉尘类型）</w:t>
            </w:r>
          </w:p>
        </w:tc>
        <w:tc>
          <w:tcPr>
            <w:tcW w:w="1411" w:type="dxa"/>
            <w:vMerge w:val="restart"/>
            <w:tcBorders>
              <w:bottom w:val="nil"/>
            </w:tcBorders>
          </w:tcPr>
          <w:p w:rsidR="00C81E61" w:rsidRDefault="00C81E61">
            <w:pPr>
              <w:spacing w:line="245"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9534E6">
            <w:pPr>
              <w:pStyle w:val="TableText"/>
              <w:spacing w:before="72" w:line="221" w:lineRule="auto"/>
              <w:ind w:left="611"/>
              <w:rPr>
                <w:color w:val="auto"/>
              </w:rPr>
            </w:pPr>
            <w:r>
              <w:rPr>
                <w:color w:val="auto"/>
              </w:rPr>
              <w:t>是</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7" w:lineRule="auto"/>
              <w:ind w:left="118"/>
              <w:rPr>
                <w:color w:val="auto"/>
              </w:rPr>
            </w:pPr>
            <w:r>
              <w:rPr>
                <w:color w:val="auto"/>
                <w:spacing w:val="-1"/>
              </w:rPr>
              <w:t>褐煤开采洗选(B0620)</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48"/>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7" w:lineRule="auto"/>
              <w:ind w:left="120"/>
              <w:rPr>
                <w:color w:val="auto"/>
              </w:rPr>
            </w:pPr>
            <w:r>
              <w:rPr>
                <w:color w:val="auto"/>
                <w:spacing w:val="-2"/>
              </w:rPr>
              <w:t>其他煤炭采选(B0690)</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448"/>
        </w:trPr>
        <w:tc>
          <w:tcPr>
            <w:tcW w:w="1418" w:type="dxa"/>
            <w:vMerge w:val="restart"/>
            <w:tcBorders>
              <w:bottom w:val="nil"/>
            </w:tcBorders>
          </w:tcPr>
          <w:p w:rsidR="00C81E61" w:rsidRDefault="009534E6">
            <w:pPr>
              <w:pStyle w:val="TableText"/>
              <w:spacing w:before="192" w:line="219" w:lineRule="auto"/>
              <w:ind w:left="167"/>
              <w:rPr>
                <w:color w:val="auto"/>
              </w:rPr>
            </w:pPr>
            <w:r>
              <w:rPr>
                <w:color w:val="auto"/>
                <w:spacing w:val="-2"/>
              </w:rPr>
              <w:t>石油和天然</w:t>
            </w:r>
          </w:p>
          <w:p w:rsidR="00C81E61" w:rsidRDefault="009534E6">
            <w:pPr>
              <w:pStyle w:val="TableText"/>
              <w:spacing w:before="38" w:line="219" w:lineRule="auto"/>
              <w:ind w:left="286"/>
              <w:rPr>
                <w:color w:val="auto"/>
              </w:rPr>
            </w:pPr>
            <w:r>
              <w:rPr>
                <w:color w:val="auto"/>
                <w:spacing w:val="-4"/>
              </w:rPr>
              <w:t>气开采业</w:t>
            </w:r>
          </w:p>
        </w:tc>
        <w:tc>
          <w:tcPr>
            <w:tcW w:w="3412" w:type="dxa"/>
          </w:tcPr>
          <w:p w:rsidR="00C81E61" w:rsidRDefault="009534E6">
            <w:pPr>
              <w:pStyle w:val="TableText"/>
              <w:spacing w:before="114" w:line="219" w:lineRule="auto"/>
              <w:ind w:left="134"/>
              <w:rPr>
                <w:color w:val="auto"/>
              </w:rPr>
            </w:pPr>
            <w:r>
              <w:rPr>
                <w:color w:val="auto"/>
                <w:spacing w:val="-3"/>
              </w:rPr>
              <w:t>陆地石油开采(B0711)</w:t>
            </w:r>
          </w:p>
        </w:tc>
        <w:tc>
          <w:tcPr>
            <w:tcW w:w="4381" w:type="dxa"/>
            <w:vMerge w:val="restart"/>
            <w:tcBorders>
              <w:bottom w:val="nil"/>
            </w:tcBorders>
          </w:tcPr>
          <w:p w:rsidR="00C81E61" w:rsidRDefault="00C81E61">
            <w:pPr>
              <w:spacing w:line="269" w:lineRule="auto"/>
              <w:rPr>
                <w:rFonts w:ascii="仿宋" w:eastAsia="仿宋" w:hAnsi="仿宋"/>
                <w:color w:val="auto"/>
                <w:sz w:val="22"/>
                <w:szCs w:val="22"/>
                <w:lang w:eastAsia="zh-CN"/>
              </w:rPr>
            </w:pPr>
          </w:p>
          <w:p w:rsidR="00C81E61" w:rsidRDefault="009534E6">
            <w:pPr>
              <w:pStyle w:val="TableText"/>
              <w:spacing w:before="71" w:line="217" w:lineRule="auto"/>
              <w:ind w:left="123"/>
              <w:rPr>
                <w:color w:val="auto"/>
                <w:lang w:eastAsia="zh-CN"/>
              </w:rPr>
            </w:pPr>
            <w:r>
              <w:rPr>
                <w:color w:val="auto"/>
                <w:spacing w:val="-1"/>
                <w:lang w:eastAsia="zh-CN"/>
              </w:rPr>
              <w:t>采油、集输、注水、钻井、采气、巡检</w:t>
            </w:r>
          </w:p>
        </w:tc>
        <w:tc>
          <w:tcPr>
            <w:tcW w:w="4358" w:type="dxa"/>
            <w:vMerge w:val="restart"/>
            <w:tcBorders>
              <w:bottom w:val="nil"/>
            </w:tcBorders>
          </w:tcPr>
          <w:p w:rsidR="00C81E61" w:rsidRDefault="00C81E61">
            <w:pPr>
              <w:spacing w:line="269" w:lineRule="auto"/>
              <w:rPr>
                <w:rFonts w:ascii="仿宋" w:eastAsia="仿宋" w:hAnsi="仿宋"/>
                <w:color w:val="auto"/>
                <w:sz w:val="22"/>
                <w:szCs w:val="22"/>
                <w:lang w:eastAsia="zh-CN"/>
              </w:rPr>
            </w:pPr>
          </w:p>
          <w:p w:rsidR="00C81E61" w:rsidRDefault="009534E6">
            <w:pPr>
              <w:pStyle w:val="TableText"/>
              <w:spacing w:before="71" w:line="214" w:lineRule="auto"/>
              <w:ind w:left="124"/>
              <w:rPr>
                <w:color w:val="auto"/>
                <w:lang w:eastAsia="zh-CN"/>
              </w:rPr>
            </w:pPr>
            <w:r>
              <w:rPr>
                <w:color w:val="auto"/>
                <w:spacing w:val="-3"/>
                <w:lang w:eastAsia="zh-CN"/>
              </w:rPr>
              <w:t>苯、甲苯、二甲苯、乙苯、噪声</w:t>
            </w:r>
          </w:p>
        </w:tc>
        <w:tc>
          <w:tcPr>
            <w:tcW w:w="1411" w:type="dxa"/>
            <w:vMerge w:val="restart"/>
            <w:tcBorders>
              <w:bottom w:val="nil"/>
            </w:tcBorders>
          </w:tcPr>
          <w:p w:rsidR="00C81E61" w:rsidRDefault="00C81E61">
            <w:pPr>
              <w:spacing w:line="269"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449"/>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5" w:line="217" w:lineRule="auto"/>
              <w:ind w:left="120"/>
              <w:rPr>
                <w:color w:val="auto"/>
              </w:rPr>
            </w:pPr>
            <w:r>
              <w:rPr>
                <w:color w:val="auto"/>
                <w:spacing w:val="-2"/>
              </w:rPr>
              <w:t>海洋石油开采(B0712)</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451"/>
        </w:trPr>
        <w:tc>
          <w:tcPr>
            <w:tcW w:w="1418" w:type="dxa"/>
            <w:vMerge w:val="restart"/>
            <w:tcBorders>
              <w:bottom w:val="nil"/>
            </w:tcBorders>
          </w:tcPr>
          <w:p w:rsidR="00C81E61" w:rsidRDefault="00C81E61">
            <w:pPr>
              <w:spacing w:line="347" w:lineRule="auto"/>
              <w:rPr>
                <w:rFonts w:ascii="仿宋" w:eastAsia="仿宋" w:hAnsi="仿宋"/>
                <w:color w:val="auto"/>
                <w:sz w:val="22"/>
                <w:szCs w:val="22"/>
              </w:rPr>
            </w:pPr>
          </w:p>
          <w:p w:rsidR="00C81E61" w:rsidRDefault="009534E6">
            <w:pPr>
              <w:pStyle w:val="TableText"/>
              <w:spacing w:before="71" w:line="235" w:lineRule="auto"/>
              <w:ind w:left="334" w:right="155" w:hanging="159"/>
              <w:rPr>
                <w:color w:val="auto"/>
              </w:rPr>
            </w:pPr>
            <w:r>
              <w:rPr>
                <w:color w:val="auto"/>
                <w:spacing w:val="-4"/>
              </w:rPr>
              <w:t>黑色金属矿采选业</w:t>
            </w:r>
            <w:r>
              <w:rPr>
                <w:color w:val="auto"/>
                <w:spacing w:val="-4"/>
                <w:position w:val="9"/>
              </w:rPr>
              <w:t>b</w:t>
            </w:r>
          </w:p>
        </w:tc>
        <w:tc>
          <w:tcPr>
            <w:tcW w:w="3412" w:type="dxa"/>
          </w:tcPr>
          <w:p w:rsidR="00C81E61" w:rsidRDefault="009534E6">
            <w:pPr>
              <w:pStyle w:val="TableText"/>
              <w:spacing w:before="117" w:line="219" w:lineRule="auto"/>
              <w:ind w:left="121"/>
              <w:rPr>
                <w:color w:val="auto"/>
              </w:rPr>
            </w:pPr>
            <w:r>
              <w:rPr>
                <w:color w:val="auto"/>
                <w:spacing w:val="-2"/>
              </w:rPr>
              <w:t>铁矿采选(B0810)</w:t>
            </w:r>
          </w:p>
        </w:tc>
        <w:tc>
          <w:tcPr>
            <w:tcW w:w="4381" w:type="dxa"/>
            <w:vMerge w:val="restart"/>
            <w:tcBorders>
              <w:bottom w:val="nil"/>
            </w:tcBorders>
          </w:tcPr>
          <w:p w:rsidR="00C81E61" w:rsidRDefault="009534E6">
            <w:pPr>
              <w:pStyle w:val="TableText"/>
              <w:spacing w:before="62" w:line="234" w:lineRule="auto"/>
              <w:ind w:left="123" w:right="99"/>
              <w:rPr>
                <w:color w:val="auto"/>
                <w:lang w:eastAsia="zh-CN"/>
              </w:rPr>
            </w:pPr>
            <w:r>
              <w:rPr>
                <w:color w:val="auto"/>
                <w:spacing w:val="-17"/>
                <w:lang w:eastAsia="zh-CN"/>
              </w:rPr>
              <w:t>采矿： 凿岩（打眼） 、爆破、破碎、装载(含</w:t>
            </w:r>
            <w:r>
              <w:rPr>
                <w:color w:val="auto"/>
                <w:spacing w:val="-1"/>
                <w:lang w:eastAsia="zh-CN"/>
              </w:rPr>
              <w:t>铲车司机)、运输(含皮带巡检)</w:t>
            </w:r>
          </w:p>
          <w:p w:rsidR="00C81E61" w:rsidRDefault="009534E6">
            <w:pPr>
              <w:pStyle w:val="TableText"/>
              <w:spacing w:before="43" w:line="234" w:lineRule="auto"/>
              <w:ind w:left="121" w:right="99" w:firstLine="3"/>
              <w:rPr>
                <w:color w:val="auto"/>
                <w:lang w:eastAsia="zh-CN"/>
              </w:rPr>
            </w:pPr>
            <w:r>
              <w:rPr>
                <w:color w:val="auto"/>
                <w:spacing w:val="-12"/>
                <w:lang w:eastAsia="zh-CN"/>
              </w:rPr>
              <w:t>选矿： 破碎(含大破、中破、中碎)、筛分(含</w:t>
            </w:r>
            <w:r>
              <w:rPr>
                <w:color w:val="auto"/>
                <w:spacing w:val="-1"/>
                <w:lang w:eastAsia="zh-CN"/>
              </w:rPr>
              <w:t>振动筛)、球磨、放矿、皮带巡检</w:t>
            </w:r>
          </w:p>
        </w:tc>
        <w:tc>
          <w:tcPr>
            <w:tcW w:w="4358" w:type="dxa"/>
          </w:tcPr>
          <w:p w:rsidR="00C81E61" w:rsidRDefault="009534E6">
            <w:pPr>
              <w:pStyle w:val="TableText"/>
              <w:spacing w:before="117" w:line="219" w:lineRule="auto"/>
              <w:ind w:left="121"/>
              <w:rPr>
                <w:color w:val="auto"/>
              </w:rPr>
            </w:pPr>
            <w:r>
              <w:rPr>
                <w:color w:val="auto"/>
                <w:spacing w:val="-3"/>
              </w:rPr>
              <w:t>矽尘、噪声</w:t>
            </w:r>
          </w:p>
        </w:tc>
        <w:tc>
          <w:tcPr>
            <w:tcW w:w="1411" w:type="dxa"/>
            <w:vMerge w:val="restart"/>
            <w:tcBorders>
              <w:bottom w:val="nil"/>
            </w:tcBorders>
          </w:tcPr>
          <w:p w:rsidR="00C81E61" w:rsidRDefault="00C81E61">
            <w:pPr>
              <w:spacing w:line="248" w:lineRule="auto"/>
              <w:rPr>
                <w:rFonts w:ascii="仿宋" w:eastAsia="仿宋" w:hAnsi="仿宋"/>
                <w:color w:val="auto"/>
                <w:sz w:val="22"/>
                <w:szCs w:val="22"/>
              </w:rPr>
            </w:pPr>
          </w:p>
          <w:p w:rsidR="00C81E61" w:rsidRDefault="00C81E61">
            <w:pPr>
              <w:spacing w:line="248" w:lineRule="auto"/>
              <w:rPr>
                <w:rFonts w:ascii="仿宋" w:eastAsia="仿宋" w:hAnsi="仿宋"/>
                <w:color w:val="auto"/>
                <w:sz w:val="22"/>
                <w:szCs w:val="22"/>
              </w:rPr>
            </w:pPr>
          </w:p>
          <w:p w:rsidR="00C81E61" w:rsidRDefault="009534E6">
            <w:pPr>
              <w:pStyle w:val="TableText"/>
              <w:spacing w:before="72" w:line="221" w:lineRule="auto"/>
              <w:ind w:left="611"/>
              <w:rPr>
                <w:color w:val="auto"/>
              </w:rPr>
            </w:pPr>
            <w:r>
              <w:rPr>
                <w:color w:val="auto"/>
              </w:rPr>
              <w:t>是</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5" w:line="218" w:lineRule="auto"/>
              <w:ind w:left="118"/>
              <w:rPr>
                <w:color w:val="auto"/>
              </w:rPr>
            </w:pPr>
            <w:r>
              <w:rPr>
                <w:color w:val="auto"/>
                <w:spacing w:val="-1"/>
              </w:rPr>
              <w:t>锰矿、铬矿采选(B0820)</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tcPr>
          <w:p w:rsidR="00C81E61" w:rsidRDefault="009534E6">
            <w:pPr>
              <w:pStyle w:val="TableText"/>
              <w:spacing w:before="115" w:line="217" w:lineRule="auto"/>
              <w:ind w:left="121"/>
              <w:rPr>
                <w:color w:val="auto"/>
                <w:lang w:eastAsia="zh-CN"/>
              </w:rPr>
            </w:pPr>
            <w:r>
              <w:rPr>
                <w:color w:val="auto"/>
                <w:spacing w:val="-3"/>
                <w:lang w:eastAsia="zh-CN"/>
              </w:rPr>
              <w:t>矽尘、锰及其无机化合物、噪声</w:t>
            </w: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48"/>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5" w:line="218" w:lineRule="auto"/>
              <w:ind w:left="120"/>
              <w:rPr>
                <w:color w:val="auto"/>
                <w:lang w:eastAsia="zh-CN"/>
              </w:rPr>
            </w:pPr>
            <w:r>
              <w:rPr>
                <w:color w:val="auto"/>
                <w:spacing w:val="-1"/>
                <w:lang w:eastAsia="zh-CN"/>
              </w:rPr>
              <w:t>其他黑色金属矿采选(B0890)</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tcPr>
          <w:p w:rsidR="00C81E61" w:rsidRDefault="009534E6">
            <w:pPr>
              <w:pStyle w:val="TableText"/>
              <w:spacing w:before="115" w:line="219" w:lineRule="auto"/>
              <w:ind w:left="121"/>
              <w:rPr>
                <w:color w:val="auto"/>
              </w:rPr>
            </w:pPr>
            <w:r>
              <w:rPr>
                <w:color w:val="auto"/>
                <w:spacing w:val="-3"/>
              </w:rPr>
              <w:t>矽尘、噪声</w:t>
            </w: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448"/>
        </w:trPr>
        <w:tc>
          <w:tcPr>
            <w:tcW w:w="1418" w:type="dxa"/>
            <w:vMerge w:val="restart"/>
            <w:tcBorders>
              <w:bottom w:val="nil"/>
            </w:tcBorders>
          </w:tcPr>
          <w:p w:rsidR="00C81E61" w:rsidRDefault="00C81E61">
            <w:pPr>
              <w:spacing w:line="348" w:lineRule="auto"/>
              <w:rPr>
                <w:rFonts w:ascii="仿宋" w:eastAsia="仿宋" w:hAnsi="仿宋"/>
                <w:color w:val="auto"/>
                <w:sz w:val="22"/>
                <w:szCs w:val="22"/>
              </w:rPr>
            </w:pPr>
          </w:p>
          <w:p w:rsidR="00C81E61" w:rsidRDefault="009534E6">
            <w:pPr>
              <w:pStyle w:val="TableText"/>
              <w:spacing w:before="71" w:line="235" w:lineRule="auto"/>
              <w:ind w:left="334" w:right="155" w:hanging="169"/>
              <w:rPr>
                <w:color w:val="auto"/>
              </w:rPr>
            </w:pPr>
            <w:r>
              <w:rPr>
                <w:color w:val="auto"/>
                <w:spacing w:val="-2"/>
              </w:rPr>
              <w:t>有色金属矿</w:t>
            </w:r>
            <w:r>
              <w:rPr>
                <w:color w:val="auto"/>
                <w:spacing w:val="-4"/>
              </w:rPr>
              <w:t>采选业</w:t>
            </w:r>
            <w:r>
              <w:rPr>
                <w:color w:val="auto"/>
                <w:spacing w:val="-4"/>
                <w:position w:val="9"/>
              </w:rPr>
              <w:t>b</w:t>
            </w:r>
          </w:p>
        </w:tc>
        <w:tc>
          <w:tcPr>
            <w:tcW w:w="3412" w:type="dxa"/>
          </w:tcPr>
          <w:p w:rsidR="00C81E61" w:rsidRDefault="009534E6">
            <w:pPr>
              <w:pStyle w:val="TableText"/>
              <w:spacing w:before="116" w:line="219" w:lineRule="auto"/>
              <w:ind w:left="130"/>
              <w:rPr>
                <w:color w:val="auto"/>
                <w:lang w:eastAsia="zh-CN"/>
              </w:rPr>
            </w:pPr>
            <w:r>
              <w:rPr>
                <w:color w:val="auto"/>
                <w:spacing w:val="-2"/>
                <w:lang w:eastAsia="zh-CN"/>
              </w:rPr>
              <w:t>常用有色金属矿采选(B091)</w:t>
            </w:r>
          </w:p>
        </w:tc>
        <w:tc>
          <w:tcPr>
            <w:tcW w:w="4381" w:type="dxa"/>
            <w:vMerge w:val="restart"/>
            <w:tcBorders>
              <w:bottom w:val="nil"/>
            </w:tcBorders>
          </w:tcPr>
          <w:p w:rsidR="00C81E61" w:rsidRDefault="009534E6">
            <w:pPr>
              <w:pStyle w:val="TableText"/>
              <w:spacing w:before="120" w:line="234" w:lineRule="auto"/>
              <w:ind w:left="123" w:right="99"/>
              <w:rPr>
                <w:color w:val="auto"/>
                <w:lang w:eastAsia="zh-CN"/>
              </w:rPr>
            </w:pPr>
            <w:r>
              <w:rPr>
                <w:color w:val="auto"/>
                <w:spacing w:val="-17"/>
                <w:lang w:eastAsia="zh-CN"/>
              </w:rPr>
              <w:t>采矿： 凿岩（打眼） 、爆破、破碎、装载(含</w:t>
            </w:r>
            <w:r>
              <w:rPr>
                <w:color w:val="auto"/>
                <w:spacing w:val="-1"/>
                <w:lang w:eastAsia="zh-CN"/>
              </w:rPr>
              <w:t>铲车司机)、运输(含皮带巡检)</w:t>
            </w:r>
          </w:p>
          <w:p w:rsidR="00C81E61" w:rsidRDefault="009534E6">
            <w:pPr>
              <w:pStyle w:val="TableText"/>
              <w:spacing w:before="43" w:line="234" w:lineRule="auto"/>
              <w:ind w:left="121" w:right="99" w:firstLine="3"/>
              <w:rPr>
                <w:color w:val="auto"/>
                <w:lang w:eastAsia="zh-CN"/>
              </w:rPr>
            </w:pPr>
            <w:r>
              <w:rPr>
                <w:color w:val="auto"/>
                <w:spacing w:val="-12"/>
                <w:lang w:eastAsia="zh-CN"/>
              </w:rPr>
              <w:t>选矿： 破碎(含大破、中破、中碎)、筛分(含</w:t>
            </w:r>
            <w:r>
              <w:rPr>
                <w:color w:val="auto"/>
                <w:spacing w:val="-7"/>
                <w:lang w:eastAsia="zh-CN"/>
              </w:rPr>
              <w:t>振动筛)、球磨（含棒磨）、浮选、皮带巡检</w:t>
            </w:r>
          </w:p>
        </w:tc>
        <w:tc>
          <w:tcPr>
            <w:tcW w:w="4358" w:type="dxa"/>
            <w:vMerge w:val="restart"/>
            <w:tcBorders>
              <w:bottom w:val="nil"/>
            </w:tcBorders>
          </w:tcPr>
          <w:p w:rsidR="00C81E61" w:rsidRDefault="009534E6">
            <w:pPr>
              <w:pStyle w:val="TableText"/>
              <w:spacing w:before="270" w:line="217" w:lineRule="auto"/>
              <w:ind w:left="121"/>
              <w:rPr>
                <w:color w:val="auto"/>
                <w:lang w:eastAsia="zh-CN"/>
              </w:rPr>
            </w:pPr>
            <w:r>
              <w:rPr>
                <w:color w:val="auto"/>
                <w:spacing w:val="-1"/>
                <w:lang w:eastAsia="zh-CN"/>
              </w:rPr>
              <w:t>矽尘、铅及其无机化合物、噪声（其中</w:t>
            </w:r>
          </w:p>
          <w:p w:rsidR="00C81E61" w:rsidRDefault="009534E6">
            <w:pPr>
              <w:pStyle w:val="TableText"/>
              <w:spacing w:before="39" w:line="235" w:lineRule="auto"/>
              <w:ind w:left="121" w:right="156" w:hanging="12"/>
              <w:rPr>
                <w:color w:val="auto"/>
                <w:lang w:eastAsia="zh-CN"/>
              </w:rPr>
            </w:pPr>
            <w:r>
              <w:rPr>
                <w:color w:val="auto"/>
                <w:spacing w:val="-3"/>
                <w:lang w:eastAsia="zh-CN"/>
              </w:rPr>
              <w:t>B0913镍钴矿采选应对镍及其无机化合物、</w:t>
            </w:r>
            <w:r>
              <w:rPr>
                <w:color w:val="auto"/>
                <w:spacing w:val="-2"/>
                <w:lang w:eastAsia="zh-CN"/>
              </w:rPr>
              <w:t>钴及其化合物进行监测）</w:t>
            </w:r>
          </w:p>
        </w:tc>
        <w:tc>
          <w:tcPr>
            <w:tcW w:w="1411" w:type="dxa"/>
            <w:vMerge w:val="restart"/>
            <w:tcBorders>
              <w:bottom w:val="nil"/>
            </w:tcBorders>
          </w:tcPr>
          <w:p w:rsidR="00C81E61" w:rsidRDefault="00C81E61">
            <w:pPr>
              <w:spacing w:line="247" w:lineRule="auto"/>
              <w:rPr>
                <w:rFonts w:ascii="仿宋" w:eastAsia="仿宋" w:hAnsi="仿宋"/>
                <w:color w:val="auto"/>
                <w:sz w:val="22"/>
                <w:szCs w:val="22"/>
                <w:lang w:eastAsia="zh-CN"/>
              </w:rPr>
            </w:pPr>
          </w:p>
          <w:p w:rsidR="00C81E61" w:rsidRDefault="00C81E61">
            <w:pPr>
              <w:spacing w:line="248"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6" w:line="219" w:lineRule="auto"/>
              <w:ind w:left="118"/>
              <w:rPr>
                <w:color w:val="auto"/>
              </w:rPr>
            </w:pPr>
            <w:r>
              <w:rPr>
                <w:color w:val="auto"/>
                <w:spacing w:val="-1"/>
              </w:rPr>
              <w:t>贵金属矿采选(B092)</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49"/>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8" w:line="217" w:lineRule="auto"/>
              <w:ind w:left="120"/>
              <w:rPr>
                <w:color w:val="auto"/>
                <w:lang w:eastAsia="zh-CN"/>
              </w:rPr>
            </w:pPr>
            <w:r>
              <w:rPr>
                <w:color w:val="auto"/>
                <w:spacing w:val="-2"/>
                <w:lang w:eastAsia="zh-CN"/>
              </w:rPr>
              <w:t>稀有稀土金属矿采选(B093)</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vMerge/>
            <w:tcBorders>
              <w:top w:val="nil"/>
            </w:tcBorders>
          </w:tcPr>
          <w:p w:rsidR="00C81E61" w:rsidRDefault="00C81E61">
            <w:pPr>
              <w:rPr>
                <w:rFonts w:ascii="仿宋" w:eastAsia="仿宋" w:hAnsi="仿宋"/>
                <w:color w:val="auto"/>
                <w:sz w:val="22"/>
                <w:szCs w:val="22"/>
                <w:lang w:eastAsia="zh-CN"/>
              </w:rPr>
            </w:pP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451"/>
        </w:trPr>
        <w:tc>
          <w:tcPr>
            <w:tcW w:w="1418" w:type="dxa"/>
            <w:vMerge w:val="restart"/>
            <w:tcBorders>
              <w:bottom w:val="nil"/>
            </w:tcBorders>
          </w:tcPr>
          <w:p w:rsidR="00C81E61" w:rsidRDefault="009534E6">
            <w:pPr>
              <w:pStyle w:val="TableText"/>
              <w:spacing w:before="197"/>
              <w:ind w:left="446" w:right="155" w:hanging="271"/>
              <w:rPr>
                <w:color w:val="auto"/>
              </w:rPr>
            </w:pPr>
            <w:r>
              <w:rPr>
                <w:color w:val="auto"/>
                <w:spacing w:val="-4"/>
              </w:rPr>
              <w:t>非金属矿采</w:t>
            </w:r>
            <w:r>
              <w:rPr>
                <w:color w:val="auto"/>
                <w:spacing w:val="-6"/>
                <w:position w:val="-1"/>
              </w:rPr>
              <w:t>选业</w:t>
            </w:r>
            <w:r>
              <w:rPr>
                <w:color w:val="auto"/>
                <w:spacing w:val="-6"/>
                <w:position w:val="9"/>
              </w:rPr>
              <w:t>b</w:t>
            </w:r>
          </w:p>
        </w:tc>
        <w:tc>
          <w:tcPr>
            <w:tcW w:w="3412" w:type="dxa"/>
          </w:tcPr>
          <w:p w:rsidR="00C81E61" w:rsidRDefault="009534E6">
            <w:pPr>
              <w:pStyle w:val="TableText"/>
              <w:spacing w:before="120" w:line="219" w:lineRule="auto"/>
              <w:ind w:left="118"/>
              <w:rPr>
                <w:color w:val="auto"/>
              </w:rPr>
            </w:pPr>
            <w:r>
              <w:rPr>
                <w:color w:val="auto"/>
                <w:spacing w:val="-1"/>
              </w:rPr>
              <w:t>石棉、云母矿采选(B1091)</w:t>
            </w:r>
          </w:p>
        </w:tc>
        <w:tc>
          <w:tcPr>
            <w:tcW w:w="4381" w:type="dxa"/>
            <w:vMerge w:val="restart"/>
            <w:tcBorders>
              <w:bottom w:val="nil"/>
            </w:tcBorders>
          </w:tcPr>
          <w:p w:rsidR="00C81E61" w:rsidRDefault="009534E6">
            <w:pPr>
              <w:pStyle w:val="TableText"/>
              <w:spacing w:before="196" w:line="234" w:lineRule="auto"/>
              <w:ind w:left="124" w:right="99" w:hanging="1"/>
              <w:rPr>
                <w:color w:val="auto"/>
                <w:lang w:eastAsia="zh-CN"/>
              </w:rPr>
            </w:pPr>
            <w:r>
              <w:rPr>
                <w:color w:val="auto"/>
                <w:spacing w:val="-8"/>
                <w:lang w:eastAsia="zh-CN"/>
              </w:rPr>
              <w:t>采矿： 凿岩（打眼）、爆破、筛分、切割、</w:t>
            </w:r>
            <w:r>
              <w:rPr>
                <w:color w:val="auto"/>
                <w:spacing w:val="-7"/>
                <w:lang w:eastAsia="zh-CN"/>
              </w:rPr>
              <w:t>装载(含铲车司机、挖掘机司机)、运输(含皮</w:t>
            </w:r>
          </w:p>
        </w:tc>
        <w:tc>
          <w:tcPr>
            <w:tcW w:w="4358" w:type="dxa"/>
          </w:tcPr>
          <w:p w:rsidR="00C81E61" w:rsidRDefault="009534E6">
            <w:pPr>
              <w:pStyle w:val="TableText"/>
              <w:spacing w:before="120" w:line="219" w:lineRule="auto"/>
              <w:ind w:left="121"/>
              <w:rPr>
                <w:color w:val="auto"/>
              </w:rPr>
            </w:pPr>
            <w:r>
              <w:rPr>
                <w:color w:val="auto"/>
                <w:spacing w:val="-5"/>
              </w:rPr>
              <w:t>石棉粉尘、噪声</w:t>
            </w:r>
          </w:p>
        </w:tc>
        <w:tc>
          <w:tcPr>
            <w:tcW w:w="1411" w:type="dxa"/>
            <w:vMerge w:val="restart"/>
            <w:tcBorders>
              <w:bottom w:val="nil"/>
            </w:tcBorders>
          </w:tcPr>
          <w:p w:rsidR="00C81E61" w:rsidRDefault="00C81E61">
            <w:pPr>
              <w:spacing w:line="272" w:lineRule="auto"/>
              <w:rPr>
                <w:rFonts w:ascii="仿宋" w:eastAsia="仿宋" w:hAnsi="仿宋"/>
                <w:color w:val="auto"/>
                <w:sz w:val="22"/>
                <w:szCs w:val="22"/>
              </w:rPr>
            </w:pPr>
          </w:p>
          <w:p w:rsidR="00C81E61" w:rsidRDefault="009534E6">
            <w:pPr>
              <w:pStyle w:val="TableText"/>
              <w:spacing w:before="72" w:line="221" w:lineRule="auto"/>
              <w:ind w:left="611"/>
              <w:rPr>
                <w:color w:val="auto"/>
              </w:rPr>
            </w:pPr>
            <w:r>
              <w:rPr>
                <w:color w:val="auto"/>
              </w:rPr>
              <w:t>是</w:t>
            </w:r>
          </w:p>
        </w:tc>
      </w:tr>
      <w:tr w:rsidR="00C81E61">
        <w:trPr>
          <w:trHeight w:val="453"/>
        </w:trPr>
        <w:tc>
          <w:tcPr>
            <w:tcW w:w="1418" w:type="dxa"/>
            <w:vMerge/>
            <w:tcBorders>
              <w:top w:val="nil"/>
              <w:bottom w:val="single" w:sz="2" w:space="0" w:color="000000"/>
            </w:tcBorders>
          </w:tcPr>
          <w:p w:rsidR="00C81E61" w:rsidRDefault="00C81E61">
            <w:pPr>
              <w:rPr>
                <w:rFonts w:ascii="仿宋" w:eastAsia="仿宋" w:hAnsi="仿宋"/>
                <w:color w:val="auto"/>
                <w:sz w:val="22"/>
                <w:szCs w:val="22"/>
              </w:rPr>
            </w:pPr>
          </w:p>
        </w:tc>
        <w:tc>
          <w:tcPr>
            <w:tcW w:w="3412" w:type="dxa"/>
            <w:tcBorders>
              <w:bottom w:val="single" w:sz="2" w:space="0" w:color="000000"/>
            </w:tcBorders>
          </w:tcPr>
          <w:p w:rsidR="00C81E61" w:rsidRDefault="009534E6">
            <w:pPr>
              <w:pStyle w:val="TableText"/>
              <w:spacing w:before="117" w:line="219" w:lineRule="auto"/>
              <w:ind w:left="118"/>
              <w:rPr>
                <w:color w:val="auto"/>
              </w:rPr>
            </w:pPr>
            <w:r>
              <w:rPr>
                <w:color w:val="auto"/>
                <w:spacing w:val="-1"/>
              </w:rPr>
              <w:t>建筑装饰用石开采(B1012)</w:t>
            </w:r>
          </w:p>
        </w:tc>
        <w:tc>
          <w:tcPr>
            <w:tcW w:w="4381" w:type="dxa"/>
            <w:vMerge/>
            <w:tcBorders>
              <w:top w:val="nil"/>
              <w:bottom w:val="single" w:sz="2" w:space="0" w:color="000000"/>
            </w:tcBorders>
          </w:tcPr>
          <w:p w:rsidR="00C81E61" w:rsidRDefault="00C81E61">
            <w:pPr>
              <w:rPr>
                <w:rFonts w:ascii="仿宋" w:eastAsia="仿宋" w:hAnsi="仿宋"/>
                <w:color w:val="auto"/>
                <w:sz w:val="22"/>
                <w:szCs w:val="22"/>
              </w:rPr>
            </w:pPr>
          </w:p>
        </w:tc>
        <w:tc>
          <w:tcPr>
            <w:tcW w:w="4358" w:type="dxa"/>
            <w:tcBorders>
              <w:bottom w:val="single" w:sz="2" w:space="0" w:color="000000"/>
            </w:tcBorders>
          </w:tcPr>
          <w:p w:rsidR="00C81E61" w:rsidRDefault="009534E6">
            <w:pPr>
              <w:pStyle w:val="TableText"/>
              <w:spacing w:before="117" w:line="219" w:lineRule="auto"/>
              <w:ind w:left="121"/>
              <w:rPr>
                <w:color w:val="auto"/>
              </w:rPr>
            </w:pPr>
            <w:r>
              <w:rPr>
                <w:color w:val="auto"/>
                <w:spacing w:val="-3"/>
              </w:rPr>
              <w:t>矽尘、噪声</w:t>
            </w:r>
          </w:p>
        </w:tc>
        <w:tc>
          <w:tcPr>
            <w:tcW w:w="1411" w:type="dxa"/>
            <w:vMerge/>
            <w:tcBorders>
              <w:top w:val="nil"/>
              <w:bottom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2" w:line="219" w:lineRule="auto"/>
              <w:ind w:left="121"/>
              <w:rPr>
                <w:color w:val="auto"/>
              </w:rPr>
            </w:pPr>
            <w:r>
              <w:rPr>
                <w:color w:val="auto"/>
                <w:spacing w:val="-2"/>
              </w:rPr>
              <w:t>耐火土石开采(B1013)</w:t>
            </w:r>
          </w:p>
        </w:tc>
        <w:tc>
          <w:tcPr>
            <w:tcW w:w="4381" w:type="dxa"/>
            <w:vMerge w:val="restart"/>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40" w:line="217" w:lineRule="auto"/>
              <w:ind w:left="133"/>
              <w:rPr>
                <w:color w:val="auto"/>
                <w:lang w:eastAsia="zh-CN"/>
              </w:rPr>
            </w:pPr>
            <w:r>
              <w:rPr>
                <w:color w:val="auto"/>
                <w:spacing w:val="-6"/>
                <w:lang w:eastAsia="zh-CN"/>
              </w:rPr>
              <w:t>带巡检)</w:t>
            </w:r>
          </w:p>
          <w:p w:rsidR="00C81E61" w:rsidRDefault="009534E6">
            <w:pPr>
              <w:pStyle w:val="TableText"/>
              <w:spacing w:before="41" w:line="217" w:lineRule="auto"/>
              <w:ind w:left="124"/>
              <w:rPr>
                <w:color w:val="auto"/>
                <w:lang w:eastAsia="zh-CN"/>
              </w:rPr>
            </w:pPr>
            <w:r>
              <w:rPr>
                <w:color w:val="auto"/>
                <w:spacing w:val="-7"/>
                <w:lang w:eastAsia="zh-CN"/>
              </w:rPr>
              <w:t>选矿： 破碎、筛分、重选、皮带巡检、包装</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3" w:line="218" w:lineRule="auto"/>
              <w:ind w:left="119"/>
              <w:rPr>
                <w:color w:val="auto"/>
                <w:lang w:eastAsia="zh-CN"/>
              </w:rPr>
            </w:pPr>
            <w:r>
              <w:rPr>
                <w:color w:val="auto"/>
                <w:spacing w:val="-1"/>
                <w:lang w:eastAsia="zh-CN"/>
              </w:rPr>
              <w:t>粘土及其他土砂石开采(B1019)</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4" w:line="219" w:lineRule="auto"/>
              <w:ind w:left="133"/>
              <w:rPr>
                <w:color w:val="auto"/>
              </w:rPr>
            </w:pPr>
            <w:r>
              <w:rPr>
                <w:color w:val="auto"/>
                <w:spacing w:val="-2"/>
              </w:rPr>
              <w:t>宝石、玉石采选(B1093)</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6" w:line="218" w:lineRule="auto"/>
              <w:ind w:left="120"/>
              <w:rPr>
                <w:color w:val="auto"/>
                <w:lang w:eastAsia="zh-CN"/>
              </w:rPr>
            </w:pPr>
            <w:r>
              <w:rPr>
                <w:color w:val="auto"/>
                <w:spacing w:val="-1"/>
                <w:lang w:eastAsia="zh-CN"/>
              </w:rPr>
              <w:t>其他未列明非金属矿采选(B1099)</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4"/>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83"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9534E6">
            <w:pPr>
              <w:pStyle w:val="TableText"/>
              <w:spacing w:before="72" w:line="245" w:lineRule="auto"/>
              <w:ind w:left="167" w:right="155" w:firstLine="8"/>
              <w:jc w:val="both"/>
              <w:rPr>
                <w:color w:val="auto"/>
                <w:lang w:eastAsia="zh-CN"/>
              </w:rPr>
            </w:pPr>
            <w:r>
              <w:rPr>
                <w:color w:val="auto"/>
                <w:spacing w:val="-4"/>
                <w:lang w:eastAsia="zh-CN"/>
              </w:rPr>
              <w:t>黑色金属冶</w:t>
            </w:r>
            <w:r>
              <w:rPr>
                <w:color w:val="auto"/>
                <w:spacing w:val="-2"/>
                <w:lang w:eastAsia="zh-CN"/>
              </w:rPr>
              <w:t>炼和压延加</w:t>
            </w:r>
            <w:r>
              <w:rPr>
                <w:color w:val="auto"/>
                <w:spacing w:val="-6"/>
                <w:lang w:eastAsia="zh-CN"/>
              </w:rPr>
              <w:t>工业</w:t>
            </w:r>
            <w:r>
              <w:rPr>
                <w:color w:val="auto"/>
                <w:spacing w:val="-6"/>
                <w:position w:val="10"/>
                <w:lang w:eastAsia="zh-CN"/>
              </w:rPr>
              <w:t>b</w:t>
            </w:r>
            <w:r>
              <w:rPr>
                <w:color w:val="auto"/>
                <w:spacing w:val="-6"/>
                <w:lang w:eastAsia="zh-CN"/>
              </w:rPr>
              <w:t>（如</w:t>
            </w:r>
            <w:r>
              <w:rPr>
                <w:color w:val="auto"/>
                <w:spacing w:val="-2"/>
                <w:lang w:eastAsia="zh-CN"/>
              </w:rPr>
              <w:t>涉及炼焦参照煤炭加工</w:t>
            </w:r>
          </w:p>
          <w:p w:rsidR="00C81E61" w:rsidRDefault="009534E6">
            <w:pPr>
              <w:pStyle w:val="TableText"/>
              <w:spacing w:before="41" w:line="235" w:lineRule="auto"/>
              <w:ind w:left="499" w:right="266" w:hanging="208"/>
              <w:rPr>
                <w:color w:val="auto"/>
              </w:rPr>
            </w:pPr>
            <w:r>
              <w:rPr>
                <w:color w:val="auto"/>
                <w:spacing w:val="-7"/>
              </w:rPr>
              <w:t>的炼焦岗</w:t>
            </w:r>
            <w:r>
              <w:rPr>
                <w:color w:val="auto"/>
                <w:spacing w:val="-8"/>
              </w:rPr>
              <w:t>位）</w:t>
            </w: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417" w:lineRule="auto"/>
              <w:rPr>
                <w:rFonts w:ascii="仿宋" w:eastAsia="仿宋" w:hAnsi="仿宋"/>
                <w:color w:val="auto"/>
                <w:sz w:val="22"/>
                <w:szCs w:val="22"/>
              </w:rPr>
            </w:pPr>
          </w:p>
          <w:p w:rsidR="00C81E61" w:rsidRDefault="009534E6">
            <w:pPr>
              <w:pStyle w:val="TableText"/>
              <w:spacing w:before="72" w:line="219" w:lineRule="auto"/>
              <w:ind w:left="117"/>
              <w:rPr>
                <w:color w:val="auto"/>
              </w:rPr>
            </w:pPr>
            <w:r>
              <w:rPr>
                <w:color w:val="auto"/>
                <w:spacing w:val="-2"/>
              </w:rPr>
              <w:t>炼铁(C3110)</w:t>
            </w:r>
          </w:p>
        </w:tc>
        <w:tc>
          <w:tcPr>
            <w:tcW w:w="4381" w:type="dxa"/>
            <w:tcBorders>
              <w:top w:val="single" w:sz="2" w:space="0" w:color="000000"/>
              <w:left w:val="single" w:sz="2" w:space="0" w:color="000000"/>
              <w:bottom w:val="single" w:sz="2" w:space="0" w:color="000000"/>
              <w:right w:val="single" w:sz="2" w:space="0" w:color="000000"/>
            </w:tcBorders>
          </w:tcPr>
          <w:p w:rsidR="00C81E61" w:rsidRDefault="00C81E61">
            <w:pPr>
              <w:spacing w:line="268" w:lineRule="auto"/>
              <w:rPr>
                <w:rFonts w:ascii="仿宋" w:eastAsia="仿宋" w:hAnsi="仿宋"/>
                <w:color w:val="auto"/>
                <w:sz w:val="22"/>
                <w:szCs w:val="22"/>
                <w:lang w:eastAsia="zh-CN"/>
              </w:rPr>
            </w:pPr>
          </w:p>
          <w:p w:rsidR="00C81E61" w:rsidRDefault="009534E6">
            <w:pPr>
              <w:pStyle w:val="TableText"/>
              <w:spacing w:before="72" w:line="235" w:lineRule="auto"/>
              <w:ind w:left="124" w:right="120" w:firstLine="1"/>
              <w:rPr>
                <w:color w:val="auto"/>
                <w:lang w:eastAsia="zh-CN"/>
              </w:rPr>
            </w:pPr>
            <w:r>
              <w:rPr>
                <w:color w:val="auto"/>
                <w:spacing w:val="-3"/>
                <w:lang w:eastAsia="zh-CN"/>
              </w:rPr>
              <w:t>原料贮存运输(含配料、上料、皮带巡检)、</w:t>
            </w:r>
            <w:r>
              <w:rPr>
                <w:color w:val="auto"/>
                <w:spacing w:val="-1"/>
                <w:lang w:eastAsia="zh-CN"/>
              </w:rPr>
              <w:t>热风炉、炉前、修包、放灰、除尘</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41" w:line="241" w:lineRule="auto"/>
              <w:ind w:left="123" w:right="209" w:firstLine="7"/>
              <w:jc w:val="both"/>
              <w:rPr>
                <w:color w:val="auto"/>
                <w:lang w:eastAsia="zh-CN"/>
              </w:rPr>
            </w:pPr>
            <w:r>
              <w:rPr>
                <w:color w:val="auto"/>
                <w:spacing w:val="-2"/>
                <w:lang w:eastAsia="zh-CN"/>
              </w:rPr>
              <w:t xml:space="preserve">1.原料贮存运输(含配料、上料、皮带巡  </w:t>
            </w:r>
            <w:r>
              <w:rPr>
                <w:color w:val="auto"/>
                <w:spacing w:val="-3"/>
                <w:lang w:eastAsia="zh-CN"/>
              </w:rPr>
              <w:t>检)、热风炉、修包、放灰、除尘：矽尘、</w:t>
            </w:r>
            <w:r>
              <w:rPr>
                <w:color w:val="auto"/>
                <w:spacing w:val="-4"/>
                <w:lang w:eastAsia="zh-CN"/>
              </w:rPr>
              <w:t>噪声</w:t>
            </w:r>
          </w:p>
          <w:p w:rsidR="00C81E61" w:rsidRDefault="009534E6">
            <w:pPr>
              <w:pStyle w:val="TableText"/>
              <w:spacing w:before="39" w:line="211" w:lineRule="auto"/>
              <w:ind w:left="117"/>
              <w:rPr>
                <w:color w:val="auto"/>
                <w:lang w:eastAsia="zh-CN"/>
              </w:rPr>
            </w:pPr>
            <w:r>
              <w:rPr>
                <w:color w:val="auto"/>
                <w:spacing w:val="-7"/>
                <w:lang w:eastAsia="zh-CN"/>
              </w:rPr>
              <w:t>2.炉前： 矽尘、铅及其无机化合物、噪声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58" w:lineRule="auto"/>
              <w:rPr>
                <w:rFonts w:ascii="仿宋" w:eastAsia="仿宋" w:hAnsi="仿宋"/>
                <w:color w:val="auto"/>
                <w:sz w:val="22"/>
                <w:szCs w:val="22"/>
              </w:rPr>
            </w:pPr>
          </w:p>
          <w:p w:rsidR="00C81E61" w:rsidRDefault="00C81E61">
            <w:pPr>
              <w:spacing w:line="358" w:lineRule="auto"/>
              <w:rPr>
                <w:rFonts w:ascii="仿宋" w:eastAsia="仿宋" w:hAnsi="仿宋"/>
                <w:color w:val="auto"/>
                <w:sz w:val="22"/>
                <w:szCs w:val="22"/>
              </w:rPr>
            </w:pPr>
          </w:p>
          <w:p w:rsidR="00C81E61" w:rsidRDefault="009534E6">
            <w:pPr>
              <w:pStyle w:val="TableText"/>
              <w:spacing w:before="72" w:line="219" w:lineRule="auto"/>
              <w:ind w:left="117"/>
              <w:rPr>
                <w:color w:val="auto"/>
              </w:rPr>
            </w:pPr>
            <w:r>
              <w:rPr>
                <w:color w:val="auto"/>
                <w:spacing w:val="-2"/>
              </w:rPr>
              <w:t>炼钢(C3120)</w:t>
            </w:r>
          </w:p>
        </w:tc>
        <w:tc>
          <w:tcPr>
            <w:tcW w:w="4381" w:type="dxa"/>
            <w:tcBorders>
              <w:top w:val="single" w:sz="2" w:space="0" w:color="000000"/>
              <w:left w:val="single" w:sz="2" w:space="0" w:color="000000"/>
              <w:bottom w:val="single" w:sz="2" w:space="0" w:color="000000"/>
              <w:right w:val="single" w:sz="2" w:space="0" w:color="000000"/>
            </w:tcBorders>
          </w:tcPr>
          <w:p w:rsidR="00C81E61" w:rsidRDefault="00C81E61">
            <w:pPr>
              <w:spacing w:line="284"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9534E6">
            <w:pPr>
              <w:pStyle w:val="TableText"/>
              <w:spacing w:before="72" w:line="234" w:lineRule="auto"/>
              <w:ind w:left="123" w:right="24"/>
              <w:rPr>
                <w:color w:val="auto"/>
                <w:lang w:eastAsia="zh-CN"/>
              </w:rPr>
            </w:pPr>
            <w:r>
              <w:rPr>
                <w:color w:val="auto"/>
                <w:spacing w:val="-8"/>
                <w:lang w:eastAsia="zh-CN"/>
              </w:rPr>
              <w:t>炉前(含出炉)、修包(含修砌)、倒罐、除尘、连铸（含拉矫、拉钢） 、热风炉巡检</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42" w:line="235" w:lineRule="auto"/>
              <w:ind w:left="122" w:right="295" w:firstLine="8"/>
              <w:rPr>
                <w:color w:val="auto"/>
                <w:lang w:eastAsia="zh-CN"/>
              </w:rPr>
            </w:pPr>
            <w:r>
              <w:rPr>
                <w:color w:val="auto"/>
                <w:spacing w:val="-2"/>
                <w:lang w:eastAsia="zh-CN"/>
              </w:rPr>
              <w:t>1.炉前(含出炉)：矽尘、铅及其无机化合</w:t>
            </w:r>
            <w:r>
              <w:rPr>
                <w:color w:val="auto"/>
                <w:spacing w:val="-3"/>
                <w:lang w:eastAsia="zh-CN"/>
              </w:rPr>
              <w:t>物、噪声</w:t>
            </w:r>
          </w:p>
          <w:p w:rsidR="00C81E61" w:rsidRDefault="009534E6">
            <w:pPr>
              <w:pStyle w:val="TableText"/>
              <w:spacing w:before="40" w:line="236" w:lineRule="auto"/>
              <w:ind w:left="120" w:right="296" w:hanging="3"/>
              <w:rPr>
                <w:color w:val="auto"/>
                <w:lang w:eastAsia="zh-CN"/>
              </w:rPr>
            </w:pPr>
            <w:r>
              <w:rPr>
                <w:color w:val="auto"/>
                <w:spacing w:val="-2"/>
                <w:lang w:eastAsia="zh-CN"/>
              </w:rPr>
              <w:t>2.修包(含修砌)、倒罐、除尘：矽尘、噪</w:t>
            </w:r>
            <w:r>
              <w:rPr>
                <w:color w:val="auto"/>
                <w:lang w:eastAsia="zh-CN"/>
              </w:rPr>
              <w:t>声</w:t>
            </w:r>
          </w:p>
          <w:p w:rsidR="00C81E61" w:rsidRDefault="009534E6">
            <w:pPr>
              <w:pStyle w:val="TableText"/>
              <w:spacing w:before="38" w:line="231" w:lineRule="auto"/>
              <w:ind w:left="130" w:right="333" w:hanging="11"/>
              <w:rPr>
                <w:color w:val="auto"/>
                <w:lang w:eastAsia="zh-CN"/>
              </w:rPr>
            </w:pPr>
            <w:r>
              <w:rPr>
                <w:color w:val="auto"/>
                <w:spacing w:val="-6"/>
                <w:lang w:eastAsia="zh-CN"/>
              </w:rPr>
              <w:t>3.连铸（含拉矫、拉钢）、热风炉巡检：噪声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19" w:lineRule="auto"/>
              <w:rPr>
                <w:rFonts w:ascii="仿宋" w:eastAsia="仿宋" w:hAnsi="仿宋"/>
                <w:color w:val="auto"/>
                <w:sz w:val="22"/>
                <w:szCs w:val="22"/>
                <w:lang w:eastAsia="zh-CN"/>
              </w:rPr>
            </w:pPr>
          </w:p>
          <w:p w:rsidR="00C81E61" w:rsidRDefault="00C81E61">
            <w:pPr>
              <w:spacing w:line="319" w:lineRule="auto"/>
              <w:rPr>
                <w:rFonts w:ascii="仿宋" w:eastAsia="仿宋" w:hAnsi="仿宋"/>
                <w:color w:val="auto"/>
                <w:sz w:val="22"/>
                <w:szCs w:val="22"/>
                <w:lang w:eastAsia="zh-CN"/>
              </w:rPr>
            </w:pPr>
          </w:p>
          <w:p w:rsidR="00C81E61" w:rsidRDefault="00C81E61">
            <w:pPr>
              <w:spacing w:line="320" w:lineRule="auto"/>
              <w:rPr>
                <w:rFonts w:ascii="仿宋" w:eastAsia="仿宋" w:hAnsi="仿宋"/>
                <w:color w:val="auto"/>
                <w:sz w:val="22"/>
                <w:szCs w:val="22"/>
                <w:lang w:eastAsia="zh-CN"/>
              </w:rPr>
            </w:pPr>
          </w:p>
          <w:p w:rsidR="00C81E61" w:rsidRDefault="009534E6">
            <w:pPr>
              <w:pStyle w:val="TableText"/>
              <w:spacing w:before="71" w:line="219" w:lineRule="auto"/>
              <w:ind w:left="117"/>
              <w:rPr>
                <w:color w:val="auto"/>
              </w:rPr>
            </w:pPr>
            <w:r>
              <w:rPr>
                <w:color w:val="auto"/>
                <w:spacing w:val="-1"/>
              </w:rPr>
              <w:t>钢压延加工(C3130)</w:t>
            </w:r>
          </w:p>
        </w:tc>
        <w:tc>
          <w:tcPr>
            <w:tcW w:w="4381" w:type="dxa"/>
            <w:tcBorders>
              <w:top w:val="single" w:sz="2" w:space="0" w:color="000000"/>
              <w:left w:val="single" w:sz="2" w:space="0" w:color="000000"/>
              <w:bottom w:val="single" w:sz="2" w:space="0" w:color="000000"/>
              <w:right w:val="single" w:sz="2" w:space="0" w:color="000000"/>
            </w:tcBorders>
          </w:tcPr>
          <w:p w:rsidR="00C81E61" w:rsidRDefault="00C81E61">
            <w:pPr>
              <w:spacing w:line="268" w:lineRule="auto"/>
              <w:rPr>
                <w:rFonts w:ascii="仿宋" w:eastAsia="仿宋" w:hAnsi="仿宋"/>
                <w:color w:val="auto"/>
                <w:sz w:val="22"/>
                <w:szCs w:val="22"/>
                <w:lang w:eastAsia="zh-CN"/>
              </w:rPr>
            </w:pPr>
          </w:p>
          <w:p w:rsidR="00C81E61" w:rsidRDefault="00C81E61">
            <w:pPr>
              <w:spacing w:line="269" w:lineRule="auto"/>
              <w:rPr>
                <w:rFonts w:ascii="仿宋" w:eastAsia="仿宋" w:hAnsi="仿宋"/>
                <w:color w:val="auto"/>
                <w:sz w:val="22"/>
                <w:szCs w:val="22"/>
                <w:lang w:eastAsia="zh-CN"/>
              </w:rPr>
            </w:pPr>
          </w:p>
          <w:p w:rsidR="00C81E61" w:rsidRDefault="00C81E61">
            <w:pPr>
              <w:spacing w:line="269" w:lineRule="auto"/>
              <w:rPr>
                <w:rFonts w:ascii="仿宋" w:eastAsia="仿宋" w:hAnsi="仿宋"/>
                <w:color w:val="auto"/>
                <w:sz w:val="22"/>
                <w:szCs w:val="22"/>
                <w:lang w:eastAsia="zh-CN"/>
              </w:rPr>
            </w:pPr>
          </w:p>
          <w:p w:rsidR="00C81E61" w:rsidRDefault="009534E6">
            <w:pPr>
              <w:pStyle w:val="TableText"/>
              <w:spacing w:before="71" w:line="236" w:lineRule="auto"/>
              <w:ind w:left="123" w:right="99" w:hanging="1"/>
              <w:rPr>
                <w:color w:val="auto"/>
                <w:lang w:eastAsia="zh-CN"/>
              </w:rPr>
            </w:pPr>
            <w:r>
              <w:rPr>
                <w:color w:val="auto"/>
                <w:spacing w:val="-7"/>
                <w:lang w:eastAsia="zh-CN"/>
              </w:rPr>
              <w:t>开卷、焊接、轧钢、剪切、镀锌、喷涂(或彩</w:t>
            </w:r>
            <w:r>
              <w:rPr>
                <w:color w:val="auto"/>
                <w:spacing w:val="-3"/>
                <w:lang w:eastAsia="zh-CN"/>
              </w:rPr>
              <w:t>涂)、打磨、机加、锻压</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5" w:line="235" w:lineRule="auto"/>
              <w:ind w:left="121" w:right="519" w:firstLine="9"/>
              <w:rPr>
                <w:color w:val="auto"/>
                <w:lang w:eastAsia="zh-CN"/>
              </w:rPr>
            </w:pPr>
            <w:r>
              <w:rPr>
                <w:color w:val="auto"/>
                <w:spacing w:val="-3"/>
                <w:lang w:eastAsia="zh-CN"/>
              </w:rPr>
              <w:t>1.开卷、焊接、轧钢、剪切、机加、锻压：噪声</w:t>
            </w:r>
          </w:p>
          <w:p w:rsidR="00C81E61" w:rsidRDefault="009534E6">
            <w:pPr>
              <w:pStyle w:val="TableText"/>
              <w:spacing w:before="39" w:line="217" w:lineRule="auto"/>
              <w:ind w:left="117"/>
              <w:rPr>
                <w:color w:val="auto"/>
                <w:lang w:eastAsia="zh-CN"/>
              </w:rPr>
            </w:pPr>
            <w:r>
              <w:rPr>
                <w:color w:val="auto"/>
                <w:spacing w:val="-7"/>
                <w:lang w:eastAsia="zh-CN"/>
              </w:rPr>
              <w:t>2.镀锌： 铅及其无机化合物、噪声</w:t>
            </w:r>
          </w:p>
          <w:p w:rsidR="00C81E61" w:rsidRDefault="009534E6">
            <w:pPr>
              <w:pStyle w:val="TableText"/>
              <w:spacing w:before="40" w:line="233" w:lineRule="auto"/>
              <w:ind w:left="137" w:right="319" w:hanging="18"/>
              <w:rPr>
                <w:color w:val="auto"/>
                <w:lang w:eastAsia="zh-CN"/>
              </w:rPr>
            </w:pPr>
            <w:r>
              <w:rPr>
                <w:color w:val="auto"/>
                <w:spacing w:val="-2"/>
                <w:lang w:eastAsia="zh-CN"/>
              </w:rPr>
              <w:t>3.喷涂（或彩涂</w:t>
            </w:r>
            <w:r>
              <w:rPr>
                <w:color w:val="auto"/>
                <w:spacing w:val="-7"/>
                <w:lang w:eastAsia="zh-CN"/>
              </w:rPr>
              <w:t>）：</w:t>
            </w:r>
            <w:r>
              <w:rPr>
                <w:color w:val="auto"/>
                <w:spacing w:val="-2"/>
                <w:lang w:eastAsia="zh-CN"/>
              </w:rPr>
              <w:t>苯、甲苯、二甲苯、</w:t>
            </w:r>
            <w:r>
              <w:rPr>
                <w:color w:val="auto"/>
                <w:spacing w:val="-7"/>
                <w:lang w:eastAsia="zh-CN"/>
              </w:rPr>
              <w:t>乙苯、 1,2-二氯乙烷、三氯甲烷、正己</w:t>
            </w:r>
          </w:p>
          <w:p w:rsidR="00C81E61" w:rsidRDefault="009534E6">
            <w:pPr>
              <w:pStyle w:val="TableText"/>
              <w:spacing w:before="45" w:line="300" w:lineRule="exact"/>
              <w:ind w:left="124"/>
              <w:rPr>
                <w:color w:val="auto"/>
                <w:lang w:eastAsia="zh-CN"/>
              </w:rPr>
            </w:pPr>
            <w:r>
              <w:rPr>
                <w:color w:val="auto"/>
                <w:spacing w:val="-2"/>
                <w:position w:val="5"/>
                <w:lang w:eastAsia="zh-CN"/>
              </w:rPr>
              <w:t>烷、三氯乙烯、噪声</w:t>
            </w:r>
          </w:p>
          <w:p w:rsidR="00C81E61" w:rsidRDefault="009534E6">
            <w:pPr>
              <w:pStyle w:val="TableText"/>
              <w:spacing w:before="1" w:line="218" w:lineRule="auto"/>
              <w:ind w:left="113"/>
              <w:rPr>
                <w:color w:val="auto"/>
                <w:lang w:eastAsia="zh-CN"/>
              </w:rPr>
            </w:pPr>
            <w:r>
              <w:rPr>
                <w:color w:val="auto"/>
                <w:spacing w:val="-11"/>
                <w:lang w:eastAsia="zh-CN"/>
              </w:rPr>
              <w:t>4.打磨： 矽尘、噪声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8"/>
        </w:trPr>
        <w:tc>
          <w:tcPr>
            <w:tcW w:w="1418" w:type="dxa"/>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48" w:lineRule="auto"/>
              <w:rPr>
                <w:rFonts w:ascii="仿宋" w:eastAsia="仿宋" w:hAnsi="仿宋"/>
                <w:color w:val="auto"/>
                <w:sz w:val="22"/>
                <w:szCs w:val="22"/>
                <w:lang w:eastAsia="zh-CN"/>
              </w:rPr>
            </w:pPr>
          </w:p>
          <w:p w:rsidR="00C81E61" w:rsidRDefault="00C81E61">
            <w:pPr>
              <w:spacing w:line="349" w:lineRule="auto"/>
              <w:rPr>
                <w:rFonts w:ascii="仿宋" w:eastAsia="仿宋" w:hAnsi="仿宋"/>
                <w:color w:val="auto"/>
                <w:sz w:val="22"/>
                <w:szCs w:val="22"/>
                <w:lang w:eastAsia="zh-CN"/>
              </w:rPr>
            </w:pPr>
          </w:p>
          <w:p w:rsidR="00C81E61" w:rsidRDefault="009534E6">
            <w:pPr>
              <w:pStyle w:val="TableText"/>
              <w:spacing w:before="72" w:line="219" w:lineRule="auto"/>
              <w:ind w:left="121"/>
              <w:rPr>
                <w:color w:val="auto"/>
              </w:rPr>
            </w:pPr>
            <w:r>
              <w:rPr>
                <w:color w:val="auto"/>
                <w:spacing w:val="-2"/>
              </w:rPr>
              <w:t>铁合金冶炼(C3140)</w:t>
            </w:r>
          </w:p>
        </w:tc>
        <w:tc>
          <w:tcPr>
            <w:tcW w:w="4381" w:type="dxa"/>
            <w:tcBorders>
              <w:top w:val="single" w:sz="2" w:space="0" w:color="000000"/>
              <w:left w:val="single" w:sz="2" w:space="0" w:color="000000"/>
              <w:bottom w:val="single" w:sz="2" w:space="0" w:color="000000"/>
              <w:right w:val="single" w:sz="2" w:space="0" w:color="000000"/>
            </w:tcBorders>
          </w:tcPr>
          <w:p w:rsidR="00C81E61" w:rsidRDefault="00C81E61">
            <w:pPr>
              <w:spacing w:line="282" w:lineRule="auto"/>
              <w:rPr>
                <w:rFonts w:ascii="仿宋" w:eastAsia="仿宋" w:hAnsi="仿宋"/>
                <w:color w:val="auto"/>
                <w:sz w:val="22"/>
                <w:szCs w:val="22"/>
                <w:lang w:eastAsia="zh-CN"/>
              </w:rPr>
            </w:pPr>
          </w:p>
          <w:p w:rsidR="00C81E61" w:rsidRDefault="00C81E61">
            <w:pPr>
              <w:spacing w:line="282" w:lineRule="auto"/>
              <w:rPr>
                <w:rFonts w:ascii="仿宋" w:eastAsia="仿宋" w:hAnsi="仿宋"/>
                <w:color w:val="auto"/>
                <w:sz w:val="22"/>
                <w:szCs w:val="22"/>
                <w:lang w:eastAsia="zh-CN"/>
              </w:rPr>
            </w:pPr>
          </w:p>
          <w:p w:rsidR="00C81E61" w:rsidRDefault="009534E6">
            <w:pPr>
              <w:pStyle w:val="TableText"/>
              <w:spacing w:before="72" w:line="236" w:lineRule="auto"/>
              <w:ind w:left="123" w:right="116"/>
              <w:rPr>
                <w:color w:val="auto"/>
                <w:lang w:eastAsia="zh-CN"/>
              </w:rPr>
            </w:pPr>
            <w:r>
              <w:rPr>
                <w:color w:val="auto"/>
                <w:spacing w:val="-3"/>
                <w:lang w:eastAsia="zh-CN"/>
              </w:rPr>
              <w:t>上料、炉前(含司炉工、熔炼工)、破碎、除</w:t>
            </w:r>
            <w:r>
              <w:rPr>
                <w:color w:val="auto"/>
                <w:spacing w:val="-2"/>
                <w:lang w:eastAsia="zh-CN"/>
              </w:rPr>
              <w:t>尘、浇铸、压滤、电解、剥离</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72" w:line="217" w:lineRule="auto"/>
              <w:ind w:left="131"/>
              <w:rPr>
                <w:color w:val="auto"/>
                <w:lang w:eastAsia="zh-CN"/>
              </w:rPr>
            </w:pPr>
            <w:r>
              <w:rPr>
                <w:color w:val="auto"/>
                <w:spacing w:val="-2"/>
                <w:lang w:eastAsia="zh-CN"/>
              </w:rPr>
              <w:t>1.上料、炉前(含司炉工、熔炼工)、破</w:t>
            </w:r>
          </w:p>
          <w:p w:rsidR="00C81E61" w:rsidRDefault="009534E6">
            <w:pPr>
              <w:pStyle w:val="TableText"/>
              <w:spacing w:before="40" w:line="235" w:lineRule="auto"/>
              <w:ind w:left="121" w:right="283"/>
              <w:rPr>
                <w:color w:val="auto"/>
                <w:lang w:eastAsia="zh-CN"/>
              </w:rPr>
            </w:pPr>
            <w:r>
              <w:rPr>
                <w:color w:val="auto"/>
                <w:spacing w:val="-1"/>
                <w:lang w:eastAsia="zh-CN"/>
              </w:rPr>
              <w:t>碎、除尘、浇铸：矽尘、铅及其无机化合</w:t>
            </w:r>
            <w:r>
              <w:rPr>
                <w:color w:val="auto"/>
                <w:spacing w:val="-2"/>
                <w:lang w:eastAsia="zh-CN"/>
              </w:rPr>
              <w:t>物、锰及其无机化合物、噪声</w:t>
            </w:r>
          </w:p>
          <w:p w:rsidR="00C81E61" w:rsidRDefault="009534E6">
            <w:pPr>
              <w:pStyle w:val="TableText"/>
              <w:spacing w:before="40" w:line="235" w:lineRule="auto"/>
              <w:ind w:left="122" w:right="504" w:hanging="5"/>
              <w:rPr>
                <w:color w:val="auto"/>
                <w:lang w:eastAsia="zh-CN"/>
              </w:rPr>
            </w:pPr>
            <w:r>
              <w:rPr>
                <w:color w:val="auto"/>
                <w:spacing w:val="-11"/>
                <w:lang w:eastAsia="zh-CN"/>
              </w:rPr>
              <w:t>2.压滤、电解、剥离：锰及其无机化合</w:t>
            </w:r>
            <w:r>
              <w:rPr>
                <w:color w:val="auto"/>
                <w:spacing w:val="-2"/>
                <w:lang w:eastAsia="zh-CN"/>
              </w:rPr>
              <w:t>物、铅及其无机化合物、噪声</w:t>
            </w:r>
          </w:p>
        </w:tc>
        <w:tc>
          <w:tcPr>
            <w:tcW w:w="1411" w:type="dxa"/>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p w:rsidR="00C81E61" w:rsidRDefault="00C81E61">
            <w:pPr>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9534E6">
            <w:pPr>
              <w:pStyle w:val="TableText"/>
              <w:spacing w:before="72" w:line="219" w:lineRule="auto"/>
              <w:ind w:left="165"/>
              <w:rPr>
                <w:color w:val="auto"/>
                <w:lang w:eastAsia="zh-CN"/>
              </w:rPr>
            </w:pPr>
            <w:r>
              <w:rPr>
                <w:color w:val="auto"/>
                <w:spacing w:val="-2"/>
                <w:lang w:eastAsia="zh-CN"/>
              </w:rPr>
              <w:t>有色金属冶</w:t>
            </w:r>
          </w:p>
          <w:p w:rsidR="00C81E61" w:rsidRDefault="009534E6">
            <w:pPr>
              <w:pStyle w:val="TableText"/>
              <w:spacing w:before="39" w:line="219" w:lineRule="auto"/>
              <w:ind w:left="167"/>
              <w:rPr>
                <w:color w:val="auto"/>
                <w:lang w:eastAsia="zh-CN"/>
              </w:rPr>
            </w:pPr>
            <w:r>
              <w:rPr>
                <w:color w:val="auto"/>
                <w:spacing w:val="-2"/>
                <w:lang w:eastAsia="zh-CN"/>
              </w:rPr>
              <w:t>炼和压延加</w:t>
            </w:r>
          </w:p>
          <w:p w:rsidR="00C81E61" w:rsidRDefault="009534E6">
            <w:pPr>
              <w:pStyle w:val="TableText"/>
              <w:spacing w:before="24" w:line="241" w:lineRule="auto"/>
              <w:ind w:left="449"/>
              <w:rPr>
                <w:color w:val="auto"/>
                <w:lang w:eastAsia="zh-CN"/>
              </w:rPr>
            </w:pPr>
            <w:r>
              <w:rPr>
                <w:color w:val="auto"/>
                <w:spacing w:val="-7"/>
                <w:position w:val="-1"/>
                <w:lang w:eastAsia="zh-CN"/>
              </w:rPr>
              <w:t>工业</w:t>
            </w:r>
            <w:r>
              <w:rPr>
                <w:color w:val="auto"/>
                <w:spacing w:val="-7"/>
                <w:position w:val="9"/>
                <w:lang w:eastAsia="zh-CN"/>
              </w:rPr>
              <w:t>b</w:t>
            </w: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7" w:line="219" w:lineRule="auto"/>
              <w:ind w:left="120"/>
              <w:rPr>
                <w:color w:val="auto"/>
              </w:rPr>
            </w:pPr>
            <w:r>
              <w:rPr>
                <w:color w:val="auto"/>
                <w:spacing w:val="-2"/>
              </w:rPr>
              <w:t>铜冶炼(C3211)</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95" w:line="235" w:lineRule="auto"/>
              <w:ind w:left="123" w:right="102" w:firstLine="1"/>
              <w:rPr>
                <w:color w:val="auto"/>
                <w:lang w:eastAsia="zh-CN"/>
              </w:rPr>
            </w:pPr>
            <w:r>
              <w:rPr>
                <w:color w:val="auto"/>
                <w:spacing w:val="-2"/>
                <w:lang w:eastAsia="zh-CN"/>
              </w:rPr>
              <w:t>选矿、熔炼、吹炼、精炼、电解、浸出、萃</w:t>
            </w:r>
            <w:r>
              <w:rPr>
                <w:color w:val="auto"/>
                <w:spacing w:val="-3"/>
                <w:lang w:eastAsia="zh-CN"/>
              </w:rPr>
              <w:t>取、浇铸</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331" w:lineRule="auto"/>
              <w:rPr>
                <w:rFonts w:ascii="仿宋" w:eastAsia="仿宋" w:hAnsi="仿宋"/>
                <w:color w:val="auto"/>
                <w:sz w:val="22"/>
                <w:szCs w:val="22"/>
                <w:lang w:eastAsia="zh-CN"/>
              </w:rPr>
            </w:pPr>
          </w:p>
          <w:p w:rsidR="00C81E61" w:rsidRDefault="00C81E61">
            <w:pPr>
              <w:spacing w:line="331" w:lineRule="auto"/>
              <w:rPr>
                <w:rFonts w:ascii="仿宋" w:eastAsia="仿宋" w:hAnsi="仿宋"/>
                <w:color w:val="auto"/>
                <w:sz w:val="22"/>
                <w:szCs w:val="22"/>
                <w:lang w:eastAsia="zh-CN"/>
              </w:rPr>
            </w:pPr>
          </w:p>
          <w:p w:rsidR="00C81E61" w:rsidRDefault="009534E6">
            <w:pPr>
              <w:pStyle w:val="TableText"/>
              <w:spacing w:before="72" w:line="217" w:lineRule="auto"/>
              <w:ind w:left="121"/>
              <w:rPr>
                <w:color w:val="auto"/>
                <w:lang w:eastAsia="zh-CN"/>
              </w:rPr>
            </w:pPr>
            <w:r>
              <w:rPr>
                <w:color w:val="auto"/>
                <w:spacing w:val="-3"/>
                <w:lang w:eastAsia="zh-CN"/>
              </w:rPr>
              <w:t>矽尘、铅及其无机化合物、噪声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26" w:lineRule="auto"/>
              <w:rPr>
                <w:rFonts w:ascii="仿宋" w:eastAsia="仿宋" w:hAnsi="仿宋"/>
                <w:color w:val="auto"/>
                <w:sz w:val="22"/>
                <w:szCs w:val="22"/>
              </w:rPr>
            </w:pPr>
          </w:p>
          <w:p w:rsidR="00C81E61" w:rsidRDefault="009534E6">
            <w:pPr>
              <w:pStyle w:val="TableText"/>
              <w:spacing w:before="71" w:line="219" w:lineRule="auto"/>
              <w:ind w:left="117"/>
              <w:rPr>
                <w:color w:val="auto"/>
              </w:rPr>
            </w:pPr>
            <w:r>
              <w:rPr>
                <w:color w:val="auto"/>
                <w:spacing w:val="-1"/>
              </w:rPr>
              <w:t>铅锌冶炼(C3212)</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4" w:line="241" w:lineRule="auto"/>
              <w:ind w:left="123" w:right="24"/>
              <w:jc w:val="both"/>
              <w:rPr>
                <w:color w:val="auto"/>
                <w:lang w:eastAsia="zh-CN"/>
              </w:rPr>
            </w:pPr>
            <w:r>
              <w:rPr>
                <w:color w:val="auto"/>
                <w:spacing w:val="-4"/>
                <w:lang w:eastAsia="zh-CN"/>
              </w:rPr>
              <w:t>备料（破碎）、皮带巡检、焙烧(包含炉前、</w:t>
            </w:r>
            <w:r>
              <w:rPr>
                <w:color w:val="auto"/>
                <w:spacing w:val="-13"/>
                <w:lang w:eastAsia="zh-CN"/>
              </w:rPr>
              <w:t>司炉、烟化炉)、精炼、浇铸(或铸锭)、浸出、</w:t>
            </w:r>
            <w:r>
              <w:rPr>
                <w:color w:val="auto"/>
                <w:spacing w:val="-3"/>
                <w:lang w:eastAsia="zh-CN"/>
              </w:rPr>
              <w:t>制酸、电解</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27" w:lineRule="auto"/>
              <w:rPr>
                <w:rFonts w:ascii="仿宋" w:eastAsia="仿宋" w:hAnsi="仿宋"/>
                <w:color w:val="auto"/>
                <w:sz w:val="22"/>
                <w:szCs w:val="22"/>
                <w:lang w:eastAsia="zh-CN"/>
              </w:rPr>
            </w:pPr>
          </w:p>
          <w:p w:rsidR="00C81E61" w:rsidRDefault="009534E6">
            <w:pPr>
              <w:pStyle w:val="TableText"/>
              <w:spacing w:before="72" w:line="219" w:lineRule="auto"/>
              <w:ind w:left="120"/>
              <w:rPr>
                <w:color w:val="auto"/>
              </w:rPr>
            </w:pPr>
            <w:r>
              <w:rPr>
                <w:color w:val="auto"/>
                <w:spacing w:val="-2"/>
              </w:rPr>
              <w:t>镍钴冶炼(C3213)</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8" w:line="236" w:lineRule="auto"/>
              <w:ind w:left="125" w:right="25" w:hanging="2"/>
              <w:rPr>
                <w:color w:val="auto"/>
                <w:lang w:eastAsia="zh-CN"/>
              </w:rPr>
            </w:pPr>
            <w:r>
              <w:rPr>
                <w:color w:val="auto"/>
                <w:spacing w:val="-13"/>
                <w:lang w:eastAsia="zh-CN"/>
              </w:rPr>
              <w:t>镍：焙烧、熔炼、吹炼、缓冷、结晶、离析、</w:t>
            </w:r>
            <w:r>
              <w:rPr>
                <w:color w:val="auto"/>
                <w:spacing w:val="-4"/>
                <w:lang w:eastAsia="zh-CN"/>
              </w:rPr>
              <w:t>细磨、磁选</w:t>
            </w:r>
          </w:p>
          <w:p w:rsidR="00C81E61" w:rsidRDefault="009534E6">
            <w:pPr>
              <w:pStyle w:val="TableText"/>
              <w:spacing w:before="37" w:line="219" w:lineRule="auto"/>
              <w:ind w:left="123"/>
              <w:rPr>
                <w:color w:val="auto"/>
                <w:lang w:eastAsia="zh-CN"/>
              </w:rPr>
            </w:pPr>
            <w:r>
              <w:rPr>
                <w:color w:val="auto"/>
                <w:spacing w:val="-9"/>
                <w:lang w:eastAsia="zh-CN"/>
              </w:rPr>
              <w:t>钴： 焙烧、浸出、净液、电解</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49" w:line="235" w:lineRule="auto"/>
              <w:ind w:left="121" w:right="504"/>
              <w:rPr>
                <w:color w:val="auto"/>
                <w:lang w:eastAsia="zh-CN"/>
              </w:rPr>
            </w:pPr>
            <w:r>
              <w:rPr>
                <w:color w:val="auto"/>
                <w:spacing w:val="-1"/>
                <w:lang w:eastAsia="zh-CN"/>
              </w:rPr>
              <w:t>矽尘、镍及其无机化合物、钴及其化合</w:t>
            </w:r>
            <w:r>
              <w:rPr>
                <w:color w:val="auto"/>
                <w:spacing w:val="-3"/>
                <w:lang w:eastAsia="zh-CN"/>
              </w:rPr>
              <w:t>物、噪声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8" w:line="219" w:lineRule="auto"/>
              <w:ind w:left="118"/>
              <w:rPr>
                <w:color w:val="auto"/>
              </w:rPr>
            </w:pPr>
            <w:r>
              <w:rPr>
                <w:color w:val="auto"/>
                <w:spacing w:val="-2"/>
              </w:rPr>
              <w:t>锡冶炼(C3214)</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4" w:line="219" w:lineRule="auto"/>
              <w:ind w:left="124"/>
              <w:rPr>
                <w:color w:val="auto"/>
                <w:lang w:eastAsia="zh-CN"/>
              </w:rPr>
            </w:pPr>
            <w:r>
              <w:rPr>
                <w:color w:val="auto"/>
                <w:spacing w:val="-1"/>
                <w:lang w:eastAsia="zh-CN"/>
              </w:rPr>
              <w:t>焙烧、精选、浸出、还原熔炼、精炼</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383" w:lineRule="auto"/>
              <w:rPr>
                <w:rFonts w:ascii="仿宋" w:eastAsia="仿宋" w:hAnsi="仿宋"/>
                <w:color w:val="auto"/>
                <w:sz w:val="22"/>
                <w:szCs w:val="22"/>
                <w:lang w:eastAsia="zh-CN"/>
              </w:rPr>
            </w:pPr>
          </w:p>
          <w:p w:rsidR="00C81E61" w:rsidRDefault="009534E6">
            <w:pPr>
              <w:pStyle w:val="TableText"/>
              <w:spacing w:before="71" w:line="217" w:lineRule="auto"/>
              <w:ind w:left="121"/>
              <w:rPr>
                <w:color w:val="auto"/>
                <w:lang w:eastAsia="zh-CN"/>
              </w:rPr>
            </w:pPr>
            <w:r>
              <w:rPr>
                <w:color w:val="auto"/>
                <w:spacing w:val="-3"/>
                <w:lang w:eastAsia="zh-CN"/>
              </w:rPr>
              <w:t>矽尘、铅及其无机化合物、噪声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30" w:line="219" w:lineRule="auto"/>
              <w:ind w:left="120"/>
              <w:rPr>
                <w:color w:val="auto"/>
              </w:rPr>
            </w:pPr>
            <w:r>
              <w:rPr>
                <w:color w:val="auto"/>
                <w:spacing w:val="-2"/>
              </w:rPr>
              <w:t>锑冶炼(C3215)</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95" w:line="235" w:lineRule="auto"/>
              <w:ind w:left="121" w:right="99"/>
              <w:rPr>
                <w:color w:val="auto"/>
                <w:lang w:eastAsia="zh-CN"/>
              </w:rPr>
            </w:pPr>
            <w:r>
              <w:rPr>
                <w:color w:val="auto"/>
                <w:spacing w:val="-7"/>
                <w:lang w:eastAsia="zh-CN"/>
              </w:rPr>
              <w:t>熔析、氧化挥发、挥发熔炼、挥发焙烧-还原</w:t>
            </w:r>
            <w:r>
              <w:rPr>
                <w:color w:val="auto"/>
                <w:spacing w:val="-4"/>
                <w:lang w:eastAsia="zh-CN"/>
              </w:rPr>
              <w:t>熔炼</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327" w:lineRule="auto"/>
              <w:rPr>
                <w:rFonts w:ascii="仿宋" w:eastAsia="仿宋" w:hAnsi="仿宋"/>
                <w:color w:val="auto"/>
                <w:sz w:val="22"/>
                <w:szCs w:val="22"/>
                <w:lang w:eastAsia="zh-CN"/>
              </w:rPr>
            </w:pPr>
          </w:p>
          <w:p w:rsidR="00C81E61" w:rsidRDefault="009534E6">
            <w:pPr>
              <w:pStyle w:val="TableText"/>
              <w:spacing w:before="72" w:line="219" w:lineRule="auto"/>
              <w:ind w:left="119"/>
              <w:rPr>
                <w:color w:val="auto"/>
              </w:rPr>
            </w:pPr>
            <w:r>
              <w:rPr>
                <w:color w:val="auto"/>
                <w:spacing w:val="-2"/>
              </w:rPr>
              <w:t>铝冶炼(C3216)</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5" w:line="241" w:lineRule="auto"/>
              <w:ind w:left="123" w:right="99"/>
              <w:rPr>
                <w:color w:val="auto"/>
                <w:lang w:eastAsia="zh-CN"/>
              </w:rPr>
            </w:pPr>
            <w:r>
              <w:rPr>
                <w:color w:val="auto"/>
                <w:spacing w:val="-3"/>
                <w:lang w:eastAsia="zh-CN"/>
              </w:rPr>
              <w:t>备料（破碎）、干燥、研磨、浸出、煅烧、</w:t>
            </w:r>
            <w:r>
              <w:rPr>
                <w:color w:val="auto"/>
                <w:spacing w:val="-7"/>
                <w:lang w:eastAsia="zh-CN"/>
              </w:rPr>
              <w:t>电解、精炼、浇铸(或铸锭)、炒灰、熔炼(含</w:t>
            </w:r>
            <w:r>
              <w:rPr>
                <w:color w:val="auto"/>
                <w:spacing w:val="-3"/>
                <w:lang w:eastAsia="zh-CN"/>
              </w:rPr>
              <w:t>炉前、炉后)</w:t>
            </w:r>
          </w:p>
        </w:tc>
        <w:tc>
          <w:tcPr>
            <w:tcW w:w="4358" w:type="dxa"/>
            <w:tcBorders>
              <w:top w:val="single" w:sz="2" w:space="0" w:color="000000"/>
              <w:left w:val="single" w:sz="2" w:space="0" w:color="000000"/>
              <w:bottom w:val="single" w:sz="2" w:space="0" w:color="000000"/>
              <w:right w:val="single" w:sz="2" w:space="0" w:color="000000"/>
            </w:tcBorders>
          </w:tcPr>
          <w:p w:rsidR="00C81E61" w:rsidRDefault="00C81E61">
            <w:pPr>
              <w:spacing w:line="326" w:lineRule="auto"/>
              <w:rPr>
                <w:rFonts w:ascii="仿宋" w:eastAsia="仿宋" w:hAnsi="仿宋"/>
                <w:color w:val="auto"/>
                <w:sz w:val="22"/>
                <w:szCs w:val="22"/>
                <w:lang w:eastAsia="zh-CN"/>
              </w:rPr>
            </w:pPr>
          </w:p>
          <w:p w:rsidR="00C81E61" w:rsidRDefault="009534E6">
            <w:pPr>
              <w:pStyle w:val="TableText"/>
              <w:spacing w:before="72" w:line="219" w:lineRule="auto"/>
              <w:ind w:left="121"/>
              <w:rPr>
                <w:color w:val="auto"/>
              </w:rPr>
            </w:pPr>
            <w:r>
              <w:rPr>
                <w:color w:val="auto"/>
                <w:spacing w:val="-3"/>
              </w:rPr>
              <w:t>矽尘、噪声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8" w:line="219" w:lineRule="auto"/>
              <w:ind w:left="117"/>
              <w:rPr>
                <w:color w:val="auto"/>
              </w:rPr>
            </w:pPr>
            <w:r>
              <w:rPr>
                <w:color w:val="auto"/>
                <w:spacing w:val="-2"/>
              </w:rPr>
              <w:t>镁冶炼(C3217)</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4" w:line="217" w:lineRule="auto"/>
              <w:ind w:left="121"/>
              <w:rPr>
                <w:color w:val="auto"/>
                <w:lang w:eastAsia="zh-CN"/>
              </w:rPr>
            </w:pPr>
            <w:r>
              <w:rPr>
                <w:color w:val="auto"/>
                <w:spacing w:val="-1"/>
                <w:lang w:eastAsia="zh-CN"/>
              </w:rPr>
              <w:t>破碎、筛分、焙烧、电解</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26" w:line="219" w:lineRule="auto"/>
              <w:ind w:left="121"/>
              <w:rPr>
                <w:color w:val="auto"/>
              </w:rPr>
            </w:pPr>
            <w:r>
              <w:rPr>
                <w:color w:val="auto"/>
                <w:spacing w:val="-3"/>
              </w:rPr>
              <w:t>矽尘、噪声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6" w:line="219" w:lineRule="auto"/>
              <w:ind w:left="117"/>
              <w:rPr>
                <w:color w:val="auto"/>
              </w:rPr>
            </w:pPr>
            <w:r>
              <w:rPr>
                <w:color w:val="auto"/>
                <w:spacing w:val="-2"/>
              </w:rPr>
              <w:t>硅冶炼(C3218)</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92" w:line="235" w:lineRule="auto"/>
              <w:ind w:left="122" w:right="120" w:firstLine="1"/>
              <w:rPr>
                <w:color w:val="auto"/>
                <w:lang w:eastAsia="zh-CN"/>
              </w:rPr>
            </w:pPr>
            <w:r>
              <w:rPr>
                <w:color w:val="auto"/>
                <w:spacing w:val="-3"/>
                <w:lang w:eastAsia="zh-CN"/>
              </w:rPr>
              <w:t>备料（破碎）、皮带巡检、熔炼(含炉前)、</w:t>
            </w:r>
            <w:r>
              <w:rPr>
                <w:color w:val="auto"/>
                <w:spacing w:val="-2"/>
                <w:lang w:eastAsia="zh-CN"/>
              </w:rPr>
              <w:t>精制、浇铸(或铸锭)、破碎</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4" w:line="218" w:lineRule="auto"/>
              <w:ind w:left="120"/>
              <w:rPr>
                <w:color w:val="auto"/>
                <w:lang w:eastAsia="zh-CN"/>
              </w:rPr>
            </w:pPr>
            <w:r>
              <w:rPr>
                <w:color w:val="auto"/>
                <w:spacing w:val="-1"/>
                <w:lang w:eastAsia="zh-CN"/>
              </w:rPr>
              <w:t>其他常用有色金属冶炼(C3219)</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91" w:line="235" w:lineRule="auto"/>
              <w:ind w:left="121" w:right="99" w:firstLine="2"/>
              <w:rPr>
                <w:color w:val="auto"/>
                <w:lang w:eastAsia="zh-CN"/>
              </w:rPr>
            </w:pPr>
            <w:r>
              <w:rPr>
                <w:color w:val="auto"/>
                <w:spacing w:val="-6"/>
                <w:lang w:eastAsia="zh-CN"/>
              </w:rPr>
              <w:t>备料（破碎）、下料、筛分、皮带巡检、熔</w:t>
            </w:r>
            <w:r>
              <w:rPr>
                <w:color w:val="auto"/>
                <w:spacing w:val="-2"/>
                <w:lang w:eastAsia="zh-CN"/>
              </w:rPr>
              <w:t>炼(含炉前)、球磨、打磨、电解</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4" w:line="219" w:lineRule="auto"/>
              <w:ind w:left="118"/>
              <w:rPr>
                <w:color w:val="auto"/>
              </w:rPr>
            </w:pPr>
            <w:r>
              <w:rPr>
                <w:color w:val="auto"/>
                <w:spacing w:val="-2"/>
              </w:rPr>
              <w:t>金冶炼(C3221)</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0" w:line="219" w:lineRule="auto"/>
              <w:ind w:left="124"/>
              <w:rPr>
                <w:color w:val="auto"/>
                <w:lang w:eastAsia="zh-CN"/>
              </w:rPr>
            </w:pPr>
            <w:r>
              <w:rPr>
                <w:color w:val="auto"/>
                <w:spacing w:val="-1"/>
                <w:lang w:eastAsia="zh-CN"/>
              </w:rPr>
              <w:t>焙烧、混汞、氰化、硫脲、浆化、精炼</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5" w:line="219" w:lineRule="auto"/>
              <w:ind w:left="119"/>
              <w:rPr>
                <w:color w:val="auto"/>
              </w:rPr>
            </w:pPr>
            <w:r>
              <w:rPr>
                <w:color w:val="auto"/>
                <w:spacing w:val="-2"/>
              </w:rPr>
              <w:t>银冶炼(C3222)</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1" w:line="219" w:lineRule="auto"/>
              <w:ind w:left="121"/>
              <w:rPr>
                <w:color w:val="auto"/>
              </w:rPr>
            </w:pPr>
            <w:r>
              <w:rPr>
                <w:color w:val="auto"/>
                <w:spacing w:val="-2"/>
              </w:rPr>
              <w:t>熔炼、电解、铸锭</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7" w:line="218" w:lineRule="auto"/>
              <w:ind w:left="120"/>
              <w:rPr>
                <w:color w:val="auto"/>
              </w:rPr>
            </w:pPr>
            <w:r>
              <w:rPr>
                <w:color w:val="auto"/>
                <w:spacing w:val="-1"/>
              </w:rPr>
              <w:t>其他贵金属冶炼(C3229)</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4" w:line="219" w:lineRule="auto"/>
              <w:ind w:left="121"/>
              <w:rPr>
                <w:color w:val="auto"/>
              </w:rPr>
            </w:pPr>
            <w:r>
              <w:rPr>
                <w:color w:val="auto"/>
                <w:spacing w:val="-2"/>
              </w:rPr>
              <w:t>熔炼、浸出、电解</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5" w:line="219" w:lineRule="auto"/>
              <w:ind w:left="118"/>
              <w:rPr>
                <w:color w:val="auto"/>
              </w:rPr>
            </w:pPr>
            <w:r>
              <w:rPr>
                <w:color w:val="auto"/>
                <w:spacing w:val="-1"/>
              </w:rPr>
              <w:t>钨钼冶炼(C3231)</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1" w:line="219" w:lineRule="auto"/>
              <w:ind w:left="121"/>
              <w:rPr>
                <w:color w:val="auto"/>
              </w:rPr>
            </w:pPr>
            <w:r>
              <w:rPr>
                <w:color w:val="auto"/>
                <w:spacing w:val="-3"/>
              </w:rPr>
              <w:t>熔炼、精炼</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6" w:line="217" w:lineRule="auto"/>
              <w:ind w:left="120"/>
              <w:rPr>
                <w:color w:val="auto"/>
              </w:rPr>
            </w:pPr>
            <w:r>
              <w:rPr>
                <w:color w:val="auto"/>
                <w:spacing w:val="-2"/>
              </w:rPr>
              <w:t>稀土金属冶炼(C3232)</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2" w:line="217" w:lineRule="auto"/>
              <w:ind w:left="125"/>
              <w:rPr>
                <w:color w:val="auto"/>
                <w:lang w:eastAsia="zh-CN"/>
              </w:rPr>
            </w:pPr>
            <w:r>
              <w:rPr>
                <w:color w:val="auto"/>
                <w:spacing w:val="-3"/>
                <w:lang w:eastAsia="zh-CN"/>
              </w:rPr>
              <w:t>混料、熔炼、精炼、包装、切割</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93" w:line="235" w:lineRule="auto"/>
              <w:ind w:left="117" w:right="309" w:firstLine="13"/>
              <w:rPr>
                <w:color w:val="auto"/>
                <w:lang w:eastAsia="zh-CN"/>
              </w:rPr>
            </w:pPr>
            <w:r>
              <w:rPr>
                <w:color w:val="auto"/>
                <w:spacing w:val="-3"/>
                <w:lang w:eastAsia="zh-CN"/>
              </w:rPr>
              <w:t>1.混料、熔炼、精炼、包装：矽尘、噪声</w:t>
            </w:r>
            <w:r>
              <w:rPr>
                <w:color w:val="auto"/>
                <w:spacing w:val="-18"/>
                <w:lang w:eastAsia="zh-CN"/>
              </w:rPr>
              <w:t>2.切割：噪声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6" w:line="217" w:lineRule="auto"/>
              <w:ind w:left="120"/>
              <w:rPr>
                <w:color w:val="auto"/>
              </w:rPr>
            </w:pPr>
            <w:r>
              <w:rPr>
                <w:color w:val="auto"/>
                <w:spacing w:val="-1"/>
              </w:rPr>
              <w:t>其他稀有金属冶炼(C3239)</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2" w:line="219" w:lineRule="auto"/>
              <w:ind w:left="121"/>
              <w:rPr>
                <w:color w:val="auto"/>
              </w:rPr>
            </w:pPr>
            <w:r>
              <w:rPr>
                <w:color w:val="auto"/>
                <w:spacing w:val="-2"/>
              </w:rPr>
              <w:t>熔炼、精炼、切割</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9" w:line="218" w:lineRule="auto"/>
              <w:ind w:left="115"/>
              <w:rPr>
                <w:color w:val="auto"/>
              </w:rPr>
            </w:pPr>
            <w:r>
              <w:rPr>
                <w:color w:val="auto"/>
                <w:spacing w:val="-1"/>
              </w:rPr>
              <w:t>有色金属合金制造(C3240)</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45" w:line="219" w:lineRule="auto"/>
              <w:ind w:left="122"/>
              <w:rPr>
                <w:color w:val="auto"/>
                <w:lang w:eastAsia="zh-CN"/>
              </w:rPr>
            </w:pPr>
            <w:r>
              <w:rPr>
                <w:color w:val="auto"/>
                <w:spacing w:val="-2"/>
                <w:lang w:eastAsia="zh-CN"/>
              </w:rPr>
              <w:t>铸造、熔炼、型砂、烧结</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79" w:line="235" w:lineRule="auto"/>
              <w:ind w:left="121" w:right="283" w:hanging="1"/>
              <w:rPr>
                <w:color w:val="auto"/>
                <w:lang w:eastAsia="zh-CN"/>
              </w:rPr>
            </w:pPr>
            <w:r>
              <w:rPr>
                <w:color w:val="auto"/>
                <w:spacing w:val="-1"/>
                <w:lang w:eastAsia="zh-CN"/>
              </w:rPr>
              <w:t>铅、锰、镍及其无机化合物、钴及其化合</w:t>
            </w:r>
            <w:r>
              <w:rPr>
                <w:color w:val="auto"/>
                <w:spacing w:val="-5"/>
                <w:lang w:eastAsia="zh-CN"/>
              </w:rPr>
              <w:t>物、矽尘、噪声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9" w:line="219" w:lineRule="auto"/>
              <w:ind w:left="120"/>
              <w:rPr>
                <w:color w:val="auto"/>
              </w:rPr>
            </w:pPr>
            <w:r>
              <w:rPr>
                <w:color w:val="auto"/>
                <w:spacing w:val="-2"/>
              </w:rPr>
              <w:t>铜压延加工(C3251)</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6" w:line="217" w:lineRule="auto"/>
              <w:ind w:left="123"/>
              <w:rPr>
                <w:color w:val="auto"/>
                <w:lang w:eastAsia="zh-CN"/>
              </w:rPr>
            </w:pPr>
            <w:r>
              <w:rPr>
                <w:color w:val="auto"/>
                <w:spacing w:val="-3"/>
                <w:lang w:eastAsia="zh-CN"/>
              </w:rPr>
              <w:t>轧制、表面处理、熔铸</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8" w:line="219" w:lineRule="auto"/>
              <w:ind w:left="121"/>
              <w:rPr>
                <w:color w:val="auto"/>
              </w:rPr>
            </w:pPr>
            <w:r>
              <w:rPr>
                <w:color w:val="auto"/>
                <w:spacing w:val="-3"/>
              </w:rPr>
              <w:t>矽尘、噪声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92" w:lineRule="auto"/>
              <w:rPr>
                <w:rFonts w:ascii="仿宋" w:eastAsia="仿宋" w:hAnsi="仿宋"/>
                <w:color w:val="auto"/>
                <w:sz w:val="22"/>
                <w:szCs w:val="22"/>
              </w:rPr>
            </w:pPr>
          </w:p>
          <w:p w:rsidR="00C81E61" w:rsidRDefault="00C81E61">
            <w:pPr>
              <w:spacing w:line="292" w:lineRule="auto"/>
              <w:rPr>
                <w:rFonts w:ascii="仿宋" w:eastAsia="仿宋" w:hAnsi="仿宋"/>
                <w:color w:val="auto"/>
                <w:sz w:val="22"/>
                <w:szCs w:val="22"/>
              </w:rPr>
            </w:pPr>
          </w:p>
          <w:p w:rsidR="00C81E61" w:rsidRDefault="00C81E61">
            <w:pPr>
              <w:spacing w:line="292" w:lineRule="auto"/>
              <w:rPr>
                <w:rFonts w:ascii="仿宋" w:eastAsia="仿宋" w:hAnsi="仿宋"/>
                <w:color w:val="auto"/>
                <w:sz w:val="22"/>
                <w:szCs w:val="22"/>
              </w:rPr>
            </w:pPr>
          </w:p>
          <w:p w:rsidR="00C81E61" w:rsidRDefault="00C81E61">
            <w:pPr>
              <w:spacing w:line="293" w:lineRule="auto"/>
              <w:rPr>
                <w:rFonts w:ascii="仿宋" w:eastAsia="仿宋" w:hAnsi="仿宋"/>
                <w:color w:val="auto"/>
                <w:sz w:val="22"/>
                <w:szCs w:val="22"/>
              </w:rPr>
            </w:pPr>
          </w:p>
          <w:p w:rsidR="00C81E61" w:rsidRDefault="009534E6">
            <w:pPr>
              <w:pStyle w:val="TableText"/>
              <w:spacing w:before="72" w:line="144" w:lineRule="exact"/>
              <w:ind w:left="656"/>
              <w:rPr>
                <w:color w:val="auto"/>
              </w:rPr>
            </w:pPr>
            <w:r>
              <w:rPr>
                <w:color w:val="auto"/>
                <w:position w:val="-3"/>
              </w:rPr>
              <w:t>-</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9" w:line="220" w:lineRule="auto"/>
              <w:ind w:left="119"/>
              <w:rPr>
                <w:color w:val="auto"/>
              </w:rPr>
            </w:pPr>
            <w:r>
              <w:rPr>
                <w:color w:val="auto"/>
                <w:spacing w:val="-2"/>
              </w:rPr>
              <w:t>铝压延加工(C3252)</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46" w:line="217" w:lineRule="auto"/>
              <w:ind w:left="121"/>
              <w:rPr>
                <w:color w:val="auto"/>
              </w:rPr>
            </w:pPr>
            <w:r>
              <w:rPr>
                <w:color w:val="auto"/>
                <w:spacing w:val="-2"/>
              </w:rPr>
              <w:t>熔铸、轧制、切割</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78" w:line="300" w:lineRule="exact"/>
              <w:ind w:left="131"/>
              <w:rPr>
                <w:color w:val="auto"/>
                <w:lang w:eastAsia="zh-CN"/>
              </w:rPr>
            </w:pPr>
            <w:r>
              <w:rPr>
                <w:color w:val="auto"/>
                <w:spacing w:val="-15"/>
                <w:position w:val="5"/>
                <w:lang w:eastAsia="zh-CN"/>
              </w:rPr>
              <w:t>1.熔铸、轧制：矽尘、噪声</w:t>
            </w:r>
          </w:p>
          <w:p w:rsidR="00C81E61" w:rsidRDefault="009534E6">
            <w:pPr>
              <w:pStyle w:val="TableText"/>
              <w:spacing w:line="218" w:lineRule="auto"/>
              <w:ind w:left="117"/>
              <w:rPr>
                <w:color w:val="auto"/>
              </w:rPr>
            </w:pPr>
            <w:r>
              <w:rPr>
                <w:color w:val="auto"/>
                <w:spacing w:val="-18"/>
              </w:rPr>
              <w:t>2.切割：噪声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8" w:line="219" w:lineRule="auto"/>
              <w:ind w:left="118"/>
              <w:rPr>
                <w:color w:val="auto"/>
              </w:rPr>
            </w:pPr>
            <w:r>
              <w:rPr>
                <w:color w:val="auto"/>
                <w:spacing w:val="-1"/>
              </w:rPr>
              <w:t>贵金属压延加工(C3253)</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3" w:line="217" w:lineRule="auto"/>
              <w:ind w:left="123"/>
              <w:rPr>
                <w:color w:val="auto"/>
              </w:rPr>
            </w:pPr>
            <w:r>
              <w:rPr>
                <w:color w:val="auto"/>
                <w:spacing w:val="-2"/>
              </w:rPr>
              <w:t>轧制、拉制或挤压</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48" w:lineRule="auto"/>
              <w:rPr>
                <w:rFonts w:ascii="仿宋" w:eastAsia="仿宋" w:hAnsi="仿宋"/>
                <w:color w:val="auto"/>
                <w:sz w:val="22"/>
                <w:szCs w:val="22"/>
              </w:rPr>
            </w:pPr>
          </w:p>
          <w:p w:rsidR="00C81E61" w:rsidRDefault="00C81E61">
            <w:pPr>
              <w:spacing w:line="248" w:lineRule="auto"/>
              <w:rPr>
                <w:rFonts w:ascii="仿宋" w:eastAsia="仿宋" w:hAnsi="仿宋"/>
                <w:color w:val="auto"/>
                <w:sz w:val="22"/>
                <w:szCs w:val="22"/>
              </w:rPr>
            </w:pPr>
          </w:p>
          <w:p w:rsidR="00C81E61" w:rsidRDefault="009534E6">
            <w:pPr>
              <w:pStyle w:val="TableText"/>
              <w:spacing w:before="71" w:line="219" w:lineRule="auto"/>
              <w:ind w:left="121"/>
              <w:rPr>
                <w:color w:val="auto"/>
              </w:rPr>
            </w:pPr>
            <w:r>
              <w:rPr>
                <w:color w:val="auto"/>
                <w:spacing w:val="-3"/>
              </w:rPr>
              <w:t>矽尘、噪声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7" w:line="217" w:lineRule="auto"/>
              <w:ind w:left="120"/>
              <w:rPr>
                <w:color w:val="auto"/>
                <w:lang w:eastAsia="zh-CN"/>
              </w:rPr>
            </w:pPr>
            <w:r>
              <w:rPr>
                <w:color w:val="auto"/>
                <w:spacing w:val="-1"/>
                <w:lang w:eastAsia="zh-CN"/>
              </w:rPr>
              <w:t>稀有稀土金属压延加工(C3254)</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4" w:line="217" w:lineRule="auto"/>
              <w:ind w:left="121"/>
              <w:rPr>
                <w:color w:val="auto"/>
              </w:rPr>
            </w:pPr>
            <w:r>
              <w:rPr>
                <w:color w:val="auto"/>
                <w:spacing w:val="-3"/>
              </w:rPr>
              <w:t>熔铸、轧制</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7" w:line="218" w:lineRule="auto"/>
              <w:ind w:left="120"/>
              <w:rPr>
                <w:color w:val="auto"/>
                <w:lang w:eastAsia="zh-CN"/>
              </w:rPr>
            </w:pPr>
            <w:r>
              <w:rPr>
                <w:color w:val="auto"/>
                <w:spacing w:val="-1"/>
                <w:lang w:eastAsia="zh-CN"/>
              </w:rPr>
              <w:t>其他有色金属压延加工(C3259)</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4" w:line="217" w:lineRule="auto"/>
              <w:ind w:left="121"/>
              <w:rPr>
                <w:color w:val="auto"/>
              </w:rPr>
            </w:pPr>
            <w:r>
              <w:rPr>
                <w:color w:val="auto"/>
                <w:spacing w:val="-3"/>
              </w:rPr>
              <w:t>熔铸、轧制</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03" w:line="219" w:lineRule="auto"/>
              <w:ind w:left="288"/>
              <w:rPr>
                <w:color w:val="auto"/>
              </w:rPr>
            </w:pPr>
            <w:r>
              <w:rPr>
                <w:color w:val="auto"/>
                <w:spacing w:val="-5"/>
              </w:rPr>
              <w:lastRenderedPageBreak/>
              <w:t>皮革、毛</w:t>
            </w:r>
          </w:p>
          <w:p w:rsidR="00C81E61" w:rsidRDefault="009534E6">
            <w:pPr>
              <w:pStyle w:val="TableText"/>
              <w:spacing w:before="39" w:line="221" w:lineRule="auto"/>
              <w:ind w:left="178"/>
              <w:rPr>
                <w:color w:val="auto"/>
              </w:rPr>
            </w:pPr>
            <w:r>
              <w:rPr>
                <w:color w:val="auto"/>
                <w:spacing w:val="-4"/>
              </w:rPr>
              <w:t>皮、羽毛及</w:t>
            </w:r>
          </w:p>
          <w:p w:rsidR="00C81E61" w:rsidRDefault="009534E6">
            <w:pPr>
              <w:pStyle w:val="TableText"/>
              <w:spacing w:before="36" w:line="218" w:lineRule="auto"/>
              <w:ind w:left="169"/>
              <w:rPr>
                <w:color w:val="auto"/>
              </w:rPr>
            </w:pPr>
            <w:r>
              <w:rPr>
                <w:color w:val="auto"/>
                <w:spacing w:val="-2"/>
              </w:rPr>
              <w:t>其制品和制</w:t>
            </w:r>
          </w:p>
          <w:p w:rsidR="00C81E61" w:rsidRDefault="009534E6">
            <w:pPr>
              <w:pStyle w:val="TableText"/>
              <w:spacing w:before="24" w:line="233" w:lineRule="auto"/>
              <w:ind w:left="474"/>
              <w:rPr>
                <w:color w:val="auto"/>
              </w:rPr>
            </w:pPr>
            <w:r>
              <w:rPr>
                <w:color w:val="auto"/>
                <w:spacing w:val="-5"/>
                <w:position w:val="-1"/>
              </w:rPr>
              <w:t>鞋业</w:t>
            </w:r>
            <w:r>
              <w:rPr>
                <w:color w:val="auto"/>
                <w:spacing w:val="-5"/>
                <w:position w:val="9"/>
              </w:rPr>
              <w:t>*</w:t>
            </w: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2" w:line="218" w:lineRule="auto"/>
              <w:ind w:left="128"/>
              <w:rPr>
                <w:color w:val="auto"/>
              </w:rPr>
            </w:pPr>
            <w:r>
              <w:rPr>
                <w:color w:val="auto"/>
                <w:spacing w:val="-2"/>
              </w:rPr>
              <w:t>皮革制品制造(C192)</w:t>
            </w:r>
          </w:p>
        </w:tc>
        <w:tc>
          <w:tcPr>
            <w:tcW w:w="4381" w:type="dxa"/>
            <w:vMerge w:val="restart"/>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90" w:line="235" w:lineRule="auto"/>
              <w:ind w:left="130" w:right="25" w:hanging="4"/>
              <w:rPr>
                <w:color w:val="auto"/>
                <w:lang w:eastAsia="zh-CN"/>
              </w:rPr>
            </w:pPr>
            <w:r>
              <w:rPr>
                <w:color w:val="auto"/>
                <w:spacing w:val="-14"/>
                <w:lang w:eastAsia="zh-CN"/>
              </w:rPr>
              <w:t>定型、喷漆、调胶、粘胶（含刷胶） 、丝印、</w:t>
            </w:r>
            <w:r>
              <w:rPr>
                <w:color w:val="auto"/>
                <w:spacing w:val="-4"/>
                <w:lang w:eastAsia="zh-CN"/>
              </w:rPr>
              <w:t>包装、清洁</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83" w:lineRule="auto"/>
              <w:rPr>
                <w:rFonts w:ascii="仿宋" w:eastAsia="仿宋" w:hAnsi="仿宋"/>
                <w:color w:val="auto"/>
                <w:sz w:val="22"/>
                <w:szCs w:val="22"/>
                <w:lang w:eastAsia="zh-CN"/>
              </w:rPr>
            </w:pPr>
          </w:p>
          <w:p w:rsidR="00C81E61" w:rsidRDefault="00C81E61">
            <w:pPr>
              <w:spacing w:line="284" w:lineRule="auto"/>
              <w:rPr>
                <w:rFonts w:ascii="仿宋" w:eastAsia="仿宋" w:hAnsi="仿宋"/>
                <w:color w:val="auto"/>
                <w:sz w:val="22"/>
                <w:szCs w:val="22"/>
                <w:lang w:eastAsia="zh-CN"/>
              </w:rPr>
            </w:pPr>
          </w:p>
          <w:p w:rsidR="00C81E61" w:rsidRDefault="009534E6">
            <w:pPr>
              <w:pStyle w:val="TableText"/>
              <w:spacing w:before="72" w:line="214" w:lineRule="auto"/>
              <w:ind w:left="124"/>
              <w:rPr>
                <w:color w:val="auto"/>
              </w:rPr>
            </w:pPr>
            <w:r>
              <w:rPr>
                <w:color w:val="auto"/>
                <w:spacing w:val="-1"/>
              </w:rPr>
              <w:t>苯、甲苯、二甲苯、乙苯、1,2-二氯乙</w:t>
            </w:r>
          </w:p>
          <w:p w:rsidR="00C81E61" w:rsidRDefault="009534E6">
            <w:pPr>
              <w:pStyle w:val="TableText"/>
              <w:spacing w:before="45" w:line="219" w:lineRule="auto"/>
              <w:ind w:left="124"/>
              <w:rPr>
                <w:color w:val="auto"/>
                <w:lang w:eastAsia="zh-CN"/>
              </w:rPr>
            </w:pPr>
            <w:r>
              <w:rPr>
                <w:color w:val="auto"/>
                <w:spacing w:val="-2"/>
                <w:lang w:eastAsia="zh-CN"/>
              </w:rPr>
              <w:t>烷、三氯甲烷、正己烷、三氯乙烯、噪声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75" w:lineRule="auto"/>
              <w:rPr>
                <w:rFonts w:ascii="仿宋" w:eastAsia="仿宋" w:hAnsi="仿宋"/>
                <w:color w:val="auto"/>
                <w:sz w:val="22"/>
                <w:szCs w:val="22"/>
                <w:lang w:eastAsia="zh-CN"/>
              </w:rPr>
            </w:pPr>
          </w:p>
          <w:p w:rsidR="00C81E61" w:rsidRDefault="00C81E61">
            <w:pPr>
              <w:spacing w:line="275" w:lineRule="auto"/>
              <w:rPr>
                <w:rFonts w:ascii="仿宋" w:eastAsia="仿宋" w:hAnsi="仿宋"/>
                <w:color w:val="auto"/>
                <w:sz w:val="22"/>
                <w:szCs w:val="22"/>
                <w:lang w:eastAsia="zh-CN"/>
              </w:rPr>
            </w:pPr>
          </w:p>
          <w:p w:rsidR="00C81E61" w:rsidRDefault="00C81E61">
            <w:pPr>
              <w:spacing w:line="276" w:lineRule="auto"/>
              <w:rPr>
                <w:rFonts w:ascii="仿宋" w:eastAsia="仿宋" w:hAnsi="仿宋"/>
                <w:color w:val="auto"/>
                <w:sz w:val="22"/>
                <w:szCs w:val="22"/>
                <w:lang w:eastAsia="zh-CN"/>
              </w:rPr>
            </w:pPr>
          </w:p>
          <w:p w:rsidR="00C81E61" w:rsidRDefault="009534E6">
            <w:pPr>
              <w:pStyle w:val="TableText"/>
              <w:spacing w:before="72" w:line="144" w:lineRule="exact"/>
              <w:ind w:left="656"/>
              <w:rPr>
                <w:color w:val="auto"/>
              </w:rPr>
            </w:pPr>
            <w:r>
              <w:rPr>
                <w:color w:val="auto"/>
                <w:position w:val="-3"/>
              </w:rPr>
              <w:t>-</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3" w:line="218" w:lineRule="auto"/>
              <w:ind w:left="128"/>
              <w:rPr>
                <w:color w:val="auto"/>
              </w:rPr>
            </w:pPr>
            <w:r>
              <w:rPr>
                <w:color w:val="auto"/>
                <w:spacing w:val="-2"/>
              </w:rPr>
              <w:t>皮鞋制造(C1952)</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4" w:line="217" w:lineRule="auto"/>
              <w:ind w:left="128"/>
              <w:rPr>
                <w:color w:val="auto"/>
              </w:rPr>
            </w:pPr>
            <w:r>
              <w:rPr>
                <w:color w:val="auto"/>
                <w:spacing w:val="-2"/>
              </w:rPr>
              <w:t>塑料鞋制造(C1953)</w:t>
            </w:r>
          </w:p>
        </w:tc>
        <w:tc>
          <w:tcPr>
            <w:tcW w:w="438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86" w:lineRule="auto"/>
              <w:rPr>
                <w:rFonts w:ascii="仿宋" w:eastAsia="仿宋" w:hAnsi="仿宋"/>
                <w:color w:val="auto"/>
                <w:sz w:val="22"/>
                <w:szCs w:val="22"/>
                <w:lang w:eastAsia="zh-CN"/>
              </w:rPr>
            </w:pPr>
          </w:p>
          <w:p w:rsidR="00C81E61" w:rsidRDefault="009534E6">
            <w:pPr>
              <w:pStyle w:val="TableText"/>
              <w:spacing w:before="71" w:line="218" w:lineRule="auto"/>
              <w:ind w:left="122"/>
              <w:rPr>
                <w:color w:val="auto"/>
                <w:lang w:eastAsia="zh-CN"/>
              </w:rPr>
            </w:pPr>
            <w:r>
              <w:rPr>
                <w:color w:val="auto"/>
                <w:spacing w:val="-6"/>
                <w:lang w:eastAsia="zh-CN"/>
              </w:rPr>
              <w:t>调胶、粘胶（含刷胶）、喷漆、清洁、包装</w:t>
            </w: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6" w:line="218" w:lineRule="auto"/>
              <w:ind w:left="117"/>
              <w:rPr>
                <w:color w:val="auto"/>
              </w:rPr>
            </w:pPr>
            <w:r>
              <w:rPr>
                <w:color w:val="auto"/>
                <w:spacing w:val="-1"/>
              </w:rPr>
              <w:t>橡胶鞋制造(C1954)</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6"/>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9534E6">
            <w:pPr>
              <w:pStyle w:val="TableText"/>
              <w:spacing w:before="71" w:line="219" w:lineRule="auto"/>
              <w:ind w:left="278"/>
              <w:rPr>
                <w:color w:val="auto"/>
                <w:lang w:eastAsia="zh-CN"/>
              </w:rPr>
            </w:pPr>
            <w:r>
              <w:rPr>
                <w:color w:val="auto"/>
                <w:spacing w:val="-3"/>
                <w:lang w:eastAsia="zh-CN"/>
              </w:rPr>
              <w:t>文教、工</w:t>
            </w:r>
          </w:p>
          <w:p w:rsidR="00C81E61" w:rsidRDefault="009534E6">
            <w:pPr>
              <w:pStyle w:val="TableText"/>
              <w:spacing w:before="23" w:line="219" w:lineRule="auto"/>
              <w:ind w:left="171"/>
              <w:rPr>
                <w:color w:val="auto"/>
                <w:lang w:eastAsia="zh-CN"/>
              </w:rPr>
            </w:pPr>
            <w:r>
              <w:rPr>
                <w:color w:val="auto"/>
                <w:spacing w:val="-3"/>
                <w:lang w:eastAsia="zh-CN"/>
              </w:rPr>
              <w:t>美、体育和</w:t>
            </w:r>
          </w:p>
          <w:p w:rsidR="00C81E61" w:rsidRDefault="009534E6">
            <w:pPr>
              <w:pStyle w:val="TableText"/>
              <w:spacing w:before="25" w:line="218" w:lineRule="auto"/>
              <w:ind w:left="167"/>
              <w:rPr>
                <w:color w:val="auto"/>
                <w:lang w:eastAsia="zh-CN"/>
              </w:rPr>
            </w:pPr>
            <w:r>
              <w:rPr>
                <w:color w:val="auto"/>
                <w:spacing w:val="-2"/>
                <w:lang w:eastAsia="zh-CN"/>
              </w:rPr>
              <w:t>娱乐用品制</w:t>
            </w:r>
          </w:p>
          <w:p w:rsidR="00C81E61" w:rsidRDefault="009534E6">
            <w:pPr>
              <w:pStyle w:val="TableText"/>
              <w:spacing w:before="26" w:line="227" w:lineRule="auto"/>
              <w:ind w:left="498"/>
              <w:rPr>
                <w:color w:val="auto"/>
              </w:rPr>
            </w:pPr>
            <w:r>
              <w:rPr>
                <w:color w:val="auto"/>
                <w:spacing w:val="-4"/>
              </w:rPr>
              <w:t>造业</w:t>
            </w:r>
          </w:p>
        </w:tc>
        <w:tc>
          <w:tcPr>
            <w:tcW w:w="3412" w:type="dxa"/>
            <w:tcBorders>
              <w:top w:val="single" w:sz="2" w:space="0" w:color="000000"/>
              <w:left w:val="single" w:sz="2" w:space="0" w:color="000000"/>
              <w:bottom w:val="single" w:sz="2" w:space="0" w:color="000000"/>
              <w:right w:val="single" w:sz="2" w:space="0" w:color="000000"/>
            </w:tcBorders>
          </w:tcPr>
          <w:p w:rsidR="00C81E61" w:rsidRDefault="00C81E61">
            <w:pPr>
              <w:spacing w:line="426" w:lineRule="auto"/>
              <w:rPr>
                <w:rFonts w:ascii="仿宋" w:eastAsia="仿宋" w:hAnsi="仿宋"/>
                <w:color w:val="auto"/>
                <w:sz w:val="22"/>
                <w:szCs w:val="22"/>
              </w:rPr>
            </w:pPr>
          </w:p>
          <w:p w:rsidR="00C81E61" w:rsidRDefault="009534E6">
            <w:pPr>
              <w:pStyle w:val="TableText"/>
              <w:spacing w:before="72" w:line="218" w:lineRule="auto"/>
              <w:ind w:left="119"/>
              <w:rPr>
                <w:color w:val="auto"/>
              </w:rPr>
            </w:pPr>
            <w:r>
              <w:rPr>
                <w:color w:val="auto"/>
                <w:spacing w:val="-2"/>
              </w:rPr>
              <w:t>乐器制造（C242）</w:t>
            </w:r>
          </w:p>
        </w:tc>
        <w:tc>
          <w:tcPr>
            <w:tcW w:w="4381" w:type="dxa"/>
            <w:tcBorders>
              <w:top w:val="single" w:sz="2" w:space="0" w:color="000000"/>
              <w:left w:val="single" w:sz="2" w:space="0" w:color="000000"/>
              <w:bottom w:val="single" w:sz="2" w:space="0" w:color="000000"/>
              <w:right w:val="single" w:sz="2" w:space="0" w:color="000000"/>
            </w:tcBorders>
          </w:tcPr>
          <w:p w:rsidR="00C81E61" w:rsidRDefault="00C81E61">
            <w:pPr>
              <w:spacing w:line="283" w:lineRule="auto"/>
              <w:rPr>
                <w:rFonts w:ascii="仿宋" w:eastAsia="仿宋" w:hAnsi="仿宋"/>
                <w:color w:val="auto"/>
                <w:sz w:val="22"/>
                <w:szCs w:val="22"/>
                <w:lang w:eastAsia="zh-CN"/>
              </w:rPr>
            </w:pPr>
          </w:p>
          <w:p w:rsidR="00C81E61" w:rsidRDefault="009534E6">
            <w:pPr>
              <w:pStyle w:val="TableText"/>
              <w:spacing w:before="72" w:line="229" w:lineRule="auto"/>
              <w:ind w:left="127" w:right="112" w:hanging="5"/>
              <w:rPr>
                <w:color w:val="auto"/>
                <w:lang w:eastAsia="zh-CN"/>
              </w:rPr>
            </w:pPr>
            <w:r>
              <w:rPr>
                <w:color w:val="auto"/>
                <w:spacing w:val="-2"/>
                <w:lang w:eastAsia="zh-CN"/>
              </w:rPr>
              <w:t>开料、刨制、钉架、点胶、喷漆(喷油)、清</w:t>
            </w:r>
            <w:r>
              <w:rPr>
                <w:color w:val="auto"/>
                <w:spacing w:val="-4"/>
                <w:lang w:eastAsia="zh-CN"/>
              </w:rPr>
              <w:t>洗、冲压、切割、钻孔</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73" w:line="234" w:lineRule="auto"/>
              <w:ind w:left="117" w:right="283" w:firstLine="13"/>
              <w:rPr>
                <w:color w:val="auto"/>
                <w:lang w:eastAsia="zh-CN"/>
              </w:rPr>
            </w:pPr>
            <w:r>
              <w:rPr>
                <w:color w:val="auto"/>
                <w:spacing w:val="-3"/>
                <w:lang w:eastAsia="zh-CN"/>
              </w:rPr>
              <w:t>1.开料、刨制、冲压、切割、钻孔：噪声2.钉架、点胶、喷漆(喷油)、清洗：苯、</w:t>
            </w:r>
            <w:r>
              <w:rPr>
                <w:color w:val="auto"/>
                <w:spacing w:val="-9"/>
                <w:lang w:eastAsia="zh-CN"/>
              </w:rPr>
              <w:t>甲苯、二甲苯、乙苯、1,2-二氯乙烷、三</w:t>
            </w:r>
            <w:r>
              <w:rPr>
                <w:color w:val="auto"/>
                <w:spacing w:val="-1"/>
                <w:lang w:eastAsia="zh-CN"/>
              </w:rPr>
              <w:t>氯甲烷、正己烷、三氯乙烯、噪声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9534E6">
            <w:pPr>
              <w:pStyle w:val="TableText"/>
              <w:spacing w:before="71" w:line="145" w:lineRule="exact"/>
              <w:ind w:left="656"/>
              <w:rPr>
                <w:color w:val="auto"/>
              </w:rPr>
            </w:pPr>
            <w:r>
              <w:rPr>
                <w:color w:val="auto"/>
                <w:position w:val="-3"/>
              </w:rPr>
              <w:t>-</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4" w:line="218" w:lineRule="auto"/>
              <w:ind w:left="117"/>
              <w:rPr>
                <w:color w:val="auto"/>
                <w:lang w:eastAsia="zh-CN"/>
              </w:rPr>
            </w:pPr>
            <w:r>
              <w:rPr>
                <w:color w:val="auto"/>
                <w:spacing w:val="-1"/>
                <w:lang w:eastAsia="zh-CN"/>
              </w:rPr>
              <w:t>抽纱刺绣工艺品制造（C2436）</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24" w:line="219" w:lineRule="auto"/>
              <w:ind w:left="128"/>
              <w:rPr>
                <w:color w:val="auto"/>
              </w:rPr>
            </w:pPr>
            <w:r>
              <w:rPr>
                <w:color w:val="auto"/>
                <w:spacing w:val="-4"/>
              </w:rPr>
              <w:t>三连机、梳发</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82" w:line="227" w:lineRule="auto"/>
              <w:ind w:left="117" w:right="725" w:firstLine="13"/>
              <w:rPr>
                <w:color w:val="auto"/>
                <w:lang w:eastAsia="zh-CN"/>
              </w:rPr>
            </w:pPr>
            <w:r>
              <w:rPr>
                <w:color w:val="auto"/>
                <w:spacing w:val="-2"/>
                <w:lang w:eastAsia="zh-CN"/>
              </w:rPr>
              <w:t>1.三连机：苯、甲苯、二甲苯、噪声</w:t>
            </w:r>
            <w:r>
              <w:rPr>
                <w:color w:val="auto"/>
                <w:spacing w:val="-9"/>
                <w:lang w:eastAsia="zh-CN"/>
              </w:rPr>
              <w:t>2.梳发： 苯、甲苯、二甲苯</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2" w:line="218" w:lineRule="auto"/>
              <w:ind w:left="142"/>
              <w:rPr>
                <w:color w:val="auto"/>
              </w:rPr>
            </w:pPr>
            <w:r>
              <w:rPr>
                <w:color w:val="auto"/>
                <w:spacing w:val="-4"/>
              </w:rPr>
              <w:t>电玩具制造(C2451)</w:t>
            </w:r>
          </w:p>
        </w:tc>
        <w:tc>
          <w:tcPr>
            <w:tcW w:w="438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351" w:lineRule="auto"/>
              <w:rPr>
                <w:rFonts w:ascii="仿宋" w:eastAsia="仿宋" w:hAnsi="仿宋"/>
                <w:color w:val="auto"/>
                <w:sz w:val="22"/>
                <w:szCs w:val="22"/>
                <w:lang w:eastAsia="zh-CN"/>
              </w:rPr>
            </w:pPr>
          </w:p>
          <w:p w:rsidR="00C81E61" w:rsidRDefault="009534E6">
            <w:pPr>
              <w:pStyle w:val="TableText"/>
              <w:spacing w:before="72" w:line="229" w:lineRule="auto"/>
              <w:ind w:left="122" w:right="122" w:firstLine="12"/>
              <w:rPr>
                <w:color w:val="auto"/>
                <w:lang w:eastAsia="zh-CN"/>
              </w:rPr>
            </w:pPr>
            <w:r>
              <w:rPr>
                <w:color w:val="auto"/>
                <w:spacing w:val="-4"/>
                <w:lang w:eastAsia="zh-CN"/>
              </w:rPr>
              <w:t>点胶、移印、丝印、喷漆(喷油)、清洗、冲压、切割、钻孔</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38" w:line="227" w:lineRule="auto"/>
              <w:ind w:left="124" w:right="172" w:firstLine="6"/>
              <w:rPr>
                <w:color w:val="auto"/>
                <w:lang w:eastAsia="zh-CN"/>
              </w:rPr>
            </w:pPr>
            <w:r>
              <w:rPr>
                <w:color w:val="auto"/>
                <w:spacing w:val="-1"/>
                <w:lang w:eastAsia="zh-CN"/>
              </w:rPr>
              <w:t>1.点胶、移印、丝印、喷漆(喷油)、清洗:苯、甲苯、二甲苯、乙苯、1,2-二氯乙</w:t>
            </w:r>
          </w:p>
          <w:p w:rsidR="00C81E61" w:rsidRDefault="009534E6">
            <w:pPr>
              <w:pStyle w:val="TableText"/>
              <w:spacing w:before="30" w:line="219" w:lineRule="auto"/>
              <w:ind w:left="124"/>
              <w:rPr>
                <w:color w:val="auto"/>
                <w:lang w:eastAsia="zh-CN"/>
              </w:rPr>
            </w:pPr>
            <w:r>
              <w:rPr>
                <w:color w:val="auto"/>
                <w:spacing w:val="-2"/>
                <w:lang w:eastAsia="zh-CN"/>
              </w:rPr>
              <w:t>烷、正己烷、三氯乙烯、噪声</w:t>
            </w:r>
          </w:p>
          <w:p w:rsidR="00C81E61" w:rsidRDefault="009534E6">
            <w:pPr>
              <w:pStyle w:val="TableText"/>
              <w:spacing w:before="24" w:line="219" w:lineRule="auto"/>
              <w:ind w:left="117"/>
              <w:rPr>
                <w:color w:val="auto"/>
                <w:lang w:eastAsia="zh-CN"/>
              </w:rPr>
            </w:pPr>
            <w:r>
              <w:rPr>
                <w:color w:val="auto"/>
                <w:spacing w:val="-15"/>
                <w:lang w:eastAsia="zh-CN"/>
              </w:rPr>
              <w:t>2.冲压、切割、钻孔：噪声</w:t>
            </w: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lang w:eastAsia="zh-CN"/>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5" w:line="218" w:lineRule="auto"/>
              <w:ind w:left="128"/>
              <w:rPr>
                <w:color w:val="auto"/>
              </w:rPr>
            </w:pPr>
            <w:r>
              <w:rPr>
                <w:color w:val="auto"/>
                <w:spacing w:val="-2"/>
              </w:rPr>
              <w:t>塑胶玩具制造(C2452)</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3" w:line="218" w:lineRule="auto"/>
              <w:ind w:left="118"/>
              <w:rPr>
                <w:color w:val="auto"/>
              </w:rPr>
            </w:pPr>
            <w:r>
              <w:rPr>
                <w:color w:val="auto"/>
                <w:spacing w:val="-1"/>
              </w:rPr>
              <w:t>金属玩具制造(C2453)</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141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368" w:lineRule="auto"/>
              <w:rPr>
                <w:rFonts w:ascii="仿宋" w:eastAsia="仿宋" w:hAnsi="仿宋"/>
                <w:color w:val="auto"/>
                <w:sz w:val="22"/>
                <w:szCs w:val="22"/>
              </w:rPr>
            </w:pPr>
          </w:p>
          <w:p w:rsidR="00C81E61" w:rsidRDefault="009534E6">
            <w:pPr>
              <w:pStyle w:val="TableText"/>
              <w:spacing w:before="71" w:line="217" w:lineRule="auto"/>
              <w:ind w:left="167"/>
              <w:rPr>
                <w:color w:val="auto"/>
              </w:rPr>
            </w:pPr>
            <w:r>
              <w:rPr>
                <w:color w:val="auto"/>
                <w:spacing w:val="-2"/>
              </w:rPr>
              <w:t>石油、煤炭</w:t>
            </w:r>
          </w:p>
          <w:p w:rsidR="00C81E61" w:rsidRDefault="009534E6">
            <w:pPr>
              <w:pStyle w:val="TableText"/>
              <w:spacing w:before="27" w:line="217" w:lineRule="auto"/>
              <w:ind w:left="170"/>
              <w:rPr>
                <w:color w:val="auto"/>
              </w:rPr>
            </w:pPr>
            <w:r>
              <w:rPr>
                <w:color w:val="auto"/>
                <w:spacing w:val="-3"/>
              </w:rPr>
              <w:t>及其他燃料</w:t>
            </w:r>
          </w:p>
          <w:p w:rsidR="00C81E61" w:rsidRDefault="009534E6">
            <w:pPr>
              <w:pStyle w:val="TableText"/>
              <w:spacing w:before="27" w:line="225" w:lineRule="auto"/>
              <w:ind w:left="498"/>
              <w:rPr>
                <w:color w:val="auto"/>
              </w:rPr>
            </w:pPr>
            <w:r>
              <w:rPr>
                <w:color w:val="auto"/>
                <w:spacing w:val="-4"/>
              </w:rPr>
              <w:t>加工</w:t>
            </w: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13" w:line="218" w:lineRule="auto"/>
              <w:ind w:left="122"/>
              <w:rPr>
                <w:color w:val="auto"/>
              </w:rPr>
            </w:pPr>
            <w:r>
              <w:rPr>
                <w:color w:val="auto"/>
                <w:spacing w:val="-1"/>
              </w:rPr>
              <w:t>原油加工及石油制品制造(C2511)</w:t>
            </w:r>
          </w:p>
        </w:tc>
        <w:tc>
          <w:tcPr>
            <w:tcW w:w="438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54" w:lineRule="auto"/>
              <w:rPr>
                <w:rFonts w:ascii="仿宋" w:eastAsia="仿宋" w:hAnsi="仿宋"/>
                <w:color w:val="auto"/>
                <w:sz w:val="22"/>
                <w:szCs w:val="22"/>
                <w:lang w:eastAsia="zh-CN"/>
              </w:rPr>
            </w:pPr>
          </w:p>
          <w:p w:rsidR="00C81E61" w:rsidRDefault="009534E6">
            <w:pPr>
              <w:pStyle w:val="TableText"/>
              <w:spacing w:before="71" w:line="216" w:lineRule="auto"/>
              <w:ind w:left="122"/>
              <w:rPr>
                <w:color w:val="auto"/>
                <w:lang w:eastAsia="zh-CN"/>
              </w:rPr>
            </w:pPr>
            <w:r>
              <w:rPr>
                <w:color w:val="auto"/>
                <w:spacing w:val="-1"/>
                <w:lang w:eastAsia="zh-CN"/>
              </w:rPr>
              <w:t>脱水、检尺、化验、采样、外操、内操</w:t>
            </w:r>
          </w:p>
        </w:tc>
        <w:tc>
          <w:tcPr>
            <w:tcW w:w="4358"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54" w:lineRule="auto"/>
              <w:rPr>
                <w:rFonts w:ascii="仿宋" w:eastAsia="仿宋" w:hAnsi="仿宋"/>
                <w:color w:val="auto"/>
                <w:sz w:val="22"/>
                <w:szCs w:val="22"/>
                <w:lang w:eastAsia="zh-CN"/>
              </w:rPr>
            </w:pPr>
          </w:p>
          <w:p w:rsidR="00C81E61" w:rsidRDefault="009534E6">
            <w:pPr>
              <w:pStyle w:val="TableText"/>
              <w:spacing w:before="71" w:line="214" w:lineRule="auto"/>
              <w:ind w:left="124"/>
              <w:rPr>
                <w:color w:val="auto"/>
                <w:lang w:eastAsia="zh-CN"/>
              </w:rPr>
            </w:pPr>
            <w:r>
              <w:rPr>
                <w:color w:val="auto"/>
                <w:spacing w:val="-3"/>
                <w:lang w:eastAsia="zh-CN"/>
              </w:rPr>
              <w:t>苯、甲苯、二甲苯、乙苯、噪声</w:t>
            </w:r>
          </w:p>
        </w:tc>
        <w:tc>
          <w:tcPr>
            <w:tcW w:w="1411" w:type="dxa"/>
            <w:vMerge w:val="restart"/>
            <w:tcBorders>
              <w:top w:val="single" w:sz="2" w:space="0" w:color="000000"/>
              <w:left w:val="single" w:sz="2" w:space="0" w:color="000000"/>
              <w:bottom w:val="single" w:sz="2" w:space="0" w:color="000000"/>
              <w:right w:val="single" w:sz="2" w:space="0" w:color="000000"/>
            </w:tcBorders>
          </w:tcPr>
          <w:p w:rsidR="00C81E61" w:rsidRDefault="00C81E61">
            <w:pPr>
              <w:spacing w:line="254"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02" w:line="218" w:lineRule="auto"/>
              <w:ind w:left="120"/>
              <w:rPr>
                <w:color w:val="auto"/>
              </w:rPr>
            </w:pPr>
            <w:r>
              <w:rPr>
                <w:color w:val="auto"/>
                <w:spacing w:val="-2"/>
              </w:rPr>
              <w:t>其他原油制造(C2519)</w:t>
            </w:r>
          </w:p>
        </w:tc>
        <w:tc>
          <w:tcPr>
            <w:tcW w:w="438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435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1411"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r>
      <w:tr w:rsidR="00C81E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418" w:type="dxa"/>
            <w:vMerge/>
            <w:tcBorders>
              <w:top w:val="single" w:sz="2" w:space="0" w:color="000000"/>
              <w:left w:val="single" w:sz="2" w:space="0" w:color="000000"/>
              <w:bottom w:val="single" w:sz="2" w:space="0" w:color="000000"/>
              <w:right w:val="single" w:sz="2" w:space="0" w:color="000000"/>
            </w:tcBorders>
          </w:tcPr>
          <w:p w:rsidR="00C81E61" w:rsidRDefault="00C81E61">
            <w:pPr>
              <w:rPr>
                <w:rFonts w:ascii="仿宋" w:eastAsia="仿宋" w:hAnsi="仿宋"/>
                <w:color w:val="auto"/>
                <w:sz w:val="22"/>
                <w:szCs w:val="22"/>
              </w:rPr>
            </w:pPr>
          </w:p>
        </w:tc>
        <w:tc>
          <w:tcPr>
            <w:tcW w:w="3412"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89" w:line="219" w:lineRule="auto"/>
              <w:ind w:left="117"/>
              <w:rPr>
                <w:color w:val="auto"/>
              </w:rPr>
            </w:pPr>
            <w:r>
              <w:rPr>
                <w:color w:val="auto"/>
                <w:spacing w:val="-2"/>
              </w:rPr>
              <w:t>炼焦(C2521)</w:t>
            </w:r>
          </w:p>
        </w:tc>
        <w:tc>
          <w:tcPr>
            <w:tcW w:w="4381"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143" w:line="230" w:lineRule="auto"/>
              <w:ind w:left="143" w:right="99" w:hanging="20"/>
              <w:rPr>
                <w:color w:val="auto"/>
                <w:lang w:eastAsia="zh-CN"/>
              </w:rPr>
            </w:pPr>
            <w:r>
              <w:rPr>
                <w:color w:val="auto"/>
                <w:spacing w:val="-7"/>
                <w:lang w:eastAsia="zh-CN"/>
              </w:rPr>
              <w:t>备煤、推/拦焦机司机、炉盖、上升管、机侧</w:t>
            </w:r>
            <w:r>
              <w:rPr>
                <w:color w:val="auto"/>
                <w:spacing w:val="-5"/>
                <w:lang w:eastAsia="zh-CN"/>
              </w:rPr>
              <w:t>出炉、焦侧出炉、熄焦</w:t>
            </w:r>
          </w:p>
        </w:tc>
        <w:tc>
          <w:tcPr>
            <w:tcW w:w="4358" w:type="dxa"/>
            <w:tcBorders>
              <w:top w:val="single" w:sz="2" w:space="0" w:color="000000"/>
              <w:left w:val="single" w:sz="2" w:space="0" w:color="000000"/>
              <w:bottom w:val="single" w:sz="2" w:space="0" w:color="000000"/>
              <w:right w:val="single" w:sz="2" w:space="0" w:color="000000"/>
            </w:tcBorders>
          </w:tcPr>
          <w:p w:rsidR="00C81E61" w:rsidRDefault="009534E6">
            <w:pPr>
              <w:pStyle w:val="TableText"/>
              <w:spacing w:before="288" w:line="217" w:lineRule="auto"/>
              <w:ind w:left="121"/>
              <w:rPr>
                <w:color w:val="auto"/>
              </w:rPr>
            </w:pPr>
            <w:r>
              <w:rPr>
                <w:color w:val="auto"/>
                <w:spacing w:val="-3"/>
              </w:rPr>
              <w:t>煤尘、噪声</w:t>
            </w:r>
          </w:p>
        </w:tc>
        <w:tc>
          <w:tcPr>
            <w:tcW w:w="1411" w:type="dxa"/>
            <w:tcBorders>
              <w:top w:val="single" w:sz="2" w:space="0" w:color="000000"/>
              <w:left w:val="single" w:sz="2" w:space="0" w:color="000000"/>
              <w:bottom w:val="single" w:sz="2" w:space="0" w:color="000000"/>
              <w:right w:val="single" w:sz="2" w:space="0" w:color="000000"/>
            </w:tcBorders>
          </w:tcPr>
          <w:p w:rsidR="00C81E61" w:rsidRDefault="00C81E61">
            <w:pPr>
              <w:spacing w:line="323" w:lineRule="auto"/>
              <w:rPr>
                <w:rFonts w:ascii="仿宋" w:eastAsia="仿宋" w:hAnsi="仿宋"/>
                <w:color w:val="auto"/>
                <w:sz w:val="22"/>
                <w:szCs w:val="22"/>
              </w:rPr>
            </w:pPr>
          </w:p>
          <w:p w:rsidR="00C81E61" w:rsidRDefault="009534E6">
            <w:pPr>
              <w:pStyle w:val="TableText"/>
              <w:spacing w:before="72" w:line="144" w:lineRule="exact"/>
              <w:ind w:left="656"/>
              <w:rPr>
                <w:color w:val="auto"/>
              </w:rPr>
            </w:pPr>
            <w:r>
              <w:rPr>
                <w:color w:val="auto"/>
                <w:position w:val="-3"/>
              </w:rPr>
              <w:t>-</w:t>
            </w:r>
          </w:p>
        </w:tc>
      </w:tr>
      <w:tr w:rsidR="00C81E61">
        <w:trPr>
          <w:trHeight w:val="674"/>
        </w:trPr>
        <w:tc>
          <w:tcPr>
            <w:tcW w:w="1418" w:type="dxa"/>
            <w:vMerge w:val="restart"/>
            <w:tcBorders>
              <w:bottom w:val="nil"/>
            </w:tcBorders>
          </w:tcPr>
          <w:p w:rsidR="00C81E61" w:rsidRDefault="00C81E61">
            <w:pPr>
              <w:rPr>
                <w:rFonts w:ascii="仿宋" w:eastAsia="仿宋" w:hAnsi="仿宋"/>
                <w:color w:val="auto"/>
                <w:sz w:val="22"/>
                <w:szCs w:val="22"/>
              </w:rPr>
            </w:pPr>
          </w:p>
        </w:tc>
        <w:tc>
          <w:tcPr>
            <w:tcW w:w="3412" w:type="dxa"/>
          </w:tcPr>
          <w:p w:rsidR="00C81E61" w:rsidRDefault="00C81E61">
            <w:pPr>
              <w:rPr>
                <w:rFonts w:ascii="仿宋" w:eastAsia="仿宋" w:hAnsi="仿宋" w:cs="仿宋"/>
                <w:color w:val="auto"/>
                <w:spacing w:val="-7"/>
                <w:kern w:val="0"/>
                <w:sz w:val="22"/>
                <w:szCs w:val="22"/>
              </w:rPr>
            </w:pPr>
          </w:p>
        </w:tc>
        <w:tc>
          <w:tcPr>
            <w:tcW w:w="4381" w:type="dxa"/>
          </w:tcPr>
          <w:p w:rsidR="00C81E61" w:rsidRDefault="009534E6">
            <w:pPr>
              <w:pStyle w:val="TableText"/>
              <w:spacing w:before="222" w:line="214" w:lineRule="auto"/>
              <w:ind w:left="122"/>
              <w:rPr>
                <w:color w:val="auto"/>
                <w:spacing w:val="-7"/>
                <w:lang w:eastAsia="zh-CN"/>
              </w:rPr>
            </w:pPr>
            <w:r>
              <w:rPr>
                <w:color w:val="auto"/>
                <w:spacing w:val="-7"/>
                <w:lang w:eastAsia="zh-CN"/>
              </w:rPr>
              <w:t>煤气净化(包括鼓冷、氨硫、粗苯蒸馏)</w:t>
            </w:r>
          </w:p>
        </w:tc>
        <w:tc>
          <w:tcPr>
            <w:tcW w:w="4358" w:type="dxa"/>
          </w:tcPr>
          <w:p w:rsidR="00C81E61" w:rsidRDefault="009534E6">
            <w:pPr>
              <w:pStyle w:val="TableText"/>
              <w:spacing w:before="222" w:line="214" w:lineRule="auto"/>
              <w:ind w:left="124"/>
              <w:rPr>
                <w:color w:val="auto"/>
                <w:spacing w:val="-7"/>
                <w:lang w:eastAsia="zh-CN"/>
              </w:rPr>
            </w:pPr>
            <w:r>
              <w:rPr>
                <w:color w:val="auto"/>
                <w:spacing w:val="-7"/>
                <w:lang w:eastAsia="zh-CN"/>
              </w:rPr>
              <w:t>苯、甲苯、二甲苯、乙苯、噪声</w:t>
            </w:r>
          </w:p>
        </w:tc>
        <w:tc>
          <w:tcPr>
            <w:tcW w:w="1411" w:type="dxa"/>
          </w:tcPr>
          <w:p w:rsidR="00C81E61" w:rsidRDefault="009534E6">
            <w:pPr>
              <w:pStyle w:val="TableText"/>
              <w:spacing w:before="223" w:line="221" w:lineRule="auto"/>
              <w:ind w:left="611"/>
              <w:rPr>
                <w:color w:val="auto"/>
                <w:spacing w:val="-7"/>
                <w:lang w:eastAsia="zh-CN"/>
              </w:rPr>
            </w:pPr>
            <w:r>
              <w:rPr>
                <w:color w:val="auto"/>
                <w:spacing w:val="-7"/>
                <w:lang w:eastAsia="zh-CN"/>
              </w:rPr>
              <w:t>是</w:t>
            </w:r>
          </w:p>
        </w:tc>
      </w:tr>
      <w:tr w:rsidR="00C81E61">
        <w:trPr>
          <w:trHeight w:val="490"/>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1" w:line="217" w:lineRule="auto"/>
              <w:ind w:left="118"/>
              <w:rPr>
                <w:color w:val="auto"/>
                <w:spacing w:val="-7"/>
                <w:lang w:eastAsia="zh-CN"/>
              </w:rPr>
            </w:pPr>
            <w:r>
              <w:rPr>
                <w:color w:val="auto"/>
                <w:spacing w:val="-7"/>
                <w:lang w:eastAsia="zh-CN"/>
              </w:rPr>
              <w:t>煤制合成气生产(C2522)</w:t>
            </w:r>
          </w:p>
        </w:tc>
        <w:tc>
          <w:tcPr>
            <w:tcW w:w="4381" w:type="dxa"/>
            <w:vMerge w:val="restart"/>
            <w:tcBorders>
              <w:bottom w:val="nil"/>
            </w:tcBorders>
          </w:tcPr>
          <w:p w:rsidR="00C81E61" w:rsidRDefault="009534E6">
            <w:pPr>
              <w:pStyle w:val="TableText"/>
              <w:spacing w:before="235" w:line="230" w:lineRule="auto"/>
              <w:ind w:left="131" w:right="121" w:hanging="7"/>
              <w:rPr>
                <w:color w:val="auto"/>
                <w:spacing w:val="-7"/>
                <w:lang w:eastAsia="zh-CN"/>
              </w:rPr>
            </w:pPr>
            <w:r>
              <w:rPr>
                <w:color w:val="auto"/>
                <w:spacing w:val="-7"/>
                <w:lang w:eastAsia="zh-CN"/>
              </w:rPr>
              <w:t>筛分、破碎、皮带巡检、上料、现场操作、 除渣</w:t>
            </w:r>
          </w:p>
        </w:tc>
        <w:tc>
          <w:tcPr>
            <w:tcW w:w="4358" w:type="dxa"/>
            <w:vMerge w:val="restart"/>
            <w:tcBorders>
              <w:bottom w:val="nil"/>
            </w:tcBorders>
          </w:tcPr>
          <w:p w:rsidR="00C81E61" w:rsidRDefault="009534E6">
            <w:pPr>
              <w:pStyle w:val="TableText"/>
              <w:spacing w:before="236" w:line="229" w:lineRule="auto"/>
              <w:ind w:left="128" w:right="283" w:hanging="7"/>
              <w:rPr>
                <w:color w:val="auto"/>
                <w:spacing w:val="-7"/>
                <w:lang w:eastAsia="zh-CN"/>
              </w:rPr>
            </w:pPr>
            <w:r>
              <w:rPr>
                <w:color w:val="auto"/>
                <w:spacing w:val="-7"/>
                <w:lang w:eastAsia="zh-CN"/>
              </w:rPr>
              <w:t>煤尘、矽尘、苯、噪声（根据粉尘中游离 二氧化硅含量确定监测的粉尘类型）</w:t>
            </w:r>
          </w:p>
        </w:tc>
        <w:tc>
          <w:tcPr>
            <w:tcW w:w="1411" w:type="dxa"/>
            <w:vMerge w:val="restart"/>
            <w:tcBorders>
              <w:bottom w:val="nil"/>
            </w:tcBorders>
          </w:tcPr>
          <w:p w:rsidR="00C81E61" w:rsidRDefault="00C81E61">
            <w:pPr>
              <w:spacing w:line="306" w:lineRule="auto"/>
              <w:rPr>
                <w:rFonts w:ascii="仿宋" w:eastAsia="仿宋" w:hAnsi="仿宋" w:cs="仿宋"/>
                <w:color w:val="auto"/>
                <w:spacing w:val="-7"/>
                <w:kern w:val="0"/>
                <w:sz w:val="22"/>
                <w:szCs w:val="22"/>
                <w:lang w:eastAsia="zh-CN"/>
              </w:rPr>
            </w:pPr>
          </w:p>
          <w:p w:rsidR="00C81E61" w:rsidRDefault="009534E6">
            <w:pPr>
              <w:pStyle w:val="TableText"/>
              <w:spacing w:before="72" w:line="221" w:lineRule="auto"/>
              <w:ind w:left="611"/>
              <w:rPr>
                <w:color w:val="auto"/>
                <w:spacing w:val="-7"/>
                <w:lang w:eastAsia="zh-CN"/>
              </w:rPr>
            </w:pPr>
            <w:r>
              <w:rPr>
                <w:color w:val="auto"/>
                <w:spacing w:val="-7"/>
                <w:lang w:eastAsia="zh-CN"/>
              </w:rPr>
              <w:t>是</w:t>
            </w:r>
          </w:p>
        </w:tc>
      </w:tr>
      <w:tr w:rsidR="00C81E61">
        <w:trPr>
          <w:trHeight w:val="489"/>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1" w:line="217" w:lineRule="auto"/>
              <w:ind w:left="118"/>
              <w:rPr>
                <w:color w:val="auto"/>
                <w:spacing w:val="-7"/>
                <w:lang w:eastAsia="zh-CN"/>
              </w:rPr>
            </w:pPr>
            <w:r>
              <w:rPr>
                <w:color w:val="auto"/>
                <w:spacing w:val="-7"/>
                <w:lang w:eastAsia="zh-CN"/>
              </w:rPr>
              <w:t>煤制液体燃料生产(C2523)</w:t>
            </w:r>
          </w:p>
        </w:tc>
        <w:tc>
          <w:tcPr>
            <w:tcW w:w="4381" w:type="dxa"/>
            <w:vMerge/>
            <w:tcBorders>
              <w:top w:val="nil"/>
            </w:tcBorders>
          </w:tcPr>
          <w:p w:rsidR="00C81E61" w:rsidRDefault="00C81E61">
            <w:pPr>
              <w:rPr>
                <w:rFonts w:ascii="仿宋" w:eastAsia="仿宋" w:hAnsi="仿宋" w:cs="仿宋"/>
                <w:color w:val="auto"/>
                <w:spacing w:val="-7"/>
                <w:kern w:val="0"/>
                <w:sz w:val="22"/>
                <w:szCs w:val="22"/>
              </w:rPr>
            </w:pPr>
          </w:p>
        </w:tc>
        <w:tc>
          <w:tcPr>
            <w:tcW w:w="4358" w:type="dxa"/>
            <w:vMerge/>
            <w:tcBorders>
              <w:top w:val="nil"/>
            </w:tcBorders>
          </w:tcPr>
          <w:p w:rsidR="00C81E61" w:rsidRDefault="00C81E61">
            <w:pPr>
              <w:rPr>
                <w:rFonts w:ascii="仿宋" w:eastAsia="仿宋" w:hAnsi="仿宋" w:cs="仿宋"/>
                <w:color w:val="auto"/>
                <w:spacing w:val="-7"/>
                <w:kern w:val="0"/>
                <w:sz w:val="22"/>
                <w:szCs w:val="22"/>
              </w:rPr>
            </w:pPr>
          </w:p>
        </w:tc>
        <w:tc>
          <w:tcPr>
            <w:tcW w:w="1411" w:type="dxa"/>
            <w:vMerge/>
            <w:tcBorders>
              <w:top w:val="nil"/>
            </w:tcBorders>
          </w:tcPr>
          <w:p w:rsidR="00C81E61" w:rsidRDefault="00C81E61">
            <w:pPr>
              <w:rPr>
                <w:rFonts w:ascii="仿宋" w:eastAsia="仿宋" w:hAnsi="仿宋" w:cs="仿宋"/>
                <w:color w:val="auto"/>
                <w:spacing w:val="-7"/>
                <w:kern w:val="0"/>
                <w:sz w:val="22"/>
                <w:szCs w:val="22"/>
              </w:rPr>
            </w:pPr>
          </w:p>
        </w:tc>
      </w:tr>
      <w:tr w:rsidR="00C81E61">
        <w:trPr>
          <w:trHeight w:val="674"/>
        </w:trPr>
        <w:tc>
          <w:tcPr>
            <w:tcW w:w="1418" w:type="dxa"/>
            <w:vMerge w:val="restart"/>
            <w:tcBorders>
              <w:bottom w:val="nil"/>
            </w:tcBorders>
          </w:tcPr>
          <w:p w:rsidR="00C81E61" w:rsidRDefault="00C81E61">
            <w:pPr>
              <w:spacing w:line="272" w:lineRule="auto"/>
              <w:rPr>
                <w:rFonts w:ascii="仿宋" w:eastAsia="仿宋" w:hAnsi="仿宋" w:cs="仿宋"/>
                <w:color w:val="auto"/>
                <w:spacing w:val="-3"/>
                <w:kern w:val="0"/>
                <w:sz w:val="22"/>
                <w:szCs w:val="22"/>
                <w:lang w:eastAsia="zh-CN"/>
              </w:rPr>
            </w:pPr>
          </w:p>
          <w:p w:rsidR="00C81E61" w:rsidRDefault="00C81E61">
            <w:pPr>
              <w:spacing w:line="272" w:lineRule="auto"/>
              <w:rPr>
                <w:rFonts w:ascii="仿宋" w:eastAsia="仿宋" w:hAnsi="仿宋" w:cs="仿宋"/>
                <w:color w:val="auto"/>
                <w:spacing w:val="-3"/>
                <w:kern w:val="0"/>
                <w:sz w:val="22"/>
                <w:szCs w:val="22"/>
                <w:lang w:eastAsia="zh-CN"/>
              </w:rPr>
            </w:pPr>
          </w:p>
          <w:p w:rsidR="00C81E61" w:rsidRDefault="00C81E61">
            <w:pPr>
              <w:spacing w:line="272" w:lineRule="auto"/>
              <w:rPr>
                <w:rFonts w:ascii="仿宋" w:eastAsia="仿宋" w:hAnsi="仿宋" w:cs="仿宋"/>
                <w:color w:val="auto"/>
                <w:spacing w:val="-3"/>
                <w:kern w:val="0"/>
                <w:sz w:val="22"/>
                <w:szCs w:val="22"/>
                <w:lang w:eastAsia="zh-CN"/>
              </w:rPr>
            </w:pPr>
          </w:p>
          <w:p w:rsidR="00C81E61" w:rsidRDefault="009534E6">
            <w:pPr>
              <w:pStyle w:val="TableText"/>
              <w:spacing w:before="72" w:line="272" w:lineRule="auto"/>
              <w:ind w:left="168"/>
              <w:rPr>
                <w:color w:val="auto"/>
                <w:spacing w:val="-3"/>
                <w:lang w:eastAsia="zh-CN"/>
              </w:rPr>
            </w:pPr>
            <w:r>
              <w:rPr>
                <w:color w:val="auto"/>
                <w:spacing w:val="-3"/>
                <w:lang w:eastAsia="zh-CN"/>
              </w:rPr>
              <w:t>化学原料和</w:t>
            </w:r>
          </w:p>
          <w:p w:rsidR="00C81E61" w:rsidRDefault="009534E6">
            <w:pPr>
              <w:pStyle w:val="TableText"/>
              <w:spacing w:before="27" w:line="272" w:lineRule="auto"/>
              <w:ind w:left="168"/>
              <w:rPr>
                <w:color w:val="auto"/>
                <w:spacing w:val="-3"/>
                <w:lang w:eastAsia="zh-CN"/>
              </w:rPr>
            </w:pPr>
            <w:r>
              <w:rPr>
                <w:color w:val="auto"/>
                <w:spacing w:val="-3"/>
                <w:lang w:eastAsia="zh-CN"/>
              </w:rPr>
              <w:t>化学制品制</w:t>
            </w:r>
          </w:p>
          <w:p w:rsidR="00C81E61" w:rsidRDefault="009534E6">
            <w:pPr>
              <w:pStyle w:val="TableText"/>
              <w:spacing w:before="26" w:line="272" w:lineRule="auto"/>
              <w:ind w:left="498"/>
              <w:rPr>
                <w:color w:val="auto"/>
                <w:spacing w:val="-3"/>
                <w:lang w:eastAsia="zh-CN"/>
              </w:rPr>
            </w:pPr>
            <w:r>
              <w:rPr>
                <w:color w:val="auto"/>
                <w:spacing w:val="-3"/>
                <w:lang w:eastAsia="zh-CN"/>
              </w:rPr>
              <w:t>造业</w:t>
            </w:r>
          </w:p>
        </w:tc>
        <w:tc>
          <w:tcPr>
            <w:tcW w:w="3412" w:type="dxa"/>
          </w:tcPr>
          <w:p w:rsidR="00C81E61" w:rsidRDefault="009534E6">
            <w:pPr>
              <w:pStyle w:val="TableText"/>
              <w:spacing w:before="223" w:line="218" w:lineRule="auto"/>
              <w:ind w:left="121"/>
              <w:rPr>
                <w:color w:val="auto"/>
                <w:spacing w:val="-7"/>
                <w:lang w:eastAsia="zh-CN"/>
              </w:rPr>
            </w:pPr>
            <w:r>
              <w:rPr>
                <w:color w:val="auto"/>
                <w:spacing w:val="-7"/>
                <w:lang w:eastAsia="zh-CN"/>
              </w:rPr>
              <w:t>无机盐制造（C2613）</w:t>
            </w:r>
          </w:p>
        </w:tc>
        <w:tc>
          <w:tcPr>
            <w:tcW w:w="4381" w:type="dxa"/>
          </w:tcPr>
          <w:p w:rsidR="00C81E61" w:rsidRDefault="009534E6">
            <w:pPr>
              <w:pStyle w:val="TableText"/>
              <w:spacing w:before="82" w:line="229" w:lineRule="auto"/>
              <w:ind w:left="130" w:right="25" w:hanging="4"/>
              <w:rPr>
                <w:color w:val="auto"/>
                <w:spacing w:val="-7"/>
                <w:lang w:eastAsia="zh-CN"/>
              </w:rPr>
            </w:pPr>
            <w:r>
              <w:rPr>
                <w:color w:val="auto"/>
                <w:spacing w:val="-7"/>
                <w:lang w:eastAsia="zh-CN"/>
              </w:rPr>
              <w:t>原料（上料、配料）、破碎、烧结（窑炉）、 包装、分离</w:t>
            </w:r>
          </w:p>
        </w:tc>
        <w:tc>
          <w:tcPr>
            <w:tcW w:w="4358" w:type="dxa"/>
          </w:tcPr>
          <w:p w:rsidR="00C81E61" w:rsidRDefault="009534E6">
            <w:pPr>
              <w:pStyle w:val="TableText"/>
              <w:spacing w:before="83" w:line="228" w:lineRule="auto"/>
              <w:ind w:left="127" w:right="283" w:hanging="6"/>
              <w:rPr>
                <w:color w:val="auto"/>
                <w:spacing w:val="-7"/>
                <w:lang w:eastAsia="zh-CN"/>
              </w:rPr>
            </w:pPr>
            <w:r>
              <w:rPr>
                <w:color w:val="auto"/>
                <w:spacing w:val="-7"/>
                <w:lang w:eastAsia="zh-CN"/>
              </w:rPr>
              <w:t>矽尘、铅及其无机化合物、锰及其无机化 合物、镍及其无机化合物、噪声</w:t>
            </w:r>
          </w:p>
        </w:tc>
        <w:tc>
          <w:tcPr>
            <w:tcW w:w="1411" w:type="dxa"/>
            <w:vMerge w:val="restart"/>
            <w:tcBorders>
              <w:bottom w:val="nil"/>
            </w:tcBorders>
          </w:tcPr>
          <w:p w:rsidR="00C81E61" w:rsidRDefault="00C81E61">
            <w:pPr>
              <w:spacing w:line="301" w:lineRule="auto"/>
              <w:rPr>
                <w:rFonts w:ascii="仿宋" w:eastAsia="仿宋" w:hAnsi="仿宋" w:cs="仿宋"/>
                <w:color w:val="auto"/>
                <w:spacing w:val="-7"/>
                <w:kern w:val="0"/>
                <w:sz w:val="22"/>
                <w:szCs w:val="22"/>
                <w:lang w:eastAsia="zh-CN"/>
              </w:rPr>
            </w:pPr>
          </w:p>
          <w:p w:rsidR="00C81E61" w:rsidRDefault="00C81E61">
            <w:pPr>
              <w:spacing w:line="301" w:lineRule="auto"/>
              <w:rPr>
                <w:rFonts w:ascii="仿宋" w:eastAsia="仿宋" w:hAnsi="仿宋" w:cs="仿宋"/>
                <w:color w:val="auto"/>
                <w:spacing w:val="-7"/>
                <w:kern w:val="0"/>
                <w:sz w:val="22"/>
                <w:szCs w:val="22"/>
                <w:lang w:eastAsia="zh-CN"/>
              </w:rPr>
            </w:pPr>
          </w:p>
          <w:p w:rsidR="00C81E61" w:rsidRDefault="009534E6">
            <w:pPr>
              <w:pStyle w:val="TableText"/>
              <w:spacing w:before="71" w:line="221" w:lineRule="auto"/>
              <w:ind w:left="611"/>
              <w:rPr>
                <w:color w:val="auto"/>
                <w:spacing w:val="-7"/>
                <w:lang w:eastAsia="zh-CN"/>
              </w:rPr>
            </w:pPr>
            <w:r>
              <w:rPr>
                <w:color w:val="auto"/>
                <w:spacing w:val="-7"/>
                <w:lang w:eastAsia="zh-CN"/>
              </w:rPr>
              <w:t>是</w:t>
            </w:r>
          </w:p>
        </w:tc>
      </w:tr>
      <w:tr w:rsidR="00C81E61">
        <w:trPr>
          <w:trHeight w:val="448"/>
        </w:trPr>
        <w:tc>
          <w:tcPr>
            <w:tcW w:w="1418" w:type="dxa"/>
            <w:vMerge/>
            <w:tcBorders>
              <w:top w:val="nil"/>
              <w:bottom w:val="nil"/>
            </w:tcBorders>
          </w:tcPr>
          <w:p w:rsidR="00C81E61" w:rsidRDefault="00C81E61">
            <w:pPr>
              <w:spacing w:line="272" w:lineRule="auto"/>
              <w:rPr>
                <w:rFonts w:ascii="仿宋" w:eastAsia="仿宋" w:hAnsi="仿宋" w:cs="仿宋"/>
                <w:color w:val="auto"/>
                <w:spacing w:val="-3"/>
                <w:kern w:val="0"/>
                <w:sz w:val="22"/>
                <w:szCs w:val="22"/>
              </w:rPr>
            </w:pPr>
          </w:p>
        </w:tc>
        <w:tc>
          <w:tcPr>
            <w:tcW w:w="3412" w:type="dxa"/>
          </w:tcPr>
          <w:p w:rsidR="00C81E61" w:rsidRDefault="009534E6">
            <w:pPr>
              <w:pStyle w:val="TableText"/>
              <w:spacing w:before="110" w:line="217" w:lineRule="auto"/>
              <w:ind w:left="115"/>
              <w:rPr>
                <w:color w:val="auto"/>
                <w:spacing w:val="-7"/>
                <w:lang w:eastAsia="zh-CN"/>
              </w:rPr>
            </w:pPr>
            <w:r>
              <w:rPr>
                <w:color w:val="auto"/>
                <w:spacing w:val="-7"/>
                <w:lang w:eastAsia="zh-CN"/>
              </w:rPr>
              <w:t>有机化学原料制造(C2614)</w:t>
            </w:r>
          </w:p>
        </w:tc>
        <w:tc>
          <w:tcPr>
            <w:tcW w:w="4381" w:type="dxa"/>
            <w:vMerge w:val="restart"/>
            <w:tcBorders>
              <w:bottom w:val="nil"/>
            </w:tcBorders>
          </w:tcPr>
          <w:p w:rsidR="00C81E61" w:rsidRDefault="009534E6">
            <w:pPr>
              <w:pStyle w:val="TableText"/>
              <w:spacing w:before="54" w:line="233" w:lineRule="auto"/>
              <w:ind w:left="124" w:right="25" w:hanging="1"/>
              <w:jc w:val="both"/>
              <w:rPr>
                <w:color w:val="auto"/>
                <w:spacing w:val="-7"/>
                <w:lang w:eastAsia="zh-CN"/>
              </w:rPr>
            </w:pPr>
            <w:r>
              <w:rPr>
                <w:color w:val="auto"/>
                <w:spacing w:val="-7"/>
                <w:lang w:eastAsia="zh-CN"/>
              </w:rPr>
              <w:t>化验、采样、投料（含配料） 、外操（离心、 结晶、合成）、设备工程师、工艺工程师、  分装</w:t>
            </w:r>
          </w:p>
        </w:tc>
        <w:tc>
          <w:tcPr>
            <w:tcW w:w="4358" w:type="dxa"/>
            <w:vMerge w:val="restart"/>
            <w:tcBorders>
              <w:bottom w:val="nil"/>
            </w:tcBorders>
          </w:tcPr>
          <w:p w:rsidR="00C81E61" w:rsidRDefault="009534E6">
            <w:pPr>
              <w:pStyle w:val="TableText"/>
              <w:spacing w:before="53" w:line="214" w:lineRule="auto"/>
              <w:ind w:left="124"/>
              <w:rPr>
                <w:color w:val="auto"/>
                <w:spacing w:val="-7"/>
                <w:lang w:eastAsia="zh-CN"/>
              </w:rPr>
            </w:pPr>
            <w:r>
              <w:rPr>
                <w:color w:val="auto"/>
                <w:spacing w:val="-7"/>
                <w:lang w:eastAsia="zh-CN"/>
              </w:rPr>
              <w:t>苯、甲苯、二甲苯、乙苯、1,2-二氯乙</w:t>
            </w:r>
          </w:p>
          <w:p w:rsidR="00C81E61" w:rsidRDefault="009534E6">
            <w:pPr>
              <w:pStyle w:val="TableText"/>
              <w:spacing w:before="31" w:line="229" w:lineRule="auto"/>
              <w:ind w:left="120" w:right="310" w:firstLine="3"/>
              <w:rPr>
                <w:color w:val="auto"/>
                <w:spacing w:val="-7"/>
                <w:lang w:eastAsia="zh-CN"/>
              </w:rPr>
            </w:pPr>
            <w:r>
              <w:rPr>
                <w:color w:val="auto"/>
                <w:spacing w:val="-7"/>
                <w:lang w:eastAsia="zh-CN"/>
              </w:rPr>
              <w:t>烷、三氯甲烷、正己烷、三氯乙烯、</w:t>
            </w:r>
            <w:r>
              <w:rPr>
                <w:b/>
                <w:color w:val="auto"/>
                <w:spacing w:val="-7"/>
                <w:lang w:eastAsia="zh-CN"/>
              </w:rPr>
              <w:t>氯乙 烯</w:t>
            </w:r>
            <w:r>
              <w:rPr>
                <w:color w:val="auto"/>
                <w:spacing w:val="-7"/>
                <w:lang w:eastAsia="zh-CN"/>
              </w:rPr>
              <w:t>、噪声</w:t>
            </w:r>
          </w:p>
        </w:tc>
        <w:tc>
          <w:tcPr>
            <w:tcW w:w="1411" w:type="dxa"/>
            <w:vMerge/>
            <w:tcBorders>
              <w:top w:val="nil"/>
              <w:bottom w:val="nil"/>
            </w:tcBorders>
          </w:tcPr>
          <w:p w:rsidR="00C81E61" w:rsidRDefault="00C81E61">
            <w:pPr>
              <w:rPr>
                <w:rFonts w:ascii="仿宋" w:eastAsia="仿宋" w:hAnsi="仿宋" w:cs="仿宋"/>
                <w:color w:val="auto"/>
                <w:spacing w:val="-7"/>
                <w:kern w:val="0"/>
                <w:sz w:val="22"/>
                <w:szCs w:val="22"/>
                <w:lang w:eastAsia="zh-CN"/>
              </w:rPr>
            </w:pPr>
          </w:p>
        </w:tc>
      </w:tr>
      <w:tr w:rsidR="00C81E61">
        <w:trPr>
          <w:trHeight w:val="451"/>
        </w:trPr>
        <w:tc>
          <w:tcPr>
            <w:tcW w:w="1418" w:type="dxa"/>
            <w:vMerge/>
            <w:tcBorders>
              <w:top w:val="nil"/>
              <w:bottom w:val="nil"/>
            </w:tcBorders>
          </w:tcPr>
          <w:p w:rsidR="00C81E61" w:rsidRDefault="00C81E61">
            <w:pPr>
              <w:spacing w:line="272" w:lineRule="auto"/>
              <w:rPr>
                <w:rFonts w:ascii="仿宋" w:eastAsia="仿宋" w:hAnsi="仿宋" w:cs="仿宋"/>
                <w:color w:val="auto"/>
                <w:spacing w:val="-3"/>
                <w:kern w:val="0"/>
                <w:sz w:val="22"/>
                <w:szCs w:val="22"/>
                <w:lang w:eastAsia="zh-CN"/>
              </w:rPr>
            </w:pPr>
          </w:p>
        </w:tc>
        <w:tc>
          <w:tcPr>
            <w:tcW w:w="3412" w:type="dxa"/>
          </w:tcPr>
          <w:p w:rsidR="00C81E61" w:rsidRDefault="009534E6">
            <w:pPr>
              <w:pStyle w:val="TableText"/>
              <w:spacing w:before="113" w:line="217" w:lineRule="auto"/>
              <w:ind w:left="120"/>
              <w:rPr>
                <w:color w:val="auto"/>
                <w:spacing w:val="-7"/>
                <w:lang w:eastAsia="zh-CN"/>
              </w:rPr>
            </w:pPr>
            <w:r>
              <w:rPr>
                <w:color w:val="auto"/>
                <w:spacing w:val="-7"/>
                <w:lang w:eastAsia="zh-CN"/>
              </w:rPr>
              <w:t>其他基础化学原料制造(C2619)</w:t>
            </w:r>
          </w:p>
        </w:tc>
        <w:tc>
          <w:tcPr>
            <w:tcW w:w="4381" w:type="dxa"/>
            <w:vMerge/>
            <w:tcBorders>
              <w:top w:val="nil"/>
            </w:tcBorders>
          </w:tcPr>
          <w:p w:rsidR="00C81E61" w:rsidRDefault="00C81E61">
            <w:pPr>
              <w:rPr>
                <w:rFonts w:ascii="仿宋" w:eastAsia="仿宋" w:hAnsi="仿宋" w:cs="仿宋"/>
                <w:color w:val="auto"/>
                <w:spacing w:val="-7"/>
                <w:kern w:val="0"/>
                <w:sz w:val="22"/>
                <w:szCs w:val="22"/>
                <w:lang w:eastAsia="zh-CN"/>
              </w:rPr>
            </w:pPr>
          </w:p>
        </w:tc>
        <w:tc>
          <w:tcPr>
            <w:tcW w:w="4358" w:type="dxa"/>
            <w:vMerge/>
            <w:tcBorders>
              <w:top w:val="nil"/>
            </w:tcBorders>
          </w:tcPr>
          <w:p w:rsidR="00C81E61" w:rsidRDefault="00C81E61">
            <w:pPr>
              <w:rPr>
                <w:rFonts w:ascii="仿宋" w:eastAsia="仿宋" w:hAnsi="仿宋" w:cs="仿宋"/>
                <w:color w:val="auto"/>
                <w:spacing w:val="-7"/>
                <w:kern w:val="0"/>
                <w:sz w:val="22"/>
                <w:szCs w:val="22"/>
                <w:lang w:eastAsia="zh-CN"/>
              </w:rPr>
            </w:pPr>
          </w:p>
        </w:tc>
        <w:tc>
          <w:tcPr>
            <w:tcW w:w="1411" w:type="dxa"/>
            <w:vMerge/>
            <w:tcBorders>
              <w:top w:val="nil"/>
            </w:tcBorders>
          </w:tcPr>
          <w:p w:rsidR="00C81E61" w:rsidRDefault="00C81E61">
            <w:pPr>
              <w:rPr>
                <w:rFonts w:ascii="仿宋" w:eastAsia="仿宋" w:hAnsi="仿宋" w:cs="仿宋"/>
                <w:color w:val="auto"/>
                <w:spacing w:val="-7"/>
                <w:kern w:val="0"/>
                <w:sz w:val="22"/>
                <w:szCs w:val="22"/>
                <w:lang w:eastAsia="zh-CN"/>
              </w:rPr>
            </w:pPr>
          </w:p>
        </w:tc>
      </w:tr>
      <w:tr w:rsidR="00C81E61">
        <w:trPr>
          <w:trHeight w:val="921"/>
        </w:trPr>
        <w:tc>
          <w:tcPr>
            <w:tcW w:w="1418" w:type="dxa"/>
            <w:vMerge/>
            <w:tcBorders>
              <w:top w:val="nil"/>
              <w:bottom w:val="nil"/>
            </w:tcBorders>
          </w:tcPr>
          <w:p w:rsidR="00C81E61" w:rsidRDefault="00C81E61">
            <w:pPr>
              <w:spacing w:line="272" w:lineRule="auto"/>
              <w:rPr>
                <w:rFonts w:ascii="仿宋" w:eastAsia="仿宋" w:hAnsi="仿宋" w:cs="仿宋"/>
                <w:color w:val="auto"/>
                <w:spacing w:val="-3"/>
                <w:kern w:val="0"/>
                <w:sz w:val="22"/>
                <w:szCs w:val="22"/>
                <w:lang w:eastAsia="zh-CN"/>
              </w:rPr>
            </w:pPr>
          </w:p>
        </w:tc>
        <w:tc>
          <w:tcPr>
            <w:tcW w:w="3412" w:type="dxa"/>
          </w:tcPr>
          <w:p w:rsidR="00C81E61" w:rsidRDefault="009534E6">
            <w:pPr>
              <w:pStyle w:val="TableText"/>
              <w:spacing w:before="205" w:line="230" w:lineRule="auto"/>
              <w:ind w:left="150" w:right="101" w:hanging="30"/>
              <w:rPr>
                <w:color w:val="auto"/>
                <w:spacing w:val="-7"/>
                <w:lang w:eastAsia="zh-CN"/>
              </w:rPr>
            </w:pPr>
            <w:r>
              <w:rPr>
                <w:color w:val="auto"/>
                <w:spacing w:val="-7"/>
                <w:lang w:eastAsia="zh-CN"/>
              </w:rPr>
              <w:t>涂料、油墨、颜料及类似产品制造 (C264)</w:t>
            </w:r>
          </w:p>
        </w:tc>
        <w:tc>
          <w:tcPr>
            <w:tcW w:w="4381" w:type="dxa"/>
          </w:tcPr>
          <w:p w:rsidR="00C81E61" w:rsidRDefault="009534E6">
            <w:pPr>
              <w:pStyle w:val="TableText"/>
              <w:spacing w:before="206" w:line="229" w:lineRule="auto"/>
              <w:ind w:left="121" w:right="25"/>
              <w:rPr>
                <w:color w:val="auto"/>
                <w:spacing w:val="-7"/>
                <w:lang w:eastAsia="zh-CN"/>
              </w:rPr>
            </w:pPr>
            <w:r>
              <w:rPr>
                <w:color w:val="auto"/>
                <w:spacing w:val="-7"/>
                <w:lang w:eastAsia="zh-CN"/>
              </w:rPr>
              <w:t>投料、调色、分散（含搅拌） 、砂磨、检验、 压滤、研磨、包装、洗桶、化铅</w:t>
            </w:r>
          </w:p>
        </w:tc>
        <w:tc>
          <w:tcPr>
            <w:tcW w:w="4358" w:type="dxa"/>
          </w:tcPr>
          <w:p w:rsidR="00C81E61" w:rsidRDefault="009534E6">
            <w:pPr>
              <w:pStyle w:val="TableText"/>
              <w:spacing w:before="62" w:line="232" w:lineRule="auto"/>
              <w:ind w:left="123" w:right="300"/>
              <w:jc w:val="both"/>
              <w:rPr>
                <w:color w:val="auto"/>
                <w:spacing w:val="-7"/>
                <w:lang w:eastAsia="zh-CN"/>
              </w:rPr>
            </w:pPr>
            <w:r>
              <w:rPr>
                <w:color w:val="auto"/>
                <w:spacing w:val="-7"/>
                <w:lang w:eastAsia="zh-CN"/>
              </w:rPr>
              <w:t>苯、甲苯、二甲苯、乙苯、1，2-二氯乙  烷、三氯甲烷、正己烷、三氯乙烯、铅及 其无机化合物、噪声</w:t>
            </w:r>
          </w:p>
        </w:tc>
        <w:tc>
          <w:tcPr>
            <w:tcW w:w="1411" w:type="dxa"/>
            <w:vMerge w:val="restart"/>
            <w:tcBorders>
              <w:bottom w:val="nil"/>
            </w:tcBorders>
          </w:tcPr>
          <w:p w:rsidR="00C81E61" w:rsidRDefault="00C81E61">
            <w:pPr>
              <w:spacing w:line="278" w:lineRule="auto"/>
              <w:rPr>
                <w:rFonts w:ascii="仿宋" w:eastAsia="仿宋" w:hAnsi="仿宋" w:cs="仿宋"/>
                <w:color w:val="auto"/>
                <w:spacing w:val="-7"/>
                <w:kern w:val="0"/>
                <w:sz w:val="22"/>
                <w:szCs w:val="22"/>
                <w:lang w:eastAsia="zh-CN"/>
              </w:rPr>
            </w:pPr>
          </w:p>
          <w:p w:rsidR="00C81E61" w:rsidRDefault="00C81E61">
            <w:pPr>
              <w:spacing w:line="278" w:lineRule="auto"/>
              <w:rPr>
                <w:rFonts w:ascii="仿宋" w:eastAsia="仿宋" w:hAnsi="仿宋" w:cs="仿宋"/>
                <w:color w:val="auto"/>
                <w:spacing w:val="-7"/>
                <w:kern w:val="0"/>
                <w:sz w:val="22"/>
                <w:szCs w:val="22"/>
                <w:lang w:eastAsia="zh-CN"/>
              </w:rPr>
            </w:pPr>
          </w:p>
          <w:p w:rsidR="00C81E61" w:rsidRDefault="00C81E61">
            <w:pPr>
              <w:spacing w:line="279" w:lineRule="auto"/>
              <w:rPr>
                <w:rFonts w:ascii="仿宋" w:eastAsia="仿宋" w:hAnsi="仿宋" w:cs="仿宋"/>
                <w:color w:val="auto"/>
                <w:spacing w:val="-7"/>
                <w:kern w:val="0"/>
                <w:sz w:val="22"/>
                <w:szCs w:val="22"/>
                <w:lang w:eastAsia="zh-CN"/>
              </w:rPr>
            </w:pPr>
          </w:p>
          <w:p w:rsidR="00C81E61" w:rsidRDefault="009534E6">
            <w:pPr>
              <w:pStyle w:val="TableText"/>
              <w:spacing w:before="72" w:line="144" w:lineRule="exact"/>
              <w:ind w:left="656"/>
              <w:rPr>
                <w:color w:val="auto"/>
                <w:spacing w:val="-7"/>
                <w:lang w:eastAsia="zh-CN"/>
              </w:rPr>
            </w:pPr>
            <w:r>
              <w:rPr>
                <w:color w:val="auto"/>
                <w:spacing w:val="-7"/>
                <w:lang w:eastAsia="zh-CN"/>
              </w:rPr>
              <w:t>-</w:t>
            </w:r>
          </w:p>
        </w:tc>
      </w:tr>
      <w:tr w:rsidR="00C81E61">
        <w:trPr>
          <w:trHeight w:val="448"/>
        </w:trPr>
        <w:tc>
          <w:tcPr>
            <w:tcW w:w="1418" w:type="dxa"/>
            <w:vMerge/>
            <w:tcBorders>
              <w:top w:val="nil"/>
              <w:bottom w:val="nil"/>
            </w:tcBorders>
          </w:tcPr>
          <w:p w:rsidR="00C81E61" w:rsidRDefault="00C81E61">
            <w:pPr>
              <w:spacing w:line="272" w:lineRule="auto"/>
              <w:rPr>
                <w:rFonts w:ascii="仿宋" w:eastAsia="仿宋" w:hAnsi="仿宋" w:cs="仿宋"/>
                <w:color w:val="auto"/>
                <w:spacing w:val="-3"/>
                <w:kern w:val="0"/>
                <w:sz w:val="22"/>
                <w:szCs w:val="22"/>
              </w:rPr>
            </w:pPr>
          </w:p>
        </w:tc>
        <w:tc>
          <w:tcPr>
            <w:tcW w:w="3412" w:type="dxa"/>
          </w:tcPr>
          <w:p w:rsidR="00C81E61" w:rsidRDefault="009534E6">
            <w:pPr>
              <w:pStyle w:val="TableText"/>
              <w:spacing w:before="112" w:line="218" w:lineRule="auto"/>
              <w:ind w:left="119"/>
              <w:rPr>
                <w:color w:val="auto"/>
                <w:spacing w:val="-7"/>
                <w:lang w:eastAsia="zh-CN"/>
              </w:rPr>
            </w:pPr>
            <w:r>
              <w:rPr>
                <w:color w:val="auto"/>
                <w:spacing w:val="-7"/>
                <w:lang w:eastAsia="zh-CN"/>
              </w:rPr>
              <w:t>化学试剂和助剂制造(C2661)</w:t>
            </w:r>
          </w:p>
        </w:tc>
        <w:tc>
          <w:tcPr>
            <w:tcW w:w="4381" w:type="dxa"/>
            <w:vMerge w:val="restart"/>
            <w:tcBorders>
              <w:bottom w:val="nil"/>
            </w:tcBorders>
          </w:tcPr>
          <w:p w:rsidR="00C81E61" w:rsidRDefault="009534E6">
            <w:pPr>
              <w:pStyle w:val="TableText"/>
              <w:spacing w:before="197" w:line="229" w:lineRule="auto"/>
              <w:ind w:left="125" w:right="25" w:hanging="4"/>
              <w:rPr>
                <w:color w:val="auto"/>
                <w:spacing w:val="-7"/>
                <w:lang w:eastAsia="zh-CN"/>
              </w:rPr>
            </w:pPr>
            <w:r>
              <w:rPr>
                <w:color w:val="auto"/>
                <w:spacing w:val="-7"/>
                <w:lang w:eastAsia="zh-CN"/>
              </w:rPr>
              <w:t>投料、混兑（含调和） 、精馏、水解、化验、 灌装</w:t>
            </w:r>
          </w:p>
        </w:tc>
        <w:tc>
          <w:tcPr>
            <w:tcW w:w="4358" w:type="dxa"/>
            <w:vMerge w:val="restart"/>
            <w:tcBorders>
              <w:bottom w:val="nil"/>
            </w:tcBorders>
          </w:tcPr>
          <w:p w:rsidR="00C81E61" w:rsidRDefault="009534E6">
            <w:pPr>
              <w:pStyle w:val="TableText"/>
              <w:spacing w:before="197" w:line="229" w:lineRule="auto"/>
              <w:ind w:left="127" w:right="319" w:hanging="3"/>
              <w:rPr>
                <w:color w:val="auto"/>
                <w:spacing w:val="-7"/>
                <w:lang w:eastAsia="zh-CN"/>
              </w:rPr>
            </w:pPr>
            <w:r>
              <w:rPr>
                <w:color w:val="auto"/>
                <w:spacing w:val="-7"/>
                <w:lang w:eastAsia="zh-CN"/>
              </w:rPr>
              <w:t>苯、甲苯、二甲苯、正己烷、三氯甲烷、 三氯乙烯、噪声</w:t>
            </w:r>
          </w:p>
        </w:tc>
        <w:tc>
          <w:tcPr>
            <w:tcW w:w="1411" w:type="dxa"/>
            <w:vMerge/>
            <w:tcBorders>
              <w:top w:val="nil"/>
              <w:bottom w:val="nil"/>
            </w:tcBorders>
          </w:tcPr>
          <w:p w:rsidR="00C81E61" w:rsidRDefault="00C81E61">
            <w:pPr>
              <w:rPr>
                <w:rFonts w:ascii="仿宋" w:eastAsia="仿宋" w:hAnsi="仿宋" w:cs="仿宋"/>
                <w:color w:val="auto"/>
                <w:spacing w:val="-7"/>
                <w:kern w:val="0"/>
                <w:sz w:val="22"/>
                <w:szCs w:val="22"/>
                <w:lang w:eastAsia="zh-CN"/>
              </w:rPr>
            </w:pPr>
          </w:p>
        </w:tc>
      </w:tr>
      <w:tr w:rsidR="00C81E61">
        <w:trPr>
          <w:trHeight w:val="451"/>
        </w:trPr>
        <w:tc>
          <w:tcPr>
            <w:tcW w:w="1418" w:type="dxa"/>
            <w:vMerge/>
            <w:tcBorders>
              <w:top w:val="nil"/>
            </w:tcBorders>
          </w:tcPr>
          <w:p w:rsidR="00C81E61" w:rsidRDefault="00C81E61">
            <w:pPr>
              <w:spacing w:line="272" w:lineRule="auto"/>
              <w:rPr>
                <w:rFonts w:ascii="仿宋" w:eastAsia="仿宋" w:hAnsi="仿宋" w:cs="仿宋"/>
                <w:color w:val="auto"/>
                <w:spacing w:val="-3"/>
                <w:kern w:val="0"/>
                <w:sz w:val="22"/>
                <w:szCs w:val="22"/>
                <w:lang w:eastAsia="zh-CN"/>
              </w:rPr>
            </w:pPr>
          </w:p>
        </w:tc>
        <w:tc>
          <w:tcPr>
            <w:tcW w:w="3412" w:type="dxa"/>
          </w:tcPr>
          <w:p w:rsidR="00C81E61" w:rsidRDefault="009534E6">
            <w:pPr>
              <w:pStyle w:val="TableText"/>
              <w:spacing w:before="115" w:line="218" w:lineRule="auto"/>
              <w:ind w:left="121"/>
              <w:rPr>
                <w:color w:val="auto"/>
                <w:spacing w:val="-7"/>
                <w:lang w:eastAsia="zh-CN"/>
              </w:rPr>
            </w:pPr>
            <w:r>
              <w:rPr>
                <w:color w:val="auto"/>
                <w:spacing w:val="-7"/>
                <w:lang w:eastAsia="zh-CN"/>
              </w:rPr>
              <w:t>专项化学用品制造(C2662)</w:t>
            </w:r>
          </w:p>
        </w:tc>
        <w:tc>
          <w:tcPr>
            <w:tcW w:w="4381" w:type="dxa"/>
            <w:vMerge/>
            <w:tcBorders>
              <w:top w:val="nil"/>
            </w:tcBorders>
          </w:tcPr>
          <w:p w:rsidR="00C81E61" w:rsidRDefault="00C81E61">
            <w:pPr>
              <w:rPr>
                <w:rFonts w:ascii="仿宋" w:eastAsia="仿宋" w:hAnsi="仿宋" w:cs="仿宋"/>
                <w:color w:val="auto"/>
                <w:spacing w:val="-7"/>
                <w:kern w:val="0"/>
                <w:sz w:val="22"/>
                <w:szCs w:val="22"/>
              </w:rPr>
            </w:pPr>
          </w:p>
        </w:tc>
        <w:tc>
          <w:tcPr>
            <w:tcW w:w="4358" w:type="dxa"/>
            <w:vMerge/>
            <w:tcBorders>
              <w:top w:val="nil"/>
            </w:tcBorders>
          </w:tcPr>
          <w:p w:rsidR="00C81E61" w:rsidRDefault="00C81E61">
            <w:pPr>
              <w:rPr>
                <w:rFonts w:ascii="仿宋" w:eastAsia="仿宋" w:hAnsi="仿宋" w:cs="仿宋"/>
                <w:color w:val="auto"/>
                <w:spacing w:val="-7"/>
                <w:kern w:val="0"/>
                <w:sz w:val="22"/>
                <w:szCs w:val="22"/>
              </w:rPr>
            </w:pPr>
          </w:p>
        </w:tc>
        <w:tc>
          <w:tcPr>
            <w:tcW w:w="1411" w:type="dxa"/>
            <w:vMerge/>
            <w:tcBorders>
              <w:top w:val="nil"/>
            </w:tcBorders>
          </w:tcPr>
          <w:p w:rsidR="00C81E61" w:rsidRDefault="00C81E61">
            <w:pPr>
              <w:rPr>
                <w:rFonts w:ascii="仿宋" w:eastAsia="仿宋" w:hAnsi="仿宋" w:cs="仿宋"/>
                <w:color w:val="auto"/>
                <w:spacing w:val="-7"/>
                <w:kern w:val="0"/>
                <w:sz w:val="22"/>
                <w:szCs w:val="22"/>
              </w:rPr>
            </w:pPr>
          </w:p>
        </w:tc>
      </w:tr>
      <w:tr w:rsidR="00C81E61">
        <w:trPr>
          <w:trHeight w:val="448"/>
        </w:trPr>
        <w:tc>
          <w:tcPr>
            <w:tcW w:w="1418" w:type="dxa"/>
            <w:vMerge w:val="restart"/>
            <w:tcBorders>
              <w:bottom w:val="nil"/>
            </w:tcBorders>
          </w:tcPr>
          <w:p w:rsidR="00C81E61" w:rsidRDefault="009534E6">
            <w:pPr>
              <w:pStyle w:val="TableText"/>
              <w:spacing w:before="72" w:line="272" w:lineRule="auto"/>
              <w:ind w:left="186"/>
              <w:rPr>
                <w:color w:val="auto"/>
                <w:spacing w:val="-3"/>
              </w:rPr>
            </w:pPr>
            <w:r>
              <w:rPr>
                <w:color w:val="auto"/>
                <w:spacing w:val="-3"/>
              </w:rPr>
              <w:t>医药制造业</w:t>
            </w:r>
          </w:p>
        </w:tc>
        <w:tc>
          <w:tcPr>
            <w:tcW w:w="3412" w:type="dxa"/>
          </w:tcPr>
          <w:p w:rsidR="00C81E61" w:rsidRDefault="009534E6">
            <w:pPr>
              <w:pStyle w:val="TableText"/>
              <w:spacing w:before="112" w:line="217" w:lineRule="auto"/>
              <w:ind w:left="119"/>
              <w:rPr>
                <w:color w:val="auto"/>
                <w:spacing w:val="-7"/>
                <w:lang w:eastAsia="zh-CN"/>
              </w:rPr>
            </w:pPr>
            <w:r>
              <w:rPr>
                <w:color w:val="auto"/>
                <w:spacing w:val="-7"/>
                <w:lang w:eastAsia="zh-CN"/>
              </w:rPr>
              <w:t>化学药品原料药制造(C2710)</w:t>
            </w:r>
          </w:p>
        </w:tc>
        <w:tc>
          <w:tcPr>
            <w:tcW w:w="4381" w:type="dxa"/>
            <w:vMerge w:val="restart"/>
            <w:tcBorders>
              <w:bottom w:val="nil"/>
            </w:tcBorders>
          </w:tcPr>
          <w:p w:rsidR="00C81E61" w:rsidRDefault="009534E6">
            <w:pPr>
              <w:pStyle w:val="TableText"/>
              <w:spacing w:before="196" w:line="228" w:lineRule="auto"/>
              <w:ind w:left="128" w:right="24" w:hanging="7"/>
              <w:rPr>
                <w:color w:val="auto"/>
                <w:spacing w:val="-7"/>
                <w:lang w:eastAsia="zh-CN"/>
              </w:rPr>
            </w:pPr>
            <w:r>
              <w:rPr>
                <w:color w:val="auto"/>
                <w:spacing w:val="-7"/>
                <w:lang w:eastAsia="zh-CN"/>
              </w:rPr>
              <w:t>投料、离心、结晶、裂解、合成(反应、脱溶)、 干燥、洗瓶、灌装、萃取、化验</w:t>
            </w:r>
          </w:p>
        </w:tc>
        <w:tc>
          <w:tcPr>
            <w:tcW w:w="4358" w:type="dxa"/>
            <w:vMerge w:val="restart"/>
            <w:tcBorders>
              <w:bottom w:val="nil"/>
            </w:tcBorders>
          </w:tcPr>
          <w:p w:rsidR="00C81E61" w:rsidRDefault="009534E6">
            <w:pPr>
              <w:pStyle w:val="TableText"/>
              <w:spacing w:before="197" w:line="229" w:lineRule="auto"/>
              <w:ind w:left="124" w:right="503"/>
              <w:rPr>
                <w:color w:val="auto"/>
                <w:spacing w:val="-7"/>
                <w:lang w:eastAsia="zh-CN"/>
              </w:rPr>
            </w:pPr>
            <w:r>
              <w:rPr>
                <w:color w:val="auto"/>
                <w:spacing w:val="-7"/>
                <w:lang w:eastAsia="zh-CN"/>
              </w:rPr>
              <w:t>苯、甲苯、二甲苯、乙苯、1,2-二氯乙 烷、三氯甲烷、正己烷、噪声</w:t>
            </w:r>
          </w:p>
        </w:tc>
        <w:tc>
          <w:tcPr>
            <w:tcW w:w="1411" w:type="dxa"/>
            <w:vMerge w:val="restart"/>
            <w:tcBorders>
              <w:bottom w:val="nil"/>
            </w:tcBorders>
          </w:tcPr>
          <w:p w:rsidR="00C81E61" w:rsidRDefault="009534E6">
            <w:pPr>
              <w:tabs>
                <w:tab w:val="left" w:pos="760"/>
              </w:tabs>
              <w:spacing w:before="254" w:line="241" w:lineRule="exact"/>
              <w:ind w:left="656"/>
              <w:rPr>
                <w:rFonts w:ascii="仿宋" w:eastAsia="仿宋" w:hAnsi="仿宋" w:cs="仿宋"/>
                <w:color w:val="auto"/>
                <w:spacing w:val="-7"/>
                <w:kern w:val="0"/>
                <w:sz w:val="22"/>
                <w:szCs w:val="22"/>
                <w:lang w:eastAsia="zh-CN"/>
              </w:rPr>
            </w:pPr>
            <w:r>
              <w:rPr>
                <w:rFonts w:ascii="仿宋" w:eastAsia="仿宋" w:hAnsi="仿宋" w:cs="仿宋"/>
                <w:color w:val="auto"/>
                <w:spacing w:val="-7"/>
                <w:kern w:val="0"/>
                <w:sz w:val="22"/>
                <w:szCs w:val="22"/>
                <w:lang w:eastAsia="zh-CN"/>
              </w:rPr>
              <w:tab/>
            </w:r>
          </w:p>
        </w:tc>
      </w:tr>
      <w:tr w:rsidR="00C81E61">
        <w:trPr>
          <w:trHeight w:val="448"/>
        </w:trPr>
        <w:tc>
          <w:tcPr>
            <w:tcW w:w="1418" w:type="dxa"/>
            <w:vMerge/>
            <w:tcBorders>
              <w:top w:val="nil"/>
            </w:tcBorders>
          </w:tcPr>
          <w:p w:rsidR="00C81E61" w:rsidRDefault="00C81E61">
            <w:pPr>
              <w:spacing w:line="272" w:lineRule="auto"/>
              <w:rPr>
                <w:rFonts w:ascii="仿宋" w:eastAsia="仿宋" w:hAnsi="仿宋" w:cs="仿宋"/>
                <w:color w:val="auto"/>
                <w:spacing w:val="-3"/>
                <w:kern w:val="0"/>
                <w:sz w:val="22"/>
                <w:szCs w:val="22"/>
                <w:lang w:eastAsia="zh-CN"/>
              </w:rPr>
            </w:pPr>
          </w:p>
        </w:tc>
        <w:tc>
          <w:tcPr>
            <w:tcW w:w="3412" w:type="dxa"/>
          </w:tcPr>
          <w:p w:rsidR="00C81E61" w:rsidRDefault="009534E6">
            <w:pPr>
              <w:pStyle w:val="TableText"/>
              <w:spacing w:before="113" w:line="218" w:lineRule="auto"/>
              <w:ind w:left="119"/>
              <w:rPr>
                <w:color w:val="auto"/>
                <w:spacing w:val="-7"/>
                <w:lang w:eastAsia="zh-CN"/>
              </w:rPr>
            </w:pPr>
            <w:r>
              <w:rPr>
                <w:color w:val="auto"/>
                <w:spacing w:val="-7"/>
                <w:lang w:eastAsia="zh-CN"/>
              </w:rPr>
              <w:t>化学药品制剂制造(C2720)</w:t>
            </w:r>
          </w:p>
        </w:tc>
        <w:tc>
          <w:tcPr>
            <w:tcW w:w="4381" w:type="dxa"/>
            <w:vMerge/>
            <w:tcBorders>
              <w:top w:val="nil"/>
            </w:tcBorders>
          </w:tcPr>
          <w:p w:rsidR="00C81E61" w:rsidRDefault="00C81E61">
            <w:pPr>
              <w:rPr>
                <w:rFonts w:ascii="仿宋" w:eastAsia="仿宋" w:hAnsi="仿宋" w:cs="仿宋"/>
                <w:color w:val="auto"/>
                <w:spacing w:val="-7"/>
                <w:kern w:val="0"/>
                <w:sz w:val="22"/>
                <w:szCs w:val="22"/>
              </w:rPr>
            </w:pPr>
          </w:p>
        </w:tc>
        <w:tc>
          <w:tcPr>
            <w:tcW w:w="4358" w:type="dxa"/>
            <w:vMerge/>
            <w:tcBorders>
              <w:top w:val="nil"/>
            </w:tcBorders>
          </w:tcPr>
          <w:p w:rsidR="00C81E61" w:rsidRDefault="00C81E61">
            <w:pPr>
              <w:rPr>
                <w:rFonts w:ascii="仿宋" w:eastAsia="仿宋" w:hAnsi="仿宋" w:cs="仿宋"/>
                <w:color w:val="auto"/>
                <w:spacing w:val="-7"/>
                <w:kern w:val="0"/>
                <w:sz w:val="22"/>
                <w:szCs w:val="22"/>
              </w:rPr>
            </w:pPr>
          </w:p>
        </w:tc>
        <w:tc>
          <w:tcPr>
            <w:tcW w:w="1411" w:type="dxa"/>
            <w:vMerge/>
            <w:tcBorders>
              <w:top w:val="nil"/>
            </w:tcBorders>
          </w:tcPr>
          <w:p w:rsidR="00C81E61" w:rsidRDefault="00C81E61">
            <w:pPr>
              <w:rPr>
                <w:rFonts w:ascii="仿宋" w:eastAsia="仿宋" w:hAnsi="仿宋" w:cs="仿宋"/>
                <w:color w:val="auto"/>
                <w:spacing w:val="-7"/>
                <w:kern w:val="0"/>
                <w:sz w:val="22"/>
                <w:szCs w:val="22"/>
              </w:rPr>
            </w:pPr>
          </w:p>
        </w:tc>
      </w:tr>
      <w:tr w:rsidR="00C81E61">
        <w:trPr>
          <w:trHeight w:val="741"/>
        </w:trPr>
        <w:tc>
          <w:tcPr>
            <w:tcW w:w="1418" w:type="dxa"/>
          </w:tcPr>
          <w:p w:rsidR="00C81E61" w:rsidRDefault="009534E6">
            <w:pPr>
              <w:spacing w:line="272" w:lineRule="auto"/>
              <w:rPr>
                <w:rFonts w:ascii="仿宋" w:eastAsia="仿宋" w:hAnsi="仿宋" w:cs="仿宋"/>
                <w:color w:val="auto"/>
                <w:spacing w:val="-3"/>
                <w:kern w:val="0"/>
                <w:sz w:val="22"/>
                <w:szCs w:val="22"/>
              </w:rPr>
            </w:pPr>
            <w:r>
              <w:rPr>
                <w:rFonts w:ascii="仿宋" w:eastAsia="仿宋" w:hAnsi="仿宋" w:cs="仿宋"/>
                <w:color w:val="auto"/>
                <w:spacing w:val="-3"/>
                <w:kern w:val="0"/>
                <w:sz w:val="22"/>
                <w:szCs w:val="22"/>
              </w:rPr>
              <w:t>橡胶和塑料 制品业</w:t>
            </w:r>
          </w:p>
        </w:tc>
        <w:tc>
          <w:tcPr>
            <w:tcW w:w="3412" w:type="dxa"/>
          </w:tcPr>
          <w:p w:rsidR="00C81E61" w:rsidRDefault="009534E6">
            <w:pPr>
              <w:pStyle w:val="TableText"/>
              <w:spacing w:before="259" w:line="218" w:lineRule="auto"/>
              <w:ind w:left="117"/>
              <w:rPr>
                <w:color w:val="auto"/>
                <w:spacing w:val="-7"/>
                <w:lang w:eastAsia="zh-CN"/>
              </w:rPr>
            </w:pPr>
            <w:r>
              <w:rPr>
                <w:color w:val="auto"/>
                <w:spacing w:val="-7"/>
                <w:lang w:eastAsia="zh-CN"/>
              </w:rPr>
              <w:t>橡胶制品业(C291)</w:t>
            </w:r>
          </w:p>
        </w:tc>
        <w:tc>
          <w:tcPr>
            <w:tcW w:w="4381" w:type="dxa"/>
          </w:tcPr>
          <w:p w:rsidR="00C81E61" w:rsidRDefault="009534E6">
            <w:pPr>
              <w:pStyle w:val="TableText"/>
              <w:spacing w:before="115" w:line="229" w:lineRule="auto"/>
              <w:ind w:left="123" w:right="99" w:firstLine="2"/>
              <w:rPr>
                <w:color w:val="auto"/>
                <w:spacing w:val="-7"/>
                <w:lang w:eastAsia="zh-CN"/>
              </w:rPr>
            </w:pPr>
            <w:r>
              <w:rPr>
                <w:color w:val="auto"/>
                <w:spacing w:val="-7"/>
                <w:lang w:eastAsia="zh-CN"/>
              </w:rPr>
              <w:t>配料、混炼、成型、喷漆、喷（刷） 胶、硫 化</w:t>
            </w:r>
          </w:p>
        </w:tc>
        <w:tc>
          <w:tcPr>
            <w:tcW w:w="4358" w:type="dxa"/>
          </w:tcPr>
          <w:p w:rsidR="00C81E61" w:rsidRDefault="009534E6">
            <w:pPr>
              <w:pStyle w:val="TableText"/>
              <w:spacing w:before="115" w:line="229" w:lineRule="auto"/>
              <w:ind w:left="124" w:right="309"/>
              <w:rPr>
                <w:color w:val="auto"/>
                <w:spacing w:val="-7"/>
                <w:lang w:eastAsia="zh-CN"/>
              </w:rPr>
            </w:pPr>
            <w:r>
              <w:rPr>
                <w:color w:val="auto"/>
                <w:spacing w:val="-7"/>
                <w:lang w:eastAsia="zh-CN"/>
              </w:rPr>
              <w:t>苯、甲苯、二甲苯、乙苯、1,2－二氯乙 烷、三氯甲烷、正己烷、三氯乙烯、噪声</w:t>
            </w:r>
          </w:p>
        </w:tc>
        <w:tc>
          <w:tcPr>
            <w:tcW w:w="1411" w:type="dxa"/>
          </w:tcPr>
          <w:p w:rsidR="00C81E61" w:rsidRDefault="00C81E61">
            <w:pPr>
              <w:spacing w:line="294" w:lineRule="auto"/>
              <w:rPr>
                <w:rFonts w:ascii="仿宋" w:eastAsia="仿宋" w:hAnsi="仿宋" w:cs="仿宋"/>
                <w:color w:val="auto"/>
                <w:spacing w:val="-7"/>
                <w:kern w:val="0"/>
                <w:sz w:val="22"/>
                <w:szCs w:val="22"/>
                <w:lang w:eastAsia="zh-CN"/>
              </w:rPr>
            </w:pPr>
          </w:p>
          <w:p w:rsidR="00C81E61" w:rsidRDefault="009534E6">
            <w:pPr>
              <w:pStyle w:val="TableText"/>
              <w:spacing w:before="71" w:line="145" w:lineRule="exact"/>
              <w:ind w:left="656"/>
              <w:rPr>
                <w:color w:val="auto"/>
                <w:spacing w:val="-7"/>
                <w:lang w:eastAsia="zh-CN"/>
              </w:rPr>
            </w:pPr>
            <w:r>
              <w:rPr>
                <w:color w:val="auto"/>
                <w:spacing w:val="-7"/>
                <w:lang w:eastAsia="zh-CN"/>
              </w:rPr>
              <w:t>-</w:t>
            </w:r>
          </w:p>
        </w:tc>
      </w:tr>
      <w:tr w:rsidR="00C81E61">
        <w:trPr>
          <w:trHeight w:val="1027"/>
        </w:trPr>
        <w:tc>
          <w:tcPr>
            <w:tcW w:w="1418" w:type="dxa"/>
          </w:tcPr>
          <w:p w:rsidR="00C81E61" w:rsidRDefault="00C81E61">
            <w:pPr>
              <w:rPr>
                <w:rFonts w:ascii="仿宋" w:eastAsia="仿宋" w:hAnsi="仿宋"/>
                <w:color w:val="auto"/>
                <w:sz w:val="22"/>
                <w:szCs w:val="22"/>
              </w:rPr>
            </w:pPr>
          </w:p>
        </w:tc>
        <w:tc>
          <w:tcPr>
            <w:tcW w:w="3412" w:type="dxa"/>
          </w:tcPr>
          <w:p w:rsidR="00C81E61" w:rsidRDefault="00C81E61">
            <w:pPr>
              <w:spacing w:line="324" w:lineRule="auto"/>
              <w:rPr>
                <w:rFonts w:ascii="仿宋" w:eastAsia="仿宋" w:hAnsi="仿宋"/>
                <w:color w:val="auto"/>
                <w:sz w:val="22"/>
                <w:szCs w:val="22"/>
              </w:rPr>
            </w:pPr>
          </w:p>
          <w:p w:rsidR="00C81E61" w:rsidRDefault="009534E6">
            <w:pPr>
              <w:pStyle w:val="TableText"/>
              <w:spacing w:before="72" w:line="217" w:lineRule="auto"/>
              <w:ind w:left="128"/>
              <w:rPr>
                <w:color w:val="auto"/>
              </w:rPr>
            </w:pPr>
            <w:r>
              <w:rPr>
                <w:color w:val="auto"/>
                <w:spacing w:val="-2"/>
              </w:rPr>
              <w:t>塑料板、管、型材制造(C2922)</w:t>
            </w:r>
          </w:p>
        </w:tc>
        <w:tc>
          <w:tcPr>
            <w:tcW w:w="4381" w:type="dxa"/>
          </w:tcPr>
          <w:p w:rsidR="00C81E61" w:rsidRDefault="009534E6">
            <w:pPr>
              <w:pStyle w:val="TableText"/>
              <w:spacing w:before="257" w:line="229" w:lineRule="auto"/>
              <w:ind w:left="126" w:right="102" w:hanging="1"/>
              <w:rPr>
                <w:color w:val="auto"/>
                <w:lang w:eastAsia="zh-CN"/>
              </w:rPr>
            </w:pPr>
            <w:r>
              <w:rPr>
                <w:color w:val="auto"/>
                <w:spacing w:val="-2"/>
                <w:lang w:eastAsia="zh-CN"/>
              </w:rPr>
              <w:t>配料、混料、成型、移印、丝印、喷涂（喷</w:t>
            </w:r>
            <w:r>
              <w:rPr>
                <w:color w:val="auto"/>
                <w:spacing w:val="-4"/>
                <w:lang w:eastAsia="zh-CN"/>
              </w:rPr>
              <w:t>油）、清洗</w:t>
            </w:r>
          </w:p>
        </w:tc>
        <w:tc>
          <w:tcPr>
            <w:tcW w:w="4358" w:type="dxa"/>
          </w:tcPr>
          <w:p w:rsidR="00C81E61" w:rsidRDefault="009534E6">
            <w:pPr>
              <w:pStyle w:val="TableText"/>
              <w:spacing w:before="111" w:line="233" w:lineRule="auto"/>
              <w:ind w:left="120" w:right="310" w:firstLine="3"/>
              <w:rPr>
                <w:color w:val="auto"/>
                <w:lang w:eastAsia="zh-CN"/>
              </w:rPr>
            </w:pPr>
            <w:r>
              <w:rPr>
                <w:color w:val="auto"/>
                <w:spacing w:val="-2"/>
                <w:lang w:eastAsia="zh-CN"/>
              </w:rPr>
              <w:t xml:space="preserve">苯、甲苯、二甲苯、乙苯、1,2－二氯乙 </w:t>
            </w:r>
            <w:r>
              <w:rPr>
                <w:color w:val="auto"/>
                <w:spacing w:val="-3"/>
                <w:lang w:eastAsia="zh-CN"/>
              </w:rPr>
              <w:t>烷、三氯甲烷、正己烷、三氯乙烯、</w:t>
            </w:r>
            <w:r>
              <w:rPr>
                <w:b/>
                <w:color w:val="auto"/>
                <w:spacing w:val="-3"/>
                <w:lang w:eastAsia="zh-CN"/>
              </w:rPr>
              <w:t>氯乙烯</w:t>
            </w:r>
            <w:r>
              <w:rPr>
                <w:color w:val="auto"/>
                <w:spacing w:val="-3"/>
                <w:lang w:eastAsia="zh-CN"/>
              </w:rPr>
              <w:t>、噪声</w:t>
            </w:r>
          </w:p>
        </w:tc>
        <w:tc>
          <w:tcPr>
            <w:tcW w:w="1411" w:type="dxa"/>
          </w:tcPr>
          <w:p w:rsidR="00C81E61" w:rsidRDefault="00C81E61">
            <w:pPr>
              <w:rPr>
                <w:rFonts w:ascii="仿宋" w:eastAsia="仿宋" w:hAnsi="仿宋"/>
                <w:color w:val="auto"/>
                <w:sz w:val="22"/>
                <w:szCs w:val="22"/>
                <w:lang w:eastAsia="zh-CN"/>
              </w:rPr>
            </w:pPr>
          </w:p>
        </w:tc>
      </w:tr>
      <w:tr w:rsidR="00C81E61">
        <w:trPr>
          <w:trHeight w:val="667"/>
        </w:trPr>
        <w:tc>
          <w:tcPr>
            <w:tcW w:w="1418" w:type="dxa"/>
            <w:vMerge w:val="restart"/>
            <w:tcBorders>
              <w:bottom w:val="nil"/>
            </w:tcBorders>
          </w:tcPr>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3"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C81E61">
            <w:pPr>
              <w:spacing w:line="254" w:lineRule="auto"/>
              <w:rPr>
                <w:rFonts w:ascii="仿宋" w:eastAsia="仿宋" w:hAnsi="仿宋"/>
                <w:color w:val="auto"/>
                <w:sz w:val="22"/>
                <w:szCs w:val="22"/>
                <w:lang w:eastAsia="zh-CN"/>
              </w:rPr>
            </w:pPr>
          </w:p>
          <w:p w:rsidR="00C81E61" w:rsidRDefault="009534E6">
            <w:pPr>
              <w:pStyle w:val="TableText"/>
              <w:spacing w:before="71" w:line="229" w:lineRule="auto"/>
              <w:ind w:left="334" w:right="155" w:hanging="159"/>
              <w:rPr>
                <w:color w:val="auto"/>
              </w:rPr>
            </w:pPr>
            <w:r>
              <w:rPr>
                <w:color w:val="auto"/>
                <w:spacing w:val="-4"/>
              </w:rPr>
              <w:t>非金属矿物制品业</w:t>
            </w:r>
            <w:r>
              <w:rPr>
                <w:color w:val="auto"/>
                <w:spacing w:val="-4"/>
                <w:position w:val="9"/>
              </w:rPr>
              <w:t>b</w:t>
            </w:r>
          </w:p>
        </w:tc>
        <w:tc>
          <w:tcPr>
            <w:tcW w:w="3412" w:type="dxa"/>
          </w:tcPr>
          <w:p w:rsidR="00C81E61" w:rsidRDefault="009534E6">
            <w:pPr>
              <w:pStyle w:val="TableText"/>
              <w:spacing w:before="219" w:line="218" w:lineRule="auto"/>
              <w:ind w:left="117"/>
              <w:rPr>
                <w:color w:val="auto"/>
              </w:rPr>
            </w:pPr>
            <w:r>
              <w:rPr>
                <w:color w:val="auto"/>
                <w:spacing w:val="-1"/>
              </w:rPr>
              <w:t>水泥制造(C3011)</w:t>
            </w:r>
          </w:p>
        </w:tc>
        <w:tc>
          <w:tcPr>
            <w:tcW w:w="4381" w:type="dxa"/>
          </w:tcPr>
          <w:p w:rsidR="00C81E61" w:rsidRDefault="009534E6">
            <w:pPr>
              <w:pStyle w:val="TableText"/>
              <w:spacing w:before="76" w:line="228" w:lineRule="auto"/>
              <w:ind w:left="125" w:right="24"/>
              <w:rPr>
                <w:color w:val="auto"/>
                <w:lang w:eastAsia="zh-CN"/>
              </w:rPr>
            </w:pPr>
            <w:r>
              <w:rPr>
                <w:color w:val="auto"/>
                <w:spacing w:val="-18"/>
                <w:lang w:eastAsia="zh-CN"/>
              </w:rPr>
              <w:t>配料、熟料、水泥磨、破碎、包装(包含插袋)、</w:t>
            </w:r>
            <w:r>
              <w:rPr>
                <w:color w:val="auto"/>
                <w:spacing w:val="-2"/>
                <w:lang w:eastAsia="zh-CN"/>
              </w:rPr>
              <w:t>装车、皮带巡检、输煤巡检</w:t>
            </w:r>
          </w:p>
        </w:tc>
        <w:tc>
          <w:tcPr>
            <w:tcW w:w="4358" w:type="dxa"/>
          </w:tcPr>
          <w:p w:rsidR="00C81E61" w:rsidRDefault="009534E6">
            <w:pPr>
              <w:pStyle w:val="TableText"/>
              <w:spacing w:before="78" w:line="229" w:lineRule="auto"/>
              <w:ind w:left="149" w:right="283" w:hanging="29"/>
              <w:rPr>
                <w:color w:val="auto"/>
                <w:lang w:eastAsia="zh-CN"/>
              </w:rPr>
            </w:pPr>
            <w:r>
              <w:rPr>
                <w:color w:val="auto"/>
                <w:spacing w:val="-1"/>
                <w:lang w:eastAsia="zh-CN"/>
              </w:rPr>
              <w:t>水泥粉尘、矽尘、煤尘、噪声（根据粉尘</w:t>
            </w:r>
            <w:r>
              <w:rPr>
                <w:color w:val="auto"/>
                <w:spacing w:val="-3"/>
                <w:lang w:eastAsia="zh-CN"/>
              </w:rPr>
              <w:t>中游离二氧化硅含量确定监测粉尘类型）</w:t>
            </w:r>
          </w:p>
        </w:tc>
        <w:tc>
          <w:tcPr>
            <w:tcW w:w="1411" w:type="dxa"/>
            <w:vMerge w:val="restart"/>
            <w:tcBorders>
              <w:bottom w:val="nil"/>
            </w:tcBorders>
          </w:tcPr>
          <w:p w:rsidR="00C81E61" w:rsidRDefault="00C81E61">
            <w:pPr>
              <w:spacing w:line="373"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1" w:line="218" w:lineRule="auto"/>
              <w:ind w:left="118"/>
              <w:rPr>
                <w:color w:val="auto"/>
              </w:rPr>
            </w:pPr>
            <w:r>
              <w:rPr>
                <w:color w:val="auto"/>
                <w:spacing w:val="-1"/>
              </w:rPr>
              <w:t>石棉水泥制品制造(C3023)</w:t>
            </w:r>
          </w:p>
        </w:tc>
        <w:tc>
          <w:tcPr>
            <w:tcW w:w="4381" w:type="dxa"/>
          </w:tcPr>
          <w:p w:rsidR="00C81E61" w:rsidRDefault="009534E6">
            <w:pPr>
              <w:pStyle w:val="TableText"/>
              <w:spacing w:before="110" w:line="217" w:lineRule="auto"/>
              <w:ind w:left="122"/>
              <w:rPr>
                <w:color w:val="auto"/>
                <w:lang w:eastAsia="zh-CN"/>
              </w:rPr>
            </w:pPr>
            <w:r>
              <w:rPr>
                <w:color w:val="auto"/>
                <w:spacing w:val="-2"/>
                <w:lang w:eastAsia="zh-CN"/>
              </w:rPr>
              <w:t>开包、裁剪、梳棉、混料（含配料）、打磨</w:t>
            </w:r>
          </w:p>
        </w:tc>
        <w:tc>
          <w:tcPr>
            <w:tcW w:w="4358" w:type="dxa"/>
          </w:tcPr>
          <w:p w:rsidR="00C81E61" w:rsidRDefault="009534E6">
            <w:pPr>
              <w:pStyle w:val="TableText"/>
              <w:spacing w:before="110" w:line="219" w:lineRule="auto"/>
              <w:ind w:left="121"/>
              <w:rPr>
                <w:color w:val="auto"/>
                <w:lang w:eastAsia="zh-CN"/>
              </w:rPr>
            </w:pPr>
            <w:r>
              <w:rPr>
                <w:color w:val="auto"/>
                <w:spacing w:val="-4"/>
                <w:lang w:eastAsia="zh-CN"/>
              </w:rPr>
              <w:t>石棉粉尘、矽尘、噪声</w:t>
            </w: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561"/>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69" w:line="220" w:lineRule="auto"/>
              <w:ind w:left="118"/>
              <w:rPr>
                <w:color w:val="auto"/>
              </w:rPr>
            </w:pPr>
            <w:r>
              <w:rPr>
                <w:color w:val="auto"/>
                <w:spacing w:val="-1"/>
              </w:rPr>
              <w:t>建筑用石加工(C3032)</w:t>
            </w:r>
          </w:p>
        </w:tc>
        <w:tc>
          <w:tcPr>
            <w:tcW w:w="4381" w:type="dxa"/>
            <w:vMerge w:val="restart"/>
            <w:tcBorders>
              <w:bottom w:val="nil"/>
            </w:tcBorders>
          </w:tcPr>
          <w:p w:rsidR="00C81E61" w:rsidRDefault="00C81E61">
            <w:pPr>
              <w:spacing w:line="259" w:lineRule="auto"/>
              <w:rPr>
                <w:rFonts w:ascii="仿宋" w:eastAsia="仿宋" w:hAnsi="仿宋"/>
                <w:color w:val="auto"/>
                <w:sz w:val="22"/>
                <w:szCs w:val="22"/>
                <w:lang w:eastAsia="zh-CN"/>
              </w:rPr>
            </w:pPr>
          </w:p>
          <w:p w:rsidR="00C81E61" w:rsidRDefault="00C81E61">
            <w:pPr>
              <w:spacing w:line="260" w:lineRule="auto"/>
              <w:rPr>
                <w:rFonts w:ascii="仿宋" w:eastAsia="仿宋" w:hAnsi="仿宋"/>
                <w:color w:val="auto"/>
                <w:sz w:val="22"/>
                <w:szCs w:val="22"/>
                <w:lang w:eastAsia="zh-CN"/>
              </w:rPr>
            </w:pPr>
          </w:p>
          <w:p w:rsidR="00C81E61" w:rsidRDefault="009534E6">
            <w:pPr>
              <w:pStyle w:val="TableText"/>
              <w:spacing w:before="71" w:line="228" w:lineRule="auto"/>
              <w:ind w:left="121" w:right="24"/>
              <w:rPr>
                <w:color w:val="auto"/>
                <w:lang w:eastAsia="zh-CN"/>
              </w:rPr>
            </w:pPr>
            <w:r>
              <w:rPr>
                <w:color w:val="auto"/>
                <w:spacing w:val="-9"/>
                <w:lang w:eastAsia="zh-CN"/>
              </w:rPr>
              <w:t>破碎、筛分、切割、备料、干磨(异形加工)、</w:t>
            </w:r>
            <w:r>
              <w:rPr>
                <w:color w:val="auto"/>
                <w:spacing w:val="-1"/>
                <w:lang w:eastAsia="zh-CN"/>
              </w:rPr>
              <w:t>水磨、抛光(抛丸)、粘结、刷胶、装载</w:t>
            </w:r>
          </w:p>
        </w:tc>
        <w:tc>
          <w:tcPr>
            <w:tcW w:w="4358" w:type="dxa"/>
            <w:vMerge w:val="restart"/>
            <w:tcBorders>
              <w:bottom w:val="nil"/>
            </w:tcBorders>
          </w:tcPr>
          <w:p w:rsidR="00C81E61" w:rsidRDefault="009534E6">
            <w:pPr>
              <w:pStyle w:val="TableText"/>
              <w:spacing w:before="32" w:line="233" w:lineRule="auto"/>
              <w:ind w:left="120" w:right="172" w:firstLine="10"/>
              <w:jc w:val="both"/>
              <w:rPr>
                <w:color w:val="auto"/>
                <w:lang w:eastAsia="zh-CN"/>
              </w:rPr>
            </w:pPr>
            <w:r>
              <w:rPr>
                <w:color w:val="auto"/>
                <w:spacing w:val="-9"/>
                <w:lang w:eastAsia="zh-CN"/>
              </w:rPr>
              <w:t>1.破碎、筛分、切割、备料、干磨(异形加</w:t>
            </w:r>
            <w:r>
              <w:rPr>
                <w:color w:val="auto"/>
                <w:spacing w:val="-6"/>
                <w:lang w:eastAsia="zh-CN"/>
              </w:rPr>
              <w:t>工)、水磨、抛光(抛丸)、装载： 矽尘、噪</w:t>
            </w:r>
            <w:r>
              <w:rPr>
                <w:color w:val="auto"/>
                <w:lang w:eastAsia="zh-CN"/>
              </w:rPr>
              <w:t>声</w:t>
            </w:r>
          </w:p>
          <w:p w:rsidR="00C81E61" w:rsidRDefault="009534E6">
            <w:pPr>
              <w:pStyle w:val="TableText"/>
              <w:spacing w:before="22" w:line="223" w:lineRule="auto"/>
              <w:ind w:left="123" w:right="319" w:hanging="6"/>
              <w:jc w:val="both"/>
              <w:rPr>
                <w:color w:val="auto"/>
                <w:lang w:eastAsia="zh-CN"/>
              </w:rPr>
            </w:pPr>
            <w:r>
              <w:rPr>
                <w:color w:val="auto"/>
                <w:spacing w:val="-12"/>
                <w:lang w:eastAsia="zh-CN"/>
              </w:rPr>
              <w:t>2.粘结、刷胶：苯、甲苯、二甲苯、乙</w:t>
            </w:r>
            <w:r>
              <w:rPr>
                <w:color w:val="auto"/>
                <w:spacing w:val="-8"/>
                <w:lang w:eastAsia="zh-CN"/>
              </w:rPr>
              <w:t>苯、 1,2-二氯乙烷、三氯甲烷、正己烷、</w:t>
            </w:r>
            <w:r>
              <w:rPr>
                <w:color w:val="auto"/>
                <w:spacing w:val="-3"/>
                <w:lang w:eastAsia="zh-CN"/>
              </w:rPr>
              <w:t>三氯乙烯</w:t>
            </w:r>
          </w:p>
        </w:tc>
        <w:tc>
          <w:tcPr>
            <w:tcW w:w="1411" w:type="dxa"/>
            <w:vMerge w:val="restart"/>
            <w:tcBorders>
              <w:bottom w:val="nil"/>
            </w:tcBorders>
          </w:tcPr>
          <w:p w:rsidR="00C81E61" w:rsidRDefault="00C81E61">
            <w:pPr>
              <w:spacing w:line="293" w:lineRule="auto"/>
              <w:rPr>
                <w:rFonts w:ascii="仿宋" w:eastAsia="仿宋" w:hAnsi="仿宋"/>
                <w:color w:val="auto"/>
                <w:sz w:val="22"/>
                <w:szCs w:val="22"/>
                <w:lang w:eastAsia="zh-CN"/>
              </w:rPr>
            </w:pPr>
          </w:p>
          <w:p w:rsidR="00C81E61" w:rsidRDefault="00C81E61">
            <w:pPr>
              <w:spacing w:line="294" w:lineRule="auto"/>
              <w:rPr>
                <w:rFonts w:ascii="仿宋" w:eastAsia="仿宋" w:hAnsi="仿宋"/>
                <w:color w:val="auto"/>
                <w:sz w:val="22"/>
                <w:szCs w:val="22"/>
                <w:lang w:eastAsia="zh-CN"/>
              </w:rPr>
            </w:pPr>
          </w:p>
          <w:p w:rsidR="00C81E61" w:rsidRDefault="009534E6">
            <w:pPr>
              <w:tabs>
                <w:tab w:val="left" w:pos="760"/>
              </w:tabs>
              <w:spacing w:before="60" w:line="242" w:lineRule="exact"/>
              <w:ind w:left="656"/>
              <w:rPr>
                <w:rFonts w:ascii="仿宋" w:eastAsia="仿宋" w:hAnsi="仿宋"/>
                <w:color w:val="auto"/>
                <w:sz w:val="22"/>
                <w:szCs w:val="22"/>
                <w:lang w:eastAsia="zh-CN"/>
              </w:rPr>
            </w:pPr>
            <w:r>
              <w:rPr>
                <w:rFonts w:ascii="仿宋" w:eastAsia="仿宋" w:hAnsi="仿宋"/>
                <w:color w:val="auto"/>
                <w:sz w:val="22"/>
                <w:szCs w:val="22"/>
                <w:u w:val="single"/>
                <w:lang w:eastAsia="zh-CN"/>
              </w:rPr>
              <w:tab/>
            </w:r>
          </w:p>
        </w:tc>
      </w:tr>
      <w:tr w:rsidR="00C81E61">
        <w:trPr>
          <w:trHeight w:val="563"/>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69" w:line="217" w:lineRule="auto"/>
              <w:ind w:left="130"/>
              <w:rPr>
                <w:color w:val="auto"/>
                <w:lang w:eastAsia="zh-CN"/>
              </w:rPr>
            </w:pPr>
            <w:r>
              <w:rPr>
                <w:color w:val="auto"/>
                <w:spacing w:val="-2"/>
                <w:lang w:eastAsia="zh-CN"/>
              </w:rPr>
              <w:t>隔热和隔音材料制造(C3034)</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561"/>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68" w:line="217" w:lineRule="auto"/>
              <w:ind w:left="120"/>
              <w:rPr>
                <w:color w:val="auto"/>
              </w:rPr>
            </w:pPr>
            <w:r>
              <w:rPr>
                <w:color w:val="auto"/>
                <w:spacing w:val="-1"/>
              </w:rPr>
              <w:t>其他建筑材料制造(C3039)</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1715"/>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C81E61">
            <w:pPr>
              <w:spacing w:line="335" w:lineRule="auto"/>
              <w:rPr>
                <w:rFonts w:ascii="仿宋" w:eastAsia="仿宋" w:hAnsi="仿宋"/>
                <w:color w:val="auto"/>
                <w:sz w:val="22"/>
                <w:szCs w:val="22"/>
              </w:rPr>
            </w:pPr>
          </w:p>
          <w:p w:rsidR="00C81E61" w:rsidRDefault="00C81E61">
            <w:pPr>
              <w:spacing w:line="336" w:lineRule="auto"/>
              <w:rPr>
                <w:rFonts w:ascii="仿宋" w:eastAsia="仿宋" w:hAnsi="仿宋"/>
                <w:color w:val="auto"/>
                <w:sz w:val="22"/>
                <w:szCs w:val="22"/>
              </w:rPr>
            </w:pPr>
          </w:p>
          <w:p w:rsidR="00C81E61" w:rsidRDefault="009534E6">
            <w:pPr>
              <w:pStyle w:val="TableText"/>
              <w:spacing w:before="72" w:line="218" w:lineRule="auto"/>
              <w:ind w:left="119"/>
              <w:rPr>
                <w:color w:val="auto"/>
              </w:rPr>
            </w:pPr>
            <w:r>
              <w:rPr>
                <w:color w:val="auto"/>
                <w:spacing w:val="-2"/>
              </w:rPr>
              <w:t>玻璃制造(C304)</w:t>
            </w:r>
          </w:p>
        </w:tc>
        <w:tc>
          <w:tcPr>
            <w:tcW w:w="4381" w:type="dxa"/>
          </w:tcPr>
          <w:p w:rsidR="00C81E61" w:rsidRDefault="00C81E61">
            <w:pPr>
              <w:spacing w:line="265" w:lineRule="auto"/>
              <w:rPr>
                <w:rFonts w:ascii="仿宋" w:eastAsia="仿宋" w:hAnsi="仿宋"/>
                <w:color w:val="auto"/>
                <w:sz w:val="22"/>
                <w:szCs w:val="22"/>
                <w:lang w:eastAsia="zh-CN"/>
              </w:rPr>
            </w:pPr>
          </w:p>
          <w:p w:rsidR="00C81E61" w:rsidRDefault="00C81E61">
            <w:pPr>
              <w:spacing w:line="266" w:lineRule="auto"/>
              <w:rPr>
                <w:rFonts w:ascii="仿宋" w:eastAsia="仿宋" w:hAnsi="仿宋"/>
                <w:color w:val="auto"/>
                <w:sz w:val="22"/>
                <w:szCs w:val="22"/>
                <w:lang w:eastAsia="zh-CN"/>
              </w:rPr>
            </w:pPr>
          </w:p>
          <w:p w:rsidR="00C81E61" w:rsidRDefault="009534E6">
            <w:pPr>
              <w:pStyle w:val="TableText"/>
              <w:spacing w:before="71" w:line="229" w:lineRule="auto"/>
              <w:ind w:left="124" w:right="25" w:hanging="3"/>
              <w:rPr>
                <w:color w:val="auto"/>
                <w:lang w:eastAsia="zh-CN"/>
              </w:rPr>
            </w:pPr>
            <w:r>
              <w:rPr>
                <w:color w:val="auto"/>
                <w:spacing w:val="-11"/>
                <w:lang w:eastAsia="zh-CN"/>
              </w:rPr>
              <w:t>切割（含磨边）、上料、筛分、称混、熔窑、</w:t>
            </w:r>
            <w:r>
              <w:rPr>
                <w:color w:val="auto"/>
                <w:spacing w:val="-10"/>
                <w:lang w:eastAsia="zh-CN"/>
              </w:rPr>
              <w:t>打磨、 清洁、打胶、钢化</w:t>
            </w:r>
          </w:p>
        </w:tc>
        <w:tc>
          <w:tcPr>
            <w:tcW w:w="4358" w:type="dxa"/>
          </w:tcPr>
          <w:p w:rsidR="00C81E61" w:rsidRDefault="009534E6">
            <w:pPr>
              <w:pStyle w:val="TableText"/>
              <w:spacing w:before="35" w:line="229" w:lineRule="auto"/>
              <w:ind w:left="123" w:right="521" w:firstLine="7"/>
              <w:rPr>
                <w:color w:val="auto"/>
                <w:lang w:eastAsia="zh-CN"/>
              </w:rPr>
            </w:pPr>
            <w:r>
              <w:rPr>
                <w:color w:val="auto"/>
                <w:spacing w:val="-3"/>
                <w:lang w:eastAsia="zh-CN"/>
              </w:rPr>
              <w:t>1.上料、筛分、称混、熔窑、打磨：矽尘、噪声</w:t>
            </w:r>
          </w:p>
          <w:p w:rsidR="00C81E61" w:rsidRDefault="009534E6">
            <w:pPr>
              <w:pStyle w:val="TableText"/>
              <w:spacing w:before="25" w:line="232" w:lineRule="auto"/>
              <w:ind w:left="123" w:right="319" w:hanging="6"/>
              <w:jc w:val="both"/>
              <w:rPr>
                <w:color w:val="auto"/>
                <w:lang w:eastAsia="zh-CN"/>
              </w:rPr>
            </w:pPr>
            <w:r>
              <w:rPr>
                <w:color w:val="auto"/>
                <w:spacing w:val="-12"/>
                <w:lang w:eastAsia="zh-CN"/>
              </w:rPr>
              <w:t>2.清洁、打胶：苯、甲苯、二甲苯、乙</w:t>
            </w:r>
            <w:r>
              <w:rPr>
                <w:color w:val="auto"/>
                <w:spacing w:val="-8"/>
                <w:lang w:eastAsia="zh-CN"/>
              </w:rPr>
              <w:t>苯、 1,2-二氯乙烷、三氯甲烷、正己烷、</w:t>
            </w:r>
            <w:r>
              <w:rPr>
                <w:color w:val="auto"/>
                <w:spacing w:val="-5"/>
                <w:lang w:eastAsia="zh-CN"/>
              </w:rPr>
              <w:t>三氯乙烯：噪声</w:t>
            </w:r>
          </w:p>
          <w:p w:rsidR="00C81E61" w:rsidRDefault="009534E6">
            <w:pPr>
              <w:pStyle w:val="TableText"/>
              <w:spacing w:before="25" w:line="205" w:lineRule="auto"/>
              <w:ind w:left="119"/>
              <w:rPr>
                <w:color w:val="auto"/>
                <w:lang w:eastAsia="zh-CN"/>
              </w:rPr>
            </w:pPr>
            <w:r>
              <w:rPr>
                <w:color w:val="auto"/>
                <w:spacing w:val="-3"/>
                <w:lang w:eastAsia="zh-CN"/>
              </w:rPr>
              <w:t>3.钢化、切割（含磨边</w:t>
            </w:r>
            <w:r>
              <w:rPr>
                <w:color w:val="auto"/>
                <w:spacing w:val="9"/>
                <w:lang w:eastAsia="zh-CN"/>
              </w:rPr>
              <w:t>）：</w:t>
            </w:r>
            <w:r>
              <w:rPr>
                <w:color w:val="auto"/>
                <w:spacing w:val="-3"/>
                <w:lang w:eastAsia="zh-CN"/>
              </w:rPr>
              <w:t>噪声</w:t>
            </w:r>
          </w:p>
        </w:tc>
        <w:tc>
          <w:tcPr>
            <w:tcW w:w="1411" w:type="dxa"/>
          </w:tcPr>
          <w:p w:rsidR="00C81E61" w:rsidRDefault="00C81E61">
            <w:pPr>
              <w:spacing w:line="259" w:lineRule="auto"/>
              <w:rPr>
                <w:rFonts w:ascii="仿宋" w:eastAsia="仿宋" w:hAnsi="仿宋"/>
                <w:color w:val="auto"/>
                <w:sz w:val="22"/>
                <w:szCs w:val="22"/>
                <w:lang w:eastAsia="zh-CN"/>
              </w:rPr>
            </w:pPr>
          </w:p>
          <w:p w:rsidR="00C81E61" w:rsidRDefault="00C81E61">
            <w:pPr>
              <w:spacing w:line="260" w:lineRule="auto"/>
              <w:rPr>
                <w:rFonts w:ascii="仿宋" w:eastAsia="仿宋" w:hAnsi="仿宋"/>
                <w:color w:val="auto"/>
                <w:sz w:val="22"/>
                <w:szCs w:val="22"/>
                <w:lang w:eastAsia="zh-CN"/>
              </w:rPr>
            </w:pPr>
          </w:p>
          <w:p w:rsidR="00C81E61" w:rsidRDefault="00C81E61">
            <w:pPr>
              <w:spacing w:line="260" w:lineRule="auto"/>
              <w:rPr>
                <w:rFonts w:ascii="仿宋" w:eastAsia="仿宋" w:hAnsi="仿宋"/>
                <w:color w:val="auto"/>
                <w:sz w:val="22"/>
                <w:szCs w:val="22"/>
                <w:lang w:eastAsia="zh-CN"/>
              </w:rPr>
            </w:pPr>
          </w:p>
          <w:p w:rsidR="00C81E61" w:rsidRDefault="009534E6">
            <w:pPr>
              <w:pStyle w:val="TableText"/>
              <w:spacing w:before="72" w:line="144" w:lineRule="exact"/>
              <w:ind w:left="656"/>
              <w:rPr>
                <w:color w:val="auto"/>
              </w:rPr>
            </w:pPr>
            <w:r>
              <w:rPr>
                <w:color w:val="auto"/>
                <w:position w:val="-3"/>
              </w:rPr>
              <w:t>-</w:t>
            </w:r>
          </w:p>
        </w:tc>
      </w:tr>
      <w:tr w:rsidR="00C81E61">
        <w:trPr>
          <w:trHeight w:val="1722"/>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C81E61">
            <w:pPr>
              <w:spacing w:line="337" w:lineRule="auto"/>
              <w:rPr>
                <w:rFonts w:ascii="仿宋" w:eastAsia="仿宋" w:hAnsi="仿宋"/>
                <w:color w:val="auto"/>
                <w:sz w:val="22"/>
                <w:szCs w:val="22"/>
              </w:rPr>
            </w:pPr>
          </w:p>
          <w:p w:rsidR="00C81E61" w:rsidRDefault="00C81E61">
            <w:pPr>
              <w:spacing w:line="338" w:lineRule="auto"/>
              <w:rPr>
                <w:rFonts w:ascii="仿宋" w:eastAsia="仿宋" w:hAnsi="仿宋"/>
                <w:color w:val="auto"/>
                <w:sz w:val="22"/>
                <w:szCs w:val="22"/>
              </w:rPr>
            </w:pPr>
          </w:p>
          <w:p w:rsidR="00C81E61" w:rsidRDefault="009534E6">
            <w:pPr>
              <w:pStyle w:val="TableText"/>
              <w:spacing w:before="72" w:line="218" w:lineRule="auto"/>
              <w:ind w:left="119"/>
              <w:rPr>
                <w:color w:val="auto"/>
              </w:rPr>
            </w:pPr>
            <w:r>
              <w:rPr>
                <w:color w:val="auto"/>
                <w:spacing w:val="-2"/>
              </w:rPr>
              <w:t>玻璃制品制造(C305)</w:t>
            </w:r>
          </w:p>
        </w:tc>
        <w:tc>
          <w:tcPr>
            <w:tcW w:w="4381" w:type="dxa"/>
          </w:tcPr>
          <w:p w:rsidR="00C81E61" w:rsidRDefault="00C81E61">
            <w:pPr>
              <w:spacing w:line="266" w:lineRule="auto"/>
              <w:rPr>
                <w:rFonts w:ascii="仿宋" w:eastAsia="仿宋" w:hAnsi="仿宋"/>
                <w:color w:val="auto"/>
                <w:sz w:val="22"/>
                <w:szCs w:val="22"/>
                <w:lang w:eastAsia="zh-CN"/>
              </w:rPr>
            </w:pPr>
          </w:p>
          <w:p w:rsidR="00C81E61" w:rsidRDefault="00C81E61">
            <w:pPr>
              <w:spacing w:line="266" w:lineRule="auto"/>
              <w:rPr>
                <w:rFonts w:ascii="仿宋" w:eastAsia="仿宋" w:hAnsi="仿宋"/>
                <w:color w:val="auto"/>
                <w:sz w:val="22"/>
                <w:szCs w:val="22"/>
                <w:lang w:eastAsia="zh-CN"/>
              </w:rPr>
            </w:pPr>
          </w:p>
          <w:p w:rsidR="00C81E61" w:rsidRDefault="009534E6">
            <w:pPr>
              <w:pStyle w:val="TableText"/>
              <w:spacing w:before="72" w:line="229" w:lineRule="auto"/>
              <w:ind w:left="121" w:right="25"/>
              <w:rPr>
                <w:color w:val="auto"/>
                <w:lang w:eastAsia="zh-CN"/>
              </w:rPr>
            </w:pPr>
            <w:r>
              <w:rPr>
                <w:color w:val="auto"/>
                <w:spacing w:val="-14"/>
                <w:lang w:eastAsia="zh-CN"/>
              </w:rPr>
              <w:t>切割（含磨边、刻面） 、上料、筛分、称混、</w:t>
            </w:r>
            <w:r>
              <w:rPr>
                <w:color w:val="auto"/>
                <w:spacing w:val="-2"/>
                <w:lang w:eastAsia="zh-CN"/>
              </w:rPr>
              <w:t>熔窑、打磨、清洁、喷漆、镀膜</w:t>
            </w:r>
          </w:p>
        </w:tc>
        <w:tc>
          <w:tcPr>
            <w:tcW w:w="4358" w:type="dxa"/>
          </w:tcPr>
          <w:p w:rsidR="00C81E61" w:rsidRDefault="009534E6">
            <w:pPr>
              <w:pStyle w:val="TableText"/>
              <w:spacing w:before="36" w:line="229" w:lineRule="auto"/>
              <w:ind w:left="123" w:right="521" w:firstLine="7"/>
              <w:rPr>
                <w:color w:val="auto"/>
                <w:lang w:eastAsia="zh-CN"/>
              </w:rPr>
            </w:pPr>
            <w:r>
              <w:rPr>
                <w:color w:val="auto"/>
                <w:spacing w:val="-3"/>
                <w:lang w:eastAsia="zh-CN"/>
              </w:rPr>
              <w:t>1.上料、筛分、称混、熔窑、打磨：矽尘、噪声</w:t>
            </w:r>
          </w:p>
          <w:p w:rsidR="00C81E61" w:rsidRDefault="009534E6">
            <w:pPr>
              <w:pStyle w:val="TableText"/>
              <w:spacing w:before="24" w:line="214" w:lineRule="auto"/>
              <w:ind w:left="117"/>
              <w:rPr>
                <w:color w:val="auto"/>
                <w:lang w:eastAsia="zh-CN"/>
              </w:rPr>
            </w:pPr>
            <w:r>
              <w:rPr>
                <w:color w:val="auto"/>
                <w:spacing w:val="-18"/>
                <w:lang w:eastAsia="zh-CN"/>
              </w:rPr>
              <w:t>2.清洁、 喷漆、镀膜：苯、甲苯、二甲</w:t>
            </w:r>
          </w:p>
          <w:p w:rsidR="00C81E61" w:rsidRDefault="009534E6">
            <w:pPr>
              <w:pStyle w:val="TableText"/>
              <w:spacing w:before="31" w:line="229" w:lineRule="auto"/>
              <w:ind w:left="150" w:right="283" w:hanging="26"/>
              <w:rPr>
                <w:color w:val="auto"/>
                <w:lang w:eastAsia="zh-CN"/>
              </w:rPr>
            </w:pPr>
            <w:r>
              <w:rPr>
                <w:color w:val="auto"/>
                <w:spacing w:val="-1"/>
                <w:lang w:eastAsia="zh-CN"/>
              </w:rPr>
              <w:t>苯、乙苯、1,2-二氯乙烷、三氯甲烷、正</w:t>
            </w:r>
            <w:r>
              <w:rPr>
                <w:color w:val="auto"/>
                <w:spacing w:val="-6"/>
                <w:lang w:eastAsia="zh-CN"/>
              </w:rPr>
              <w:t>己烷、三氯乙烯、噪声</w:t>
            </w:r>
          </w:p>
          <w:p w:rsidR="00C81E61" w:rsidRDefault="009534E6">
            <w:pPr>
              <w:pStyle w:val="TableText"/>
              <w:spacing w:before="25" w:line="208" w:lineRule="auto"/>
              <w:ind w:left="119"/>
              <w:rPr>
                <w:color w:val="auto"/>
                <w:lang w:eastAsia="zh-CN"/>
              </w:rPr>
            </w:pPr>
            <w:r>
              <w:rPr>
                <w:color w:val="auto"/>
                <w:spacing w:val="-4"/>
                <w:lang w:eastAsia="zh-CN"/>
              </w:rPr>
              <w:t>3.切割（含磨边、刻面</w:t>
            </w:r>
            <w:r>
              <w:rPr>
                <w:color w:val="auto"/>
                <w:spacing w:val="-7"/>
                <w:lang w:eastAsia="zh-CN"/>
              </w:rPr>
              <w:t>）：</w:t>
            </w:r>
            <w:r>
              <w:rPr>
                <w:color w:val="auto"/>
                <w:spacing w:val="-4"/>
                <w:lang w:eastAsia="zh-CN"/>
              </w:rPr>
              <w:t>噪声</w:t>
            </w:r>
          </w:p>
        </w:tc>
        <w:tc>
          <w:tcPr>
            <w:tcW w:w="1411" w:type="dxa"/>
          </w:tcPr>
          <w:p w:rsidR="00C81E61" w:rsidRDefault="00C81E61">
            <w:pPr>
              <w:spacing w:line="261" w:lineRule="auto"/>
              <w:rPr>
                <w:rFonts w:ascii="仿宋" w:eastAsia="仿宋" w:hAnsi="仿宋"/>
                <w:color w:val="auto"/>
                <w:sz w:val="22"/>
                <w:szCs w:val="22"/>
                <w:lang w:eastAsia="zh-CN"/>
              </w:rPr>
            </w:pPr>
          </w:p>
          <w:p w:rsidR="00C81E61" w:rsidRDefault="00C81E61">
            <w:pPr>
              <w:spacing w:line="261" w:lineRule="auto"/>
              <w:rPr>
                <w:rFonts w:ascii="仿宋" w:eastAsia="仿宋" w:hAnsi="仿宋"/>
                <w:color w:val="auto"/>
                <w:sz w:val="22"/>
                <w:szCs w:val="22"/>
                <w:lang w:eastAsia="zh-CN"/>
              </w:rPr>
            </w:pPr>
          </w:p>
          <w:p w:rsidR="00C81E61" w:rsidRDefault="00C81E61">
            <w:pPr>
              <w:spacing w:line="261" w:lineRule="auto"/>
              <w:rPr>
                <w:rFonts w:ascii="仿宋" w:eastAsia="仿宋" w:hAnsi="仿宋"/>
                <w:color w:val="auto"/>
                <w:sz w:val="22"/>
                <w:szCs w:val="22"/>
                <w:lang w:eastAsia="zh-CN"/>
              </w:rPr>
            </w:pPr>
          </w:p>
          <w:p w:rsidR="00C81E61" w:rsidRDefault="009534E6">
            <w:pPr>
              <w:pStyle w:val="TableText"/>
              <w:spacing w:before="71" w:line="145" w:lineRule="exact"/>
              <w:ind w:left="656"/>
              <w:rPr>
                <w:color w:val="auto"/>
              </w:rPr>
            </w:pPr>
            <w:r>
              <w:rPr>
                <w:color w:val="auto"/>
                <w:position w:val="-3"/>
              </w:rPr>
              <w:t>-</w:t>
            </w:r>
          </w:p>
        </w:tc>
      </w:tr>
      <w:tr w:rsidR="00C81E61">
        <w:trPr>
          <w:trHeight w:val="1070"/>
        </w:trPr>
        <w:tc>
          <w:tcPr>
            <w:tcW w:w="1418" w:type="dxa"/>
            <w:vMerge w:val="restart"/>
            <w:tcBorders>
              <w:bottom w:val="nil"/>
            </w:tcBorders>
          </w:tcPr>
          <w:p w:rsidR="00C81E61" w:rsidRDefault="00C81E61">
            <w:pPr>
              <w:rPr>
                <w:rFonts w:ascii="仿宋" w:eastAsia="仿宋" w:hAnsi="仿宋"/>
                <w:color w:val="auto"/>
                <w:sz w:val="22"/>
                <w:szCs w:val="22"/>
              </w:rPr>
            </w:pPr>
          </w:p>
        </w:tc>
        <w:tc>
          <w:tcPr>
            <w:tcW w:w="3412" w:type="dxa"/>
          </w:tcPr>
          <w:p w:rsidR="00C81E61" w:rsidRDefault="00C81E61">
            <w:pPr>
              <w:spacing w:line="346" w:lineRule="auto"/>
              <w:rPr>
                <w:rFonts w:ascii="仿宋" w:eastAsia="仿宋" w:hAnsi="仿宋"/>
                <w:color w:val="auto"/>
                <w:sz w:val="22"/>
                <w:szCs w:val="22"/>
              </w:rPr>
            </w:pPr>
          </w:p>
          <w:p w:rsidR="00C81E61" w:rsidRDefault="009534E6">
            <w:pPr>
              <w:pStyle w:val="TableText"/>
              <w:spacing w:before="72" w:line="218" w:lineRule="auto"/>
              <w:ind w:left="128"/>
              <w:rPr>
                <w:color w:val="auto"/>
              </w:rPr>
            </w:pPr>
            <w:r>
              <w:rPr>
                <w:color w:val="auto"/>
                <w:spacing w:val="-2"/>
              </w:rPr>
              <w:t>陶瓷制品制造(C307)</w:t>
            </w:r>
          </w:p>
        </w:tc>
        <w:tc>
          <w:tcPr>
            <w:tcW w:w="4381" w:type="dxa"/>
          </w:tcPr>
          <w:p w:rsidR="00C81E61" w:rsidRDefault="009534E6">
            <w:pPr>
              <w:pStyle w:val="TableText"/>
              <w:spacing w:before="137" w:line="232" w:lineRule="auto"/>
              <w:ind w:left="124" w:right="24"/>
              <w:jc w:val="both"/>
              <w:rPr>
                <w:color w:val="auto"/>
                <w:lang w:eastAsia="zh-CN"/>
              </w:rPr>
            </w:pPr>
            <w:r>
              <w:rPr>
                <w:color w:val="auto"/>
                <w:spacing w:val="-9"/>
                <w:lang w:eastAsia="zh-CN"/>
              </w:rPr>
              <w:t>配料、破碎、制坯、过筛、球磨、制(喷)粉、</w:t>
            </w:r>
            <w:r>
              <w:rPr>
                <w:color w:val="auto"/>
                <w:spacing w:val="-3"/>
                <w:lang w:eastAsia="zh-CN"/>
              </w:rPr>
              <w:t>打磨(吹灰)、喷砂、喷釉、抛光、压机、切 割、成型</w:t>
            </w:r>
          </w:p>
        </w:tc>
        <w:tc>
          <w:tcPr>
            <w:tcW w:w="4358" w:type="dxa"/>
          </w:tcPr>
          <w:p w:rsidR="00C81E61" w:rsidRDefault="00C81E61">
            <w:pPr>
              <w:spacing w:line="346" w:lineRule="auto"/>
              <w:rPr>
                <w:rFonts w:ascii="仿宋" w:eastAsia="仿宋" w:hAnsi="仿宋"/>
                <w:color w:val="auto"/>
                <w:sz w:val="22"/>
                <w:szCs w:val="22"/>
                <w:lang w:eastAsia="zh-CN"/>
              </w:rPr>
            </w:pPr>
          </w:p>
          <w:p w:rsidR="00C81E61" w:rsidRDefault="009534E6">
            <w:pPr>
              <w:pStyle w:val="TableText"/>
              <w:spacing w:before="71" w:line="219" w:lineRule="auto"/>
              <w:ind w:left="121"/>
              <w:rPr>
                <w:color w:val="auto"/>
              </w:rPr>
            </w:pPr>
            <w:r>
              <w:rPr>
                <w:color w:val="auto"/>
                <w:spacing w:val="-3"/>
              </w:rPr>
              <w:t>矽尘、噪声</w:t>
            </w:r>
          </w:p>
        </w:tc>
        <w:tc>
          <w:tcPr>
            <w:tcW w:w="1411" w:type="dxa"/>
            <w:vMerge w:val="restart"/>
            <w:tcBorders>
              <w:bottom w:val="nil"/>
            </w:tcBorders>
          </w:tcPr>
          <w:p w:rsidR="00C81E61" w:rsidRDefault="00C81E61">
            <w:pPr>
              <w:rPr>
                <w:rFonts w:ascii="仿宋" w:eastAsia="仿宋" w:hAnsi="仿宋"/>
                <w:color w:val="auto"/>
                <w:sz w:val="22"/>
                <w:szCs w:val="22"/>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1" w:line="218" w:lineRule="auto"/>
              <w:ind w:left="118"/>
              <w:rPr>
                <w:color w:val="auto"/>
              </w:rPr>
            </w:pPr>
            <w:r>
              <w:rPr>
                <w:color w:val="auto"/>
                <w:spacing w:val="-1"/>
              </w:rPr>
              <w:t>石棉制品制造(C3081)</w:t>
            </w:r>
          </w:p>
        </w:tc>
        <w:tc>
          <w:tcPr>
            <w:tcW w:w="4381" w:type="dxa"/>
          </w:tcPr>
          <w:p w:rsidR="00C81E61" w:rsidRDefault="009534E6">
            <w:pPr>
              <w:pStyle w:val="TableText"/>
              <w:spacing w:before="31" w:line="217" w:lineRule="auto"/>
              <w:ind w:left="122"/>
              <w:rPr>
                <w:color w:val="auto"/>
                <w:lang w:eastAsia="zh-CN"/>
              </w:rPr>
            </w:pPr>
            <w:r>
              <w:rPr>
                <w:color w:val="auto"/>
                <w:spacing w:val="-2"/>
                <w:lang w:eastAsia="zh-CN"/>
              </w:rPr>
              <w:t>开包、裁剪、梳棉、混料（含配料）、打磨</w:t>
            </w:r>
          </w:p>
        </w:tc>
        <w:tc>
          <w:tcPr>
            <w:tcW w:w="4358" w:type="dxa"/>
          </w:tcPr>
          <w:p w:rsidR="00C81E61" w:rsidRDefault="009534E6">
            <w:pPr>
              <w:pStyle w:val="TableText"/>
              <w:spacing w:before="111" w:line="219" w:lineRule="auto"/>
              <w:ind w:left="121"/>
              <w:rPr>
                <w:color w:val="auto"/>
                <w:lang w:eastAsia="zh-CN"/>
              </w:rPr>
            </w:pPr>
            <w:r>
              <w:rPr>
                <w:color w:val="auto"/>
                <w:spacing w:val="-4"/>
                <w:lang w:eastAsia="zh-CN"/>
              </w:rPr>
              <w:t>石棉粉尘、矽尘、噪声</w:t>
            </w: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1" w:line="218" w:lineRule="auto"/>
              <w:ind w:left="119"/>
              <w:rPr>
                <w:color w:val="auto"/>
              </w:rPr>
            </w:pPr>
            <w:r>
              <w:rPr>
                <w:color w:val="auto"/>
                <w:spacing w:val="-1"/>
              </w:rPr>
              <w:t>云母制品制造(C3082)</w:t>
            </w:r>
          </w:p>
        </w:tc>
        <w:tc>
          <w:tcPr>
            <w:tcW w:w="4381" w:type="dxa"/>
            <w:vMerge w:val="restart"/>
            <w:tcBorders>
              <w:bottom w:val="nil"/>
            </w:tcBorders>
          </w:tcPr>
          <w:p w:rsidR="00C81E61" w:rsidRDefault="009534E6">
            <w:pPr>
              <w:pStyle w:val="TableText"/>
              <w:spacing w:before="284" w:line="228" w:lineRule="auto"/>
              <w:ind w:left="124" w:right="25" w:hanging="1"/>
              <w:rPr>
                <w:color w:val="auto"/>
                <w:lang w:eastAsia="zh-CN"/>
              </w:rPr>
            </w:pPr>
            <w:r>
              <w:rPr>
                <w:color w:val="auto"/>
                <w:spacing w:val="-12"/>
                <w:lang w:eastAsia="zh-CN"/>
              </w:rPr>
              <w:t>上料、破碎、混料（含配料）、打磨、成型、</w:t>
            </w:r>
            <w:r>
              <w:rPr>
                <w:color w:val="auto"/>
                <w:spacing w:val="-5"/>
                <w:lang w:eastAsia="zh-CN"/>
              </w:rPr>
              <w:t>装车</w:t>
            </w:r>
          </w:p>
        </w:tc>
        <w:tc>
          <w:tcPr>
            <w:tcW w:w="4358" w:type="dxa"/>
            <w:vMerge w:val="restart"/>
            <w:tcBorders>
              <w:bottom w:val="nil"/>
            </w:tcBorders>
          </w:tcPr>
          <w:p w:rsidR="00C81E61" w:rsidRDefault="00C81E61">
            <w:pPr>
              <w:spacing w:line="354" w:lineRule="auto"/>
              <w:rPr>
                <w:rFonts w:ascii="仿宋" w:eastAsia="仿宋" w:hAnsi="仿宋"/>
                <w:color w:val="auto"/>
                <w:sz w:val="22"/>
                <w:szCs w:val="22"/>
                <w:lang w:eastAsia="zh-CN"/>
              </w:rPr>
            </w:pPr>
          </w:p>
          <w:p w:rsidR="00C81E61" w:rsidRDefault="009534E6">
            <w:pPr>
              <w:pStyle w:val="TableText"/>
              <w:spacing w:before="72" w:line="219" w:lineRule="auto"/>
              <w:ind w:left="121"/>
              <w:rPr>
                <w:color w:val="auto"/>
              </w:rPr>
            </w:pPr>
            <w:r>
              <w:rPr>
                <w:color w:val="auto"/>
                <w:spacing w:val="-3"/>
              </w:rPr>
              <w:t>矽尘、噪声</w:t>
            </w: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62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59" w:line="230" w:lineRule="auto"/>
              <w:ind w:left="117" w:right="104" w:firstLine="4"/>
              <w:rPr>
                <w:color w:val="auto"/>
              </w:rPr>
            </w:pPr>
            <w:r>
              <w:rPr>
                <w:color w:val="auto"/>
                <w:spacing w:val="7"/>
              </w:rPr>
              <w:t>耐火陶瓷制品及其他耐火材料制</w:t>
            </w:r>
            <w:r>
              <w:rPr>
                <w:color w:val="auto"/>
                <w:spacing w:val="-2"/>
              </w:rPr>
              <w:t>造(C3089)</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448"/>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8" w:lineRule="auto"/>
              <w:ind w:left="118"/>
              <w:rPr>
                <w:color w:val="auto"/>
              </w:rPr>
            </w:pPr>
            <w:r>
              <w:rPr>
                <w:color w:val="auto"/>
                <w:spacing w:val="-1"/>
              </w:rPr>
              <w:t>石墨及碳素制品制造(C3091)</w:t>
            </w:r>
          </w:p>
        </w:tc>
        <w:tc>
          <w:tcPr>
            <w:tcW w:w="4381" w:type="dxa"/>
          </w:tcPr>
          <w:p w:rsidR="00C81E61" w:rsidRDefault="009534E6">
            <w:pPr>
              <w:pStyle w:val="TableText"/>
              <w:spacing w:before="32" w:line="170" w:lineRule="auto"/>
              <w:ind w:left="125" w:right="102" w:hanging="4"/>
              <w:rPr>
                <w:color w:val="auto"/>
                <w:lang w:eastAsia="zh-CN"/>
              </w:rPr>
            </w:pPr>
            <w:r>
              <w:rPr>
                <w:color w:val="auto"/>
                <w:spacing w:val="-2"/>
                <w:lang w:eastAsia="zh-CN"/>
              </w:rPr>
              <w:t>破碎、磨粉、压条、转炉、活化、筛分、包</w:t>
            </w:r>
            <w:r>
              <w:rPr>
                <w:color w:val="auto"/>
                <w:lang w:eastAsia="zh-CN"/>
              </w:rPr>
              <w:t>装</w:t>
            </w:r>
          </w:p>
        </w:tc>
        <w:tc>
          <w:tcPr>
            <w:tcW w:w="4358" w:type="dxa"/>
          </w:tcPr>
          <w:p w:rsidR="00C81E61" w:rsidRDefault="009534E6">
            <w:pPr>
              <w:pStyle w:val="TableText"/>
              <w:spacing w:before="112" w:line="214" w:lineRule="auto"/>
              <w:ind w:left="121"/>
              <w:rPr>
                <w:color w:val="auto"/>
                <w:lang w:eastAsia="zh-CN"/>
              </w:rPr>
            </w:pPr>
            <w:r>
              <w:rPr>
                <w:color w:val="auto"/>
                <w:spacing w:val="-1"/>
                <w:lang w:eastAsia="zh-CN"/>
              </w:rPr>
              <w:t>煤尘、苯、甲苯、二甲苯、乙苯、噪声</w:t>
            </w:r>
          </w:p>
        </w:tc>
        <w:tc>
          <w:tcPr>
            <w:tcW w:w="1411" w:type="dxa"/>
          </w:tcPr>
          <w:p w:rsidR="00C81E61" w:rsidRDefault="009534E6">
            <w:pPr>
              <w:pStyle w:val="TableText"/>
              <w:spacing w:before="113" w:line="221" w:lineRule="auto"/>
              <w:ind w:left="611"/>
              <w:rPr>
                <w:color w:val="auto"/>
              </w:rPr>
            </w:pPr>
            <w:r>
              <w:rPr>
                <w:color w:val="auto"/>
              </w:rPr>
              <w:t>是</w:t>
            </w:r>
          </w:p>
        </w:tc>
      </w:tr>
      <w:tr w:rsidR="00C81E61">
        <w:trPr>
          <w:trHeight w:val="765"/>
        </w:trPr>
        <w:tc>
          <w:tcPr>
            <w:tcW w:w="1418" w:type="dxa"/>
            <w:vMerge w:val="restart"/>
            <w:tcBorders>
              <w:bottom w:val="nil"/>
            </w:tcBorders>
          </w:tcPr>
          <w:p w:rsidR="00C81E61" w:rsidRDefault="00C81E61">
            <w:pPr>
              <w:spacing w:line="250" w:lineRule="auto"/>
              <w:rPr>
                <w:rFonts w:ascii="仿宋" w:eastAsia="仿宋" w:hAnsi="仿宋"/>
                <w:color w:val="auto"/>
                <w:sz w:val="22"/>
                <w:szCs w:val="22"/>
              </w:rPr>
            </w:pPr>
          </w:p>
          <w:p w:rsidR="00C81E61" w:rsidRDefault="00C81E61">
            <w:pPr>
              <w:spacing w:line="250" w:lineRule="auto"/>
              <w:rPr>
                <w:rFonts w:ascii="仿宋" w:eastAsia="仿宋" w:hAnsi="仿宋"/>
                <w:color w:val="auto"/>
                <w:sz w:val="22"/>
                <w:szCs w:val="22"/>
              </w:rPr>
            </w:pPr>
          </w:p>
          <w:p w:rsidR="00C81E61" w:rsidRDefault="00C81E61">
            <w:pPr>
              <w:spacing w:line="250" w:lineRule="auto"/>
              <w:rPr>
                <w:rFonts w:ascii="仿宋" w:eastAsia="仿宋" w:hAnsi="仿宋"/>
                <w:color w:val="auto"/>
                <w:sz w:val="22"/>
                <w:szCs w:val="22"/>
              </w:rPr>
            </w:pPr>
          </w:p>
          <w:p w:rsidR="00C81E61" w:rsidRDefault="00C81E61">
            <w:pPr>
              <w:spacing w:line="250" w:lineRule="auto"/>
              <w:rPr>
                <w:rFonts w:ascii="仿宋" w:eastAsia="仿宋" w:hAnsi="仿宋"/>
                <w:color w:val="auto"/>
                <w:sz w:val="22"/>
                <w:szCs w:val="22"/>
              </w:rPr>
            </w:pPr>
          </w:p>
          <w:p w:rsidR="00C81E61" w:rsidRDefault="00C81E61">
            <w:pPr>
              <w:spacing w:line="251" w:lineRule="auto"/>
              <w:rPr>
                <w:rFonts w:ascii="仿宋" w:eastAsia="仿宋" w:hAnsi="仿宋"/>
                <w:color w:val="auto"/>
                <w:sz w:val="22"/>
                <w:szCs w:val="22"/>
              </w:rPr>
            </w:pPr>
          </w:p>
          <w:p w:rsidR="00C81E61" w:rsidRDefault="009534E6">
            <w:pPr>
              <w:pStyle w:val="TableText"/>
              <w:spacing w:before="72" w:line="218" w:lineRule="auto"/>
              <w:ind w:left="167"/>
              <w:rPr>
                <w:color w:val="auto"/>
              </w:rPr>
            </w:pPr>
            <w:r>
              <w:rPr>
                <w:color w:val="auto"/>
                <w:spacing w:val="-2"/>
              </w:rPr>
              <w:t>金属制品业</w:t>
            </w:r>
          </w:p>
        </w:tc>
        <w:tc>
          <w:tcPr>
            <w:tcW w:w="3412" w:type="dxa"/>
          </w:tcPr>
          <w:p w:rsidR="00C81E61" w:rsidRDefault="009534E6">
            <w:pPr>
              <w:pStyle w:val="TableText"/>
              <w:spacing w:before="271" w:line="217" w:lineRule="auto"/>
              <w:ind w:left="122"/>
              <w:rPr>
                <w:color w:val="auto"/>
                <w:lang w:eastAsia="zh-CN"/>
              </w:rPr>
            </w:pPr>
            <w:r>
              <w:rPr>
                <w:color w:val="auto"/>
                <w:spacing w:val="-2"/>
                <w:lang w:eastAsia="zh-CN"/>
              </w:rPr>
              <w:t>结构性金属制品制造(C331)</w:t>
            </w:r>
          </w:p>
        </w:tc>
        <w:tc>
          <w:tcPr>
            <w:tcW w:w="4381" w:type="dxa"/>
            <w:vMerge w:val="restart"/>
            <w:tcBorders>
              <w:bottom w:val="nil"/>
            </w:tcBorders>
          </w:tcPr>
          <w:p w:rsidR="00C81E61" w:rsidRDefault="00C81E61">
            <w:pPr>
              <w:spacing w:line="328" w:lineRule="auto"/>
              <w:rPr>
                <w:rFonts w:ascii="仿宋" w:eastAsia="仿宋" w:hAnsi="仿宋"/>
                <w:color w:val="auto"/>
                <w:sz w:val="22"/>
                <w:szCs w:val="22"/>
                <w:lang w:eastAsia="zh-CN"/>
              </w:rPr>
            </w:pPr>
          </w:p>
          <w:p w:rsidR="00C81E61" w:rsidRDefault="00C81E61">
            <w:pPr>
              <w:spacing w:line="328" w:lineRule="auto"/>
              <w:rPr>
                <w:rFonts w:ascii="仿宋" w:eastAsia="仿宋" w:hAnsi="仿宋"/>
                <w:color w:val="auto"/>
                <w:sz w:val="22"/>
                <w:szCs w:val="22"/>
                <w:lang w:eastAsia="zh-CN"/>
              </w:rPr>
            </w:pPr>
          </w:p>
          <w:p w:rsidR="00C81E61" w:rsidRDefault="009534E6">
            <w:pPr>
              <w:pStyle w:val="TableText"/>
              <w:spacing w:before="72" w:line="230" w:lineRule="auto"/>
              <w:ind w:left="121" w:right="102" w:firstLine="3"/>
              <w:rPr>
                <w:color w:val="auto"/>
                <w:lang w:eastAsia="zh-CN"/>
              </w:rPr>
            </w:pPr>
            <w:r>
              <w:rPr>
                <w:color w:val="auto"/>
                <w:spacing w:val="-2"/>
                <w:lang w:eastAsia="zh-CN"/>
              </w:rPr>
              <w:t>冲压、切割、焊接、打磨、打孔、型材、打砂、装配、喷漆（含喷胶）、调漆、美装</w:t>
            </w:r>
          </w:p>
        </w:tc>
        <w:tc>
          <w:tcPr>
            <w:tcW w:w="4358" w:type="dxa"/>
            <w:vMerge w:val="restart"/>
            <w:tcBorders>
              <w:bottom w:val="nil"/>
            </w:tcBorders>
          </w:tcPr>
          <w:p w:rsidR="00C81E61" w:rsidRDefault="009534E6">
            <w:pPr>
              <w:pStyle w:val="TableText"/>
              <w:spacing w:before="33" w:line="229" w:lineRule="auto"/>
              <w:ind w:left="127" w:right="283" w:firstLine="3"/>
              <w:rPr>
                <w:color w:val="auto"/>
                <w:lang w:eastAsia="zh-CN"/>
              </w:rPr>
            </w:pPr>
            <w:r>
              <w:rPr>
                <w:color w:val="auto"/>
                <w:spacing w:val="-12"/>
                <w:lang w:eastAsia="zh-CN"/>
              </w:rPr>
              <w:t>1.焊接、切割：电焊烟尘、锰及其无机化</w:t>
            </w:r>
            <w:r>
              <w:rPr>
                <w:color w:val="auto"/>
                <w:spacing w:val="-4"/>
                <w:lang w:eastAsia="zh-CN"/>
              </w:rPr>
              <w:t>合物、噪声</w:t>
            </w:r>
          </w:p>
          <w:p w:rsidR="00C81E61" w:rsidRDefault="009534E6">
            <w:pPr>
              <w:pStyle w:val="TableText"/>
              <w:spacing w:before="23" w:line="233" w:lineRule="auto"/>
              <w:ind w:left="123" w:right="283" w:hanging="6"/>
              <w:jc w:val="both"/>
              <w:rPr>
                <w:color w:val="auto"/>
                <w:lang w:eastAsia="zh-CN"/>
              </w:rPr>
            </w:pPr>
            <w:r>
              <w:rPr>
                <w:color w:val="auto"/>
                <w:spacing w:val="-8"/>
                <w:lang w:eastAsia="zh-CN"/>
              </w:rPr>
              <w:t>2.喷漆（含喷胶）、调漆、美装：苯、甲</w:t>
            </w:r>
            <w:r>
              <w:rPr>
                <w:color w:val="auto"/>
                <w:spacing w:val="-7"/>
                <w:lang w:eastAsia="zh-CN"/>
              </w:rPr>
              <w:t>苯、二甲苯、乙苯、 1,2-二氯乙烷、三氯</w:t>
            </w:r>
            <w:r>
              <w:rPr>
                <w:color w:val="auto"/>
                <w:spacing w:val="-3"/>
                <w:lang w:eastAsia="zh-CN"/>
              </w:rPr>
              <w:t>甲烷、正己烷、三氯乙烯、噪声</w:t>
            </w:r>
          </w:p>
          <w:p w:rsidR="00C81E61" w:rsidRDefault="009534E6">
            <w:pPr>
              <w:pStyle w:val="TableText"/>
              <w:spacing w:before="25" w:line="210" w:lineRule="auto"/>
              <w:ind w:left="120" w:right="520" w:hanging="1"/>
              <w:rPr>
                <w:color w:val="auto"/>
                <w:lang w:eastAsia="zh-CN"/>
              </w:rPr>
            </w:pPr>
            <w:r>
              <w:rPr>
                <w:color w:val="auto"/>
                <w:spacing w:val="-2"/>
                <w:lang w:eastAsia="zh-CN"/>
              </w:rPr>
              <w:t>3.打磨、打孔、装配、冲压、型材、打</w:t>
            </w:r>
            <w:r>
              <w:rPr>
                <w:color w:val="auto"/>
                <w:spacing w:val="-3"/>
                <w:lang w:eastAsia="zh-CN"/>
              </w:rPr>
              <w:t>砂：噪声</w:t>
            </w:r>
          </w:p>
        </w:tc>
        <w:tc>
          <w:tcPr>
            <w:tcW w:w="1411" w:type="dxa"/>
            <w:vMerge w:val="restart"/>
            <w:tcBorders>
              <w:bottom w:val="nil"/>
            </w:tcBorders>
          </w:tcPr>
          <w:p w:rsidR="00C81E61" w:rsidRDefault="00C81E61">
            <w:pPr>
              <w:spacing w:line="250" w:lineRule="auto"/>
              <w:rPr>
                <w:rFonts w:ascii="仿宋" w:eastAsia="仿宋" w:hAnsi="仿宋"/>
                <w:color w:val="auto"/>
                <w:sz w:val="22"/>
                <w:szCs w:val="22"/>
                <w:lang w:eastAsia="zh-CN"/>
              </w:rPr>
            </w:pPr>
          </w:p>
          <w:p w:rsidR="00C81E61" w:rsidRDefault="00C81E61">
            <w:pPr>
              <w:spacing w:line="250" w:lineRule="auto"/>
              <w:rPr>
                <w:rFonts w:ascii="仿宋" w:eastAsia="仿宋" w:hAnsi="仿宋"/>
                <w:color w:val="auto"/>
                <w:sz w:val="22"/>
                <w:szCs w:val="22"/>
                <w:lang w:eastAsia="zh-CN"/>
              </w:rPr>
            </w:pPr>
          </w:p>
          <w:p w:rsidR="00C81E61" w:rsidRDefault="00C81E61">
            <w:pPr>
              <w:spacing w:line="250" w:lineRule="auto"/>
              <w:rPr>
                <w:rFonts w:ascii="仿宋" w:eastAsia="仿宋" w:hAnsi="仿宋"/>
                <w:color w:val="auto"/>
                <w:sz w:val="22"/>
                <w:szCs w:val="22"/>
                <w:lang w:eastAsia="zh-CN"/>
              </w:rPr>
            </w:pPr>
          </w:p>
          <w:p w:rsidR="00C81E61" w:rsidRDefault="00C81E61">
            <w:pPr>
              <w:spacing w:line="250" w:lineRule="auto"/>
              <w:rPr>
                <w:rFonts w:ascii="仿宋" w:eastAsia="仿宋" w:hAnsi="仿宋"/>
                <w:color w:val="auto"/>
                <w:sz w:val="22"/>
                <w:szCs w:val="22"/>
                <w:lang w:eastAsia="zh-CN"/>
              </w:rPr>
            </w:pPr>
          </w:p>
          <w:p w:rsidR="00C81E61" w:rsidRDefault="00C81E61">
            <w:pPr>
              <w:spacing w:line="251" w:lineRule="auto"/>
              <w:rPr>
                <w:rFonts w:ascii="仿宋" w:eastAsia="仿宋" w:hAnsi="仿宋"/>
                <w:color w:val="auto"/>
                <w:sz w:val="22"/>
                <w:szCs w:val="22"/>
                <w:lang w:eastAsia="zh-CN"/>
              </w:rPr>
            </w:pPr>
          </w:p>
          <w:p w:rsidR="00C81E61" w:rsidRDefault="009534E6">
            <w:pPr>
              <w:pStyle w:val="TableText"/>
              <w:spacing w:before="72" w:line="221" w:lineRule="auto"/>
              <w:ind w:left="611"/>
              <w:rPr>
                <w:color w:val="auto"/>
              </w:rPr>
            </w:pPr>
            <w:r>
              <w:rPr>
                <w:color w:val="auto"/>
              </w:rPr>
              <w:t>是</w:t>
            </w:r>
          </w:p>
        </w:tc>
      </w:tr>
      <w:tr w:rsidR="00C81E61">
        <w:trPr>
          <w:trHeight w:val="643"/>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212" w:line="218" w:lineRule="auto"/>
              <w:ind w:left="118"/>
              <w:rPr>
                <w:color w:val="auto"/>
              </w:rPr>
            </w:pPr>
            <w:r>
              <w:rPr>
                <w:color w:val="auto"/>
                <w:spacing w:val="-2"/>
              </w:rPr>
              <w:t>金属工具制造（C332）</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554"/>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36" w:line="213" w:lineRule="auto"/>
              <w:ind w:left="118" w:right="107"/>
              <w:rPr>
                <w:color w:val="auto"/>
                <w:lang w:eastAsia="zh-CN"/>
              </w:rPr>
            </w:pPr>
            <w:r>
              <w:rPr>
                <w:color w:val="auto"/>
                <w:spacing w:val="45"/>
                <w:lang w:eastAsia="zh-CN"/>
              </w:rPr>
              <w:t>集装箱及金属包装容器制造</w:t>
            </w:r>
            <w:r>
              <w:rPr>
                <w:color w:val="auto"/>
                <w:spacing w:val="-3"/>
                <w:lang w:eastAsia="zh-CN"/>
              </w:rPr>
              <w:t>（C333）</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vMerge/>
            <w:tcBorders>
              <w:top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5" w:line="219" w:lineRule="auto"/>
              <w:ind w:left="126"/>
              <w:rPr>
                <w:color w:val="auto"/>
              </w:rPr>
            </w:pPr>
            <w:r>
              <w:rPr>
                <w:color w:val="auto"/>
                <w:spacing w:val="-2"/>
              </w:rPr>
              <w:t>黑色金属铸造(C3391)</w:t>
            </w:r>
          </w:p>
        </w:tc>
        <w:tc>
          <w:tcPr>
            <w:tcW w:w="4381" w:type="dxa"/>
            <w:vMerge w:val="restart"/>
            <w:tcBorders>
              <w:bottom w:val="nil"/>
            </w:tcBorders>
          </w:tcPr>
          <w:p w:rsidR="00C81E61" w:rsidRDefault="009534E6">
            <w:pPr>
              <w:pStyle w:val="TableText"/>
              <w:spacing w:before="198" w:line="230" w:lineRule="auto"/>
              <w:ind w:left="121" w:right="99"/>
              <w:rPr>
                <w:color w:val="auto"/>
                <w:lang w:eastAsia="zh-CN"/>
              </w:rPr>
            </w:pPr>
            <w:r>
              <w:rPr>
                <w:color w:val="auto"/>
                <w:spacing w:val="-7"/>
                <w:lang w:eastAsia="zh-CN"/>
              </w:rPr>
              <w:t>铸造、熔化、型砂、打磨、清理(含清砂、落</w:t>
            </w:r>
            <w:r>
              <w:rPr>
                <w:color w:val="auto"/>
                <w:spacing w:val="-5"/>
                <w:lang w:eastAsia="zh-CN"/>
              </w:rPr>
              <w:t>砂)、抛丸</w:t>
            </w:r>
          </w:p>
        </w:tc>
        <w:tc>
          <w:tcPr>
            <w:tcW w:w="4358" w:type="dxa"/>
            <w:vMerge w:val="restart"/>
            <w:tcBorders>
              <w:bottom w:val="nil"/>
            </w:tcBorders>
          </w:tcPr>
          <w:p w:rsidR="00C81E61" w:rsidRDefault="00C81E61">
            <w:pPr>
              <w:spacing w:line="269" w:lineRule="auto"/>
              <w:rPr>
                <w:rFonts w:ascii="仿宋" w:eastAsia="仿宋" w:hAnsi="仿宋"/>
                <w:color w:val="auto"/>
                <w:sz w:val="22"/>
                <w:szCs w:val="22"/>
                <w:lang w:eastAsia="zh-CN"/>
              </w:rPr>
            </w:pPr>
          </w:p>
          <w:p w:rsidR="00C81E61" w:rsidRDefault="009534E6">
            <w:pPr>
              <w:pStyle w:val="TableText"/>
              <w:spacing w:before="72" w:line="217" w:lineRule="auto"/>
              <w:ind w:left="121"/>
              <w:rPr>
                <w:color w:val="auto"/>
                <w:lang w:eastAsia="zh-CN"/>
              </w:rPr>
            </w:pPr>
            <w:r>
              <w:rPr>
                <w:color w:val="auto"/>
                <w:spacing w:val="-1"/>
                <w:lang w:eastAsia="zh-CN"/>
              </w:rPr>
              <w:t>矽尘、噪声、铅及其无机化合物</w:t>
            </w: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56"/>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7" w:line="219" w:lineRule="auto"/>
              <w:ind w:left="115"/>
              <w:rPr>
                <w:color w:val="auto"/>
              </w:rPr>
            </w:pPr>
            <w:r>
              <w:rPr>
                <w:color w:val="auto"/>
                <w:spacing w:val="-1"/>
              </w:rPr>
              <w:t>有色金属铸造(C3392)</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1689"/>
        </w:trPr>
        <w:tc>
          <w:tcPr>
            <w:tcW w:w="1418" w:type="dxa"/>
            <w:vMerge w:val="restart"/>
            <w:tcBorders>
              <w:bottom w:val="nil"/>
            </w:tcBorders>
          </w:tcPr>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rPr>
                <w:rFonts w:ascii="仿宋" w:eastAsia="仿宋" w:hAnsi="仿宋"/>
                <w:color w:val="auto"/>
                <w:sz w:val="22"/>
                <w:szCs w:val="22"/>
              </w:rPr>
            </w:pPr>
          </w:p>
          <w:p w:rsidR="00C81E61" w:rsidRDefault="00C81E61">
            <w:pPr>
              <w:spacing w:line="241" w:lineRule="auto"/>
              <w:rPr>
                <w:rFonts w:ascii="仿宋" w:eastAsia="仿宋" w:hAnsi="仿宋"/>
                <w:color w:val="auto"/>
                <w:sz w:val="22"/>
                <w:szCs w:val="22"/>
              </w:rPr>
            </w:pPr>
          </w:p>
          <w:p w:rsidR="00C81E61" w:rsidRDefault="00C81E61">
            <w:pPr>
              <w:spacing w:line="241" w:lineRule="auto"/>
              <w:rPr>
                <w:rFonts w:ascii="仿宋" w:eastAsia="仿宋" w:hAnsi="仿宋"/>
                <w:color w:val="auto"/>
                <w:sz w:val="22"/>
                <w:szCs w:val="22"/>
              </w:rPr>
            </w:pPr>
          </w:p>
          <w:p w:rsidR="00C81E61" w:rsidRDefault="009534E6">
            <w:pPr>
              <w:pStyle w:val="TableText"/>
              <w:spacing w:before="71" w:line="216" w:lineRule="auto"/>
              <w:ind w:left="171"/>
              <w:rPr>
                <w:color w:val="auto"/>
              </w:rPr>
            </w:pPr>
            <w:r>
              <w:rPr>
                <w:color w:val="auto"/>
                <w:spacing w:val="-3"/>
              </w:rPr>
              <w:t>汽车制造业</w:t>
            </w:r>
          </w:p>
        </w:tc>
        <w:tc>
          <w:tcPr>
            <w:tcW w:w="3412" w:type="dxa"/>
          </w:tcPr>
          <w:p w:rsidR="00C81E61" w:rsidRDefault="00C81E61">
            <w:pPr>
              <w:spacing w:line="327" w:lineRule="auto"/>
              <w:rPr>
                <w:rFonts w:ascii="仿宋" w:eastAsia="仿宋" w:hAnsi="仿宋"/>
                <w:color w:val="auto"/>
                <w:sz w:val="22"/>
                <w:szCs w:val="22"/>
              </w:rPr>
            </w:pPr>
          </w:p>
          <w:p w:rsidR="00C81E61" w:rsidRDefault="00C81E61">
            <w:pPr>
              <w:spacing w:line="327" w:lineRule="auto"/>
              <w:rPr>
                <w:rFonts w:ascii="仿宋" w:eastAsia="仿宋" w:hAnsi="仿宋"/>
                <w:color w:val="auto"/>
                <w:sz w:val="22"/>
                <w:szCs w:val="22"/>
              </w:rPr>
            </w:pPr>
          </w:p>
          <w:p w:rsidR="00C81E61" w:rsidRDefault="009534E6">
            <w:pPr>
              <w:pStyle w:val="TableText"/>
              <w:spacing w:before="71" w:line="216" w:lineRule="auto"/>
              <w:ind w:left="121"/>
              <w:rPr>
                <w:color w:val="auto"/>
              </w:rPr>
            </w:pPr>
            <w:r>
              <w:rPr>
                <w:color w:val="auto"/>
                <w:spacing w:val="-2"/>
              </w:rPr>
              <w:t>汽车整车制造(C361)</w:t>
            </w:r>
          </w:p>
        </w:tc>
        <w:tc>
          <w:tcPr>
            <w:tcW w:w="4381" w:type="dxa"/>
          </w:tcPr>
          <w:p w:rsidR="00C81E61" w:rsidRDefault="00C81E61">
            <w:pPr>
              <w:spacing w:line="327" w:lineRule="auto"/>
              <w:rPr>
                <w:rFonts w:ascii="仿宋" w:eastAsia="仿宋" w:hAnsi="仿宋"/>
                <w:color w:val="auto"/>
                <w:sz w:val="22"/>
                <w:szCs w:val="22"/>
                <w:lang w:eastAsia="zh-CN"/>
              </w:rPr>
            </w:pPr>
          </w:p>
          <w:p w:rsidR="00C81E61" w:rsidRDefault="00C81E61">
            <w:pPr>
              <w:spacing w:line="327" w:lineRule="auto"/>
              <w:rPr>
                <w:rFonts w:ascii="仿宋" w:eastAsia="仿宋" w:hAnsi="仿宋"/>
                <w:color w:val="auto"/>
                <w:sz w:val="22"/>
                <w:szCs w:val="22"/>
                <w:lang w:eastAsia="zh-CN"/>
              </w:rPr>
            </w:pPr>
          </w:p>
          <w:p w:rsidR="00C81E61" w:rsidRDefault="009534E6">
            <w:pPr>
              <w:pStyle w:val="TableText"/>
              <w:spacing w:before="71" w:line="218" w:lineRule="auto"/>
              <w:ind w:left="124"/>
              <w:rPr>
                <w:color w:val="auto"/>
                <w:lang w:eastAsia="zh-CN"/>
              </w:rPr>
            </w:pPr>
            <w:r>
              <w:rPr>
                <w:color w:val="auto"/>
                <w:spacing w:val="-1"/>
                <w:lang w:eastAsia="zh-CN"/>
              </w:rPr>
              <w:t>冲压、焊接、打磨、调漆、喷漆、补漆</w:t>
            </w:r>
          </w:p>
        </w:tc>
        <w:tc>
          <w:tcPr>
            <w:tcW w:w="4358" w:type="dxa"/>
          </w:tcPr>
          <w:p w:rsidR="00C81E61" w:rsidRDefault="009534E6">
            <w:pPr>
              <w:pStyle w:val="TableText"/>
              <w:spacing w:before="31" w:line="219" w:lineRule="auto"/>
              <w:ind w:left="131"/>
              <w:rPr>
                <w:color w:val="auto"/>
                <w:lang w:eastAsia="zh-CN"/>
              </w:rPr>
            </w:pPr>
            <w:r>
              <w:rPr>
                <w:color w:val="auto"/>
                <w:spacing w:val="-20"/>
                <w:lang w:eastAsia="zh-CN"/>
              </w:rPr>
              <w:t>1.冲压、打磨：噪声</w:t>
            </w:r>
          </w:p>
          <w:p w:rsidR="00C81E61" w:rsidRDefault="009534E6">
            <w:pPr>
              <w:pStyle w:val="TableText"/>
              <w:spacing w:before="25" w:line="229" w:lineRule="auto"/>
              <w:ind w:left="130" w:right="319" w:hanging="13"/>
              <w:rPr>
                <w:color w:val="auto"/>
                <w:lang w:eastAsia="zh-CN"/>
              </w:rPr>
            </w:pPr>
            <w:r>
              <w:rPr>
                <w:color w:val="auto"/>
                <w:spacing w:val="-8"/>
                <w:lang w:eastAsia="zh-CN"/>
              </w:rPr>
              <w:t>2.焊接： 锰及其无机化合物、电焊烟尘、</w:t>
            </w:r>
            <w:r>
              <w:rPr>
                <w:color w:val="auto"/>
                <w:spacing w:val="-6"/>
                <w:lang w:eastAsia="zh-CN"/>
              </w:rPr>
              <w:t>噪声</w:t>
            </w:r>
          </w:p>
          <w:p w:rsidR="00C81E61" w:rsidRDefault="009534E6">
            <w:pPr>
              <w:pStyle w:val="TableText"/>
              <w:spacing w:before="25" w:line="214" w:lineRule="auto"/>
              <w:ind w:left="119"/>
              <w:rPr>
                <w:color w:val="auto"/>
                <w:lang w:eastAsia="zh-CN"/>
              </w:rPr>
            </w:pPr>
            <w:r>
              <w:rPr>
                <w:color w:val="auto"/>
                <w:spacing w:val="-11"/>
                <w:lang w:eastAsia="zh-CN"/>
              </w:rPr>
              <w:t>3.调漆、喷漆、补漆：苯、甲苯、二甲</w:t>
            </w:r>
          </w:p>
          <w:p w:rsidR="00C81E61" w:rsidRDefault="009534E6">
            <w:pPr>
              <w:pStyle w:val="TableText"/>
              <w:spacing w:before="27" w:line="213" w:lineRule="auto"/>
              <w:ind w:left="150" w:right="283" w:hanging="26"/>
              <w:rPr>
                <w:color w:val="auto"/>
                <w:lang w:eastAsia="zh-CN"/>
              </w:rPr>
            </w:pPr>
            <w:r>
              <w:rPr>
                <w:color w:val="auto"/>
                <w:spacing w:val="-1"/>
                <w:lang w:eastAsia="zh-CN"/>
              </w:rPr>
              <w:t>苯、乙苯、1,2-二氯乙烷、三氯甲烷、正</w:t>
            </w:r>
            <w:r>
              <w:rPr>
                <w:color w:val="auto"/>
                <w:spacing w:val="-6"/>
                <w:lang w:eastAsia="zh-CN"/>
              </w:rPr>
              <w:t>己烷、三氯乙烯、噪声</w:t>
            </w:r>
          </w:p>
        </w:tc>
        <w:tc>
          <w:tcPr>
            <w:tcW w:w="1411" w:type="dxa"/>
          </w:tcPr>
          <w:p w:rsidR="00C81E61" w:rsidRDefault="00C81E61">
            <w:pPr>
              <w:spacing w:line="290" w:lineRule="auto"/>
              <w:rPr>
                <w:rFonts w:ascii="仿宋" w:eastAsia="仿宋" w:hAnsi="仿宋"/>
                <w:color w:val="auto"/>
                <w:sz w:val="22"/>
                <w:szCs w:val="22"/>
                <w:lang w:eastAsia="zh-CN"/>
              </w:rPr>
            </w:pPr>
          </w:p>
          <w:p w:rsidR="00C81E61" w:rsidRDefault="00C81E61">
            <w:pPr>
              <w:spacing w:line="291" w:lineRule="auto"/>
              <w:rPr>
                <w:rFonts w:ascii="仿宋" w:eastAsia="仿宋" w:hAnsi="仿宋"/>
                <w:color w:val="auto"/>
                <w:sz w:val="22"/>
                <w:szCs w:val="22"/>
                <w:lang w:eastAsia="zh-CN"/>
              </w:rPr>
            </w:pPr>
          </w:p>
          <w:p w:rsidR="00C81E61" w:rsidRDefault="009534E6">
            <w:pPr>
              <w:tabs>
                <w:tab w:val="left" w:pos="760"/>
              </w:tabs>
              <w:spacing w:before="60" w:line="242" w:lineRule="exact"/>
              <w:ind w:left="656"/>
              <w:rPr>
                <w:rFonts w:ascii="仿宋" w:eastAsia="仿宋" w:hAnsi="仿宋"/>
                <w:color w:val="auto"/>
                <w:sz w:val="22"/>
                <w:szCs w:val="22"/>
                <w:lang w:eastAsia="zh-CN"/>
              </w:rPr>
            </w:pPr>
            <w:r>
              <w:rPr>
                <w:rFonts w:ascii="仿宋" w:eastAsia="仿宋" w:hAnsi="仿宋"/>
                <w:color w:val="auto"/>
                <w:sz w:val="22"/>
                <w:szCs w:val="22"/>
                <w:u w:val="single"/>
                <w:lang w:eastAsia="zh-CN"/>
              </w:rPr>
              <w:tab/>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1" w:line="216" w:lineRule="auto"/>
              <w:ind w:left="121"/>
              <w:rPr>
                <w:color w:val="auto"/>
              </w:rPr>
            </w:pPr>
            <w:r>
              <w:rPr>
                <w:color w:val="auto"/>
                <w:spacing w:val="-2"/>
              </w:rPr>
              <w:t>汽车用发动机制造(C362)</w:t>
            </w:r>
          </w:p>
        </w:tc>
        <w:tc>
          <w:tcPr>
            <w:tcW w:w="4381" w:type="dxa"/>
          </w:tcPr>
          <w:p w:rsidR="00C81E61" w:rsidRDefault="009534E6">
            <w:pPr>
              <w:pStyle w:val="TableText"/>
              <w:spacing w:before="111" w:line="219" w:lineRule="auto"/>
              <w:ind w:left="122"/>
              <w:rPr>
                <w:color w:val="auto"/>
                <w:lang w:eastAsia="zh-CN"/>
              </w:rPr>
            </w:pPr>
            <w:r>
              <w:rPr>
                <w:color w:val="auto"/>
                <w:spacing w:val="-2"/>
                <w:lang w:eastAsia="zh-CN"/>
              </w:rPr>
              <w:t>铸造、熔化、型砂、清砂、抛丸</w:t>
            </w:r>
          </w:p>
        </w:tc>
        <w:tc>
          <w:tcPr>
            <w:tcW w:w="4358" w:type="dxa"/>
          </w:tcPr>
          <w:p w:rsidR="00C81E61" w:rsidRDefault="009534E6">
            <w:pPr>
              <w:pStyle w:val="TableText"/>
              <w:spacing w:before="111" w:line="219" w:lineRule="auto"/>
              <w:ind w:left="121"/>
              <w:rPr>
                <w:color w:val="auto"/>
              </w:rPr>
            </w:pPr>
            <w:r>
              <w:rPr>
                <w:color w:val="auto"/>
                <w:spacing w:val="-3"/>
              </w:rPr>
              <w:t>矽尘、噪声</w:t>
            </w:r>
          </w:p>
        </w:tc>
        <w:tc>
          <w:tcPr>
            <w:tcW w:w="1411" w:type="dxa"/>
          </w:tcPr>
          <w:p w:rsidR="00C81E61" w:rsidRDefault="009534E6">
            <w:pPr>
              <w:pStyle w:val="TableText"/>
              <w:spacing w:before="111" w:line="221" w:lineRule="auto"/>
              <w:ind w:left="611"/>
              <w:rPr>
                <w:color w:val="auto"/>
              </w:rPr>
            </w:pPr>
            <w:r>
              <w:rPr>
                <w:color w:val="auto"/>
              </w:rPr>
              <w:t>是</w:t>
            </w:r>
          </w:p>
        </w:tc>
      </w:tr>
      <w:tr w:rsidR="00C81E61">
        <w:trPr>
          <w:trHeight w:val="503"/>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8" w:line="216" w:lineRule="auto"/>
              <w:ind w:left="130"/>
              <w:rPr>
                <w:color w:val="auto"/>
              </w:rPr>
            </w:pPr>
            <w:r>
              <w:rPr>
                <w:color w:val="auto"/>
                <w:spacing w:val="-2"/>
              </w:rPr>
              <w:t>改装汽车制造(C363)</w:t>
            </w:r>
          </w:p>
        </w:tc>
        <w:tc>
          <w:tcPr>
            <w:tcW w:w="4381" w:type="dxa"/>
            <w:vMerge w:val="restart"/>
            <w:tcBorders>
              <w:bottom w:val="nil"/>
            </w:tcBorders>
          </w:tcPr>
          <w:p w:rsidR="00C81E61" w:rsidRDefault="00C81E61">
            <w:pPr>
              <w:spacing w:line="270" w:lineRule="auto"/>
              <w:rPr>
                <w:rFonts w:ascii="仿宋" w:eastAsia="仿宋" w:hAnsi="仿宋"/>
                <w:color w:val="auto"/>
                <w:sz w:val="22"/>
                <w:szCs w:val="22"/>
                <w:lang w:eastAsia="zh-CN"/>
              </w:rPr>
            </w:pPr>
          </w:p>
          <w:p w:rsidR="00C81E61" w:rsidRDefault="00C81E61">
            <w:pPr>
              <w:spacing w:line="270" w:lineRule="auto"/>
              <w:rPr>
                <w:rFonts w:ascii="仿宋" w:eastAsia="仿宋" w:hAnsi="仿宋"/>
                <w:color w:val="auto"/>
                <w:sz w:val="22"/>
                <w:szCs w:val="22"/>
                <w:lang w:eastAsia="zh-CN"/>
              </w:rPr>
            </w:pPr>
          </w:p>
          <w:p w:rsidR="00C81E61" w:rsidRDefault="00C81E61">
            <w:pPr>
              <w:spacing w:line="270" w:lineRule="auto"/>
              <w:rPr>
                <w:rFonts w:ascii="仿宋" w:eastAsia="仿宋" w:hAnsi="仿宋"/>
                <w:color w:val="auto"/>
                <w:sz w:val="22"/>
                <w:szCs w:val="22"/>
                <w:lang w:eastAsia="zh-CN"/>
              </w:rPr>
            </w:pPr>
          </w:p>
          <w:p w:rsidR="00C81E61" w:rsidRDefault="009534E6">
            <w:pPr>
              <w:pStyle w:val="TableText"/>
              <w:spacing w:before="71" w:line="234" w:lineRule="auto"/>
              <w:ind w:left="122" w:right="102"/>
              <w:rPr>
                <w:color w:val="auto"/>
                <w:lang w:eastAsia="zh-CN"/>
              </w:rPr>
            </w:pPr>
            <w:r>
              <w:rPr>
                <w:color w:val="auto"/>
                <w:spacing w:val="-2"/>
                <w:lang w:eastAsia="zh-CN"/>
              </w:rPr>
              <w:t>铸造、熔化、型砂、清砂、抛丸、冲压、焊</w:t>
            </w:r>
            <w:r>
              <w:rPr>
                <w:color w:val="auto"/>
                <w:spacing w:val="-3"/>
                <w:lang w:eastAsia="zh-CN"/>
              </w:rPr>
              <w:t>接、打磨、喷漆（含喷胶）、调漆、切割、</w:t>
            </w:r>
            <w:r>
              <w:rPr>
                <w:color w:val="auto"/>
                <w:spacing w:val="-4"/>
                <w:lang w:eastAsia="zh-CN"/>
              </w:rPr>
              <w:t>装配</w:t>
            </w:r>
          </w:p>
        </w:tc>
        <w:tc>
          <w:tcPr>
            <w:tcW w:w="4358" w:type="dxa"/>
            <w:vMerge w:val="restart"/>
            <w:tcBorders>
              <w:bottom w:val="nil"/>
            </w:tcBorders>
          </w:tcPr>
          <w:p w:rsidR="00C81E61" w:rsidRDefault="009534E6">
            <w:pPr>
              <w:pStyle w:val="TableText"/>
              <w:spacing w:before="33" w:line="229" w:lineRule="auto"/>
              <w:ind w:left="123" w:right="521" w:firstLine="7"/>
              <w:rPr>
                <w:color w:val="auto"/>
                <w:lang w:eastAsia="zh-CN"/>
              </w:rPr>
            </w:pPr>
            <w:r>
              <w:rPr>
                <w:color w:val="auto"/>
                <w:spacing w:val="-3"/>
                <w:lang w:eastAsia="zh-CN"/>
              </w:rPr>
              <w:t>1.铸造、熔化、型砂、清砂、抛丸：矽尘、噪声</w:t>
            </w:r>
          </w:p>
          <w:p w:rsidR="00C81E61" w:rsidRDefault="009534E6">
            <w:pPr>
              <w:pStyle w:val="TableText"/>
              <w:spacing w:before="24" w:line="219" w:lineRule="auto"/>
              <w:ind w:left="117"/>
              <w:rPr>
                <w:color w:val="auto"/>
                <w:lang w:eastAsia="zh-CN"/>
              </w:rPr>
            </w:pPr>
            <w:r>
              <w:rPr>
                <w:color w:val="auto"/>
                <w:spacing w:val="-15"/>
                <w:lang w:eastAsia="zh-CN"/>
              </w:rPr>
              <w:t>2.冲压、打磨、装配：噪声</w:t>
            </w:r>
          </w:p>
          <w:p w:rsidR="00C81E61" w:rsidRDefault="009534E6">
            <w:pPr>
              <w:pStyle w:val="TableText"/>
              <w:spacing w:before="25" w:line="232" w:lineRule="auto"/>
              <w:ind w:left="120" w:right="297" w:hanging="1"/>
              <w:jc w:val="both"/>
              <w:rPr>
                <w:color w:val="auto"/>
                <w:lang w:eastAsia="zh-CN"/>
              </w:rPr>
            </w:pPr>
            <w:r>
              <w:rPr>
                <w:color w:val="auto"/>
                <w:spacing w:val="-11"/>
                <w:lang w:eastAsia="zh-CN"/>
              </w:rPr>
              <w:t>3.焊接、切割：锰及其无机化合物、铅及</w:t>
            </w:r>
            <w:r>
              <w:rPr>
                <w:color w:val="auto"/>
                <w:spacing w:val="-2"/>
                <w:lang w:eastAsia="zh-CN"/>
              </w:rPr>
              <w:t>其无机化合物、镍及其无机化合物、电焊</w:t>
            </w:r>
            <w:r>
              <w:rPr>
                <w:color w:val="auto"/>
                <w:spacing w:val="-3"/>
                <w:lang w:eastAsia="zh-CN"/>
              </w:rPr>
              <w:t>烟尘、噪声</w:t>
            </w:r>
          </w:p>
          <w:p w:rsidR="00C81E61" w:rsidRDefault="009534E6">
            <w:pPr>
              <w:pStyle w:val="TableText"/>
              <w:spacing w:before="26" w:line="228" w:lineRule="auto"/>
              <w:ind w:left="123" w:right="283" w:hanging="10"/>
              <w:rPr>
                <w:color w:val="auto"/>
                <w:lang w:eastAsia="zh-CN"/>
              </w:rPr>
            </w:pPr>
            <w:r>
              <w:rPr>
                <w:color w:val="auto"/>
                <w:spacing w:val="-1"/>
                <w:lang w:eastAsia="zh-CN"/>
              </w:rPr>
              <w:t>4.喷漆（含喷胶）、调漆：苯、甲苯、二</w:t>
            </w:r>
            <w:r>
              <w:rPr>
                <w:color w:val="auto"/>
                <w:spacing w:val="-8"/>
                <w:lang w:eastAsia="zh-CN"/>
              </w:rPr>
              <w:t>甲苯、乙苯、 1,2-二氯乙烷、三氯甲烷、</w:t>
            </w:r>
            <w:r>
              <w:rPr>
                <w:color w:val="auto"/>
                <w:spacing w:val="-2"/>
                <w:lang w:eastAsia="zh-CN"/>
              </w:rPr>
              <w:t>正己烷、三氯乙烯、噪声</w:t>
            </w:r>
          </w:p>
        </w:tc>
        <w:tc>
          <w:tcPr>
            <w:tcW w:w="1411" w:type="dxa"/>
            <w:vMerge w:val="restart"/>
            <w:tcBorders>
              <w:bottom w:val="nil"/>
            </w:tcBorders>
          </w:tcPr>
          <w:p w:rsidR="00C81E61" w:rsidRDefault="00C81E61">
            <w:pPr>
              <w:rPr>
                <w:rFonts w:ascii="仿宋" w:eastAsia="仿宋" w:hAnsi="仿宋"/>
                <w:color w:val="auto"/>
                <w:sz w:val="22"/>
                <w:szCs w:val="22"/>
                <w:lang w:eastAsia="zh-CN"/>
              </w:rPr>
            </w:pPr>
          </w:p>
          <w:p w:rsidR="00C81E61" w:rsidRDefault="00C81E61">
            <w:pPr>
              <w:rPr>
                <w:rFonts w:ascii="仿宋" w:eastAsia="仿宋" w:hAnsi="仿宋"/>
                <w:color w:val="auto"/>
                <w:sz w:val="22"/>
                <w:szCs w:val="22"/>
                <w:lang w:eastAsia="zh-CN"/>
              </w:rPr>
            </w:pPr>
          </w:p>
          <w:p w:rsidR="00C81E61" w:rsidRDefault="00C81E61">
            <w:pPr>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C81E61">
            <w:pPr>
              <w:spacing w:line="241" w:lineRule="auto"/>
              <w:rPr>
                <w:rFonts w:ascii="仿宋" w:eastAsia="仿宋" w:hAnsi="仿宋"/>
                <w:color w:val="auto"/>
                <w:sz w:val="22"/>
                <w:szCs w:val="22"/>
                <w:lang w:eastAsia="zh-CN"/>
              </w:rPr>
            </w:pPr>
          </w:p>
          <w:p w:rsidR="00C81E61" w:rsidRDefault="009534E6">
            <w:pPr>
              <w:pStyle w:val="TableText"/>
              <w:spacing w:before="72" w:line="144" w:lineRule="exact"/>
              <w:ind w:left="656"/>
              <w:rPr>
                <w:color w:val="auto"/>
              </w:rPr>
            </w:pPr>
            <w:r>
              <w:rPr>
                <w:color w:val="auto"/>
                <w:position w:val="-3"/>
              </w:rPr>
              <w:t>-</w:t>
            </w:r>
          </w:p>
        </w:tc>
      </w:tr>
      <w:tr w:rsidR="00C81E61">
        <w:trPr>
          <w:trHeight w:val="496"/>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6" w:line="216" w:lineRule="auto"/>
              <w:ind w:left="118"/>
              <w:rPr>
                <w:color w:val="auto"/>
              </w:rPr>
            </w:pPr>
            <w:r>
              <w:rPr>
                <w:color w:val="auto"/>
                <w:spacing w:val="-1"/>
              </w:rPr>
              <w:t>低速汽车制造(C364)</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90"/>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2" w:line="216" w:lineRule="auto"/>
              <w:ind w:left="142"/>
              <w:rPr>
                <w:color w:val="auto"/>
              </w:rPr>
            </w:pPr>
            <w:r>
              <w:rPr>
                <w:color w:val="auto"/>
                <w:spacing w:val="-4"/>
              </w:rPr>
              <w:t>电车制造(C365)</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84"/>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29" w:line="216" w:lineRule="auto"/>
              <w:ind w:left="121"/>
              <w:rPr>
                <w:color w:val="auto"/>
                <w:lang w:eastAsia="zh-CN"/>
              </w:rPr>
            </w:pPr>
            <w:r>
              <w:rPr>
                <w:color w:val="auto"/>
                <w:spacing w:val="-2"/>
                <w:lang w:eastAsia="zh-CN"/>
              </w:rPr>
              <w:t>汽车车身、挂车制造(C366)</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578"/>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78" w:line="216" w:lineRule="auto"/>
              <w:ind w:left="121"/>
              <w:rPr>
                <w:color w:val="auto"/>
                <w:lang w:eastAsia="zh-CN"/>
              </w:rPr>
            </w:pPr>
            <w:r>
              <w:rPr>
                <w:color w:val="auto"/>
                <w:spacing w:val="-2"/>
                <w:lang w:eastAsia="zh-CN"/>
              </w:rPr>
              <w:t>汽车零部件及配件制造(C367)</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vMerge/>
            <w:tcBorders>
              <w:top w:val="nil"/>
            </w:tcBorders>
          </w:tcPr>
          <w:p w:rsidR="00C81E61" w:rsidRDefault="00C81E61">
            <w:pPr>
              <w:rPr>
                <w:rFonts w:ascii="仿宋" w:eastAsia="仿宋" w:hAnsi="仿宋"/>
                <w:color w:val="auto"/>
                <w:sz w:val="22"/>
                <w:szCs w:val="22"/>
                <w:lang w:eastAsia="zh-CN"/>
              </w:rPr>
            </w:pP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561"/>
        </w:trPr>
        <w:tc>
          <w:tcPr>
            <w:tcW w:w="1418" w:type="dxa"/>
            <w:vMerge w:val="restart"/>
            <w:tcBorders>
              <w:bottom w:val="nil"/>
            </w:tcBorders>
          </w:tcPr>
          <w:p w:rsidR="00C81E61" w:rsidRDefault="00C81E61">
            <w:pPr>
              <w:spacing w:line="266" w:lineRule="auto"/>
              <w:rPr>
                <w:rFonts w:ascii="仿宋" w:eastAsia="仿宋" w:hAnsi="仿宋"/>
                <w:color w:val="auto"/>
                <w:sz w:val="22"/>
                <w:szCs w:val="22"/>
                <w:lang w:eastAsia="zh-CN"/>
              </w:rPr>
            </w:pPr>
          </w:p>
          <w:p w:rsidR="00C81E61" w:rsidRDefault="00C81E61">
            <w:pPr>
              <w:spacing w:line="266" w:lineRule="auto"/>
              <w:rPr>
                <w:rFonts w:ascii="仿宋" w:eastAsia="仿宋" w:hAnsi="仿宋"/>
                <w:color w:val="auto"/>
                <w:sz w:val="22"/>
                <w:szCs w:val="22"/>
                <w:lang w:eastAsia="zh-CN"/>
              </w:rPr>
            </w:pPr>
          </w:p>
          <w:p w:rsidR="00C81E61" w:rsidRDefault="00C81E61">
            <w:pPr>
              <w:spacing w:line="267" w:lineRule="auto"/>
              <w:rPr>
                <w:rFonts w:ascii="仿宋" w:eastAsia="仿宋" w:hAnsi="仿宋"/>
                <w:color w:val="auto"/>
                <w:sz w:val="22"/>
                <w:szCs w:val="22"/>
                <w:lang w:eastAsia="zh-CN"/>
              </w:rPr>
            </w:pPr>
          </w:p>
          <w:p w:rsidR="00C81E61" w:rsidRDefault="009534E6">
            <w:pPr>
              <w:pStyle w:val="TableText"/>
              <w:spacing w:before="72" w:line="234" w:lineRule="auto"/>
              <w:ind w:left="498" w:right="155" w:hanging="326"/>
              <w:rPr>
                <w:color w:val="auto"/>
              </w:rPr>
            </w:pPr>
            <w:r>
              <w:rPr>
                <w:color w:val="auto"/>
                <w:spacing w:val="-3"/>
              </w:rPr>
              <w:t>通用设备制</w:t>
            </w:r>
            <w:r>
              <w:rPr>
                <w:color w:val="auto"/>
                <w:spacing w:val="-4"/>
              </w:rPr>
              <w:t>造业</w:t>
            </w:r>
          </w:p>
        </w:tc>
        <w:tc>
          <w:tcPr>
            <w:tcW w:w="3412" w:type="dxa"/>
          </w:tcPr>
          <w:p w:rsidR="00C81E61" w:rsidRDefault="009534E6">
            <w:pPr>
              <w:pStyle w:val="TableText"/>
              <w:spacing w:before="169" w:line="218" w:lineRule="auto"/>
              <w:ind w:left="118"/>
              <w:rPr>
                <w:color w:val="auto"/>
                <w:lang w:eastAsia="zh-CN"/>
              </w:rPr>
            </w:pPr>
            <w:r>
              <w:rPr>
                <w:color w:val="auto"/>
                <w:spacing w:val="-1"/>
                <w:lang w:eastAsia="zh-CN"/>
              </w:rPr>
              <w:t>锅炉及原动力设备制造(C341)</w:t>
            </w:r>
          </w:p>
        </w:tc>
        <w:tc>
          <w:tcPr>
            <w:tcW w:w="4381" w:type="dxa"/>
            <w:vMerge w:val="restart"/>
            <w:tcBorders>
              <w:bottom w:val="nil"/>
            </w:tcBorders>
          </w:tcPr>
          <w:p w:rsidR="00C81E61" w:rsidRDefault="00C81E61">
            <w:pPr>
              <w:spacing w:line="267" w:lineRule="auto"/>
              <w:rPr>
                <w:rFonts w:ascii="仿宋" w:eastAsia="仿宋" w:hAnsi="仿宋"/>
                <w:color w:val="auto"/>
                <w:sz w:val="22"/>
                <w:szCs w:val="22"/>
                <w:lang w:eastAsia="zh-CN"/>
              </w:rPr>
            </w:pPr>
          </w:p>
          <w:p w:rsidR="00C81E61" w:rsidRDefault="00C81E61">
            <w:pPr>
              <w:spacing w:line="267" w:lineRule="auto"/>
              <w:rPr>
                <w:rFonts w:ascii="仿宋" w:eastAsia="仿宋" w:hAnsi="仿宋"/>
                <w:color w:val="auto"/>
                <w:sz w:val="22"/>
                <w:szCs w:val="22"/>
                <w:lang w:eastAsia="zh-CN"/>
              </w:rPr>
            </w:pPr>
          </w:p>
          <w:p w:rsidR="00C81E61" w:rsidRDefault="00C81E61">
            <w:pPr>
              <w:spacing w:line="267" w:lineRule="auto"/>
              <w:rPr>
                <w:rFonts w:ascii="仿宋" w:eastAsia="仿宋" w:hAnsi="仿宋"/>
                <w:color w:val="auto"/>
                <w:sz w:val="22"/>
                <w:szCs w:val="22"/>
                <w:lang w:eastAsia="zh-CN"/>
              </w:rPr>
            </w:pPr>
          </w:p>
          <w:p w:rsidR="00C81E61" w:rsidRDefault="009534E6">
            <w:pPr>
              <w:pStyle w:val="TableText"/>
              <w:spacing w:before="71" w:line="229" w:lineRule="auto"/>
              <w:ind w:left="122" w:right="102"/>
              <w:rPr>
                <w:color w:val="auto"/>
                <w:lang w:eastAsia="zh-CN"/>
              </w:rPr>
            </w:pPr>
            <w:r>
              <w:rPr>
                <w:color w:val="auto"/>
                <w:spacing w:val="-2"/>
                <w:lang w:eastAsia="zh-CN"/>
              </w:rPr>
              <w:t>铸造、熔化、型砂、清砂、抛丸、冲压、焊</w:t>
            </w:r>
            <w:r>
              <w:rPr>
                <w:color w:val="auto"/>
                <w:spacing w:val="-1"/>
                <w:lang w:eastAsia="zh-CN"/>
              </w:rPr>
              <w:t>接、切割、打磨、调漆、喷漆、装配</w:t>
            </w:r>
          </w:p>
        </w:tc>
        <w:tc>
          <w:tcPr>
            <w:tcW w:w="4358" w:type="dxa"/>
            <w:vMerge w:val="restart"/>
            <w:tcBorders>
              <w:bottom w:val="nil"/>
            </w:tcBorders>
          </w:tcPr>
          <w:p w:rsidR="00C81E61" w:rsidRDefault="009534E6">
            <w:pPr>
              <w:pStyle w:val="TableText"/>
              <w:spacing w:before="35" w:line="229" w:lineRule="auto"/>
              <w:ind w:left="123" w:right="521" w:firstLine="7"/>
              <w:rPr>
                <w:color w:val="auto"/>
                <w:lang w:eastAsia="zh-CN"/>
              </w:rPr>
            </w:pPr>
            <w:r>
              <w:rPr>
                <w:color w:val="auto"/>
                <w:spacing w:val="-3"/>
                <w:lang w:eastAsia="zh-CN"/>
              </w:rPr>
              <w:t>1.铸造、熔化、型砂、清砂、抛丸：矽尘、噪声</w:t>
            </w:r>
          </w:p>
          <w:p w:rsidR="00C81E61" w:rsidRDefault="009534E6">
            <w:pPr>
              <w:pStyle w:val="TableText"/>
              <w:spacing w:before="22" w:line="219" w:lineRule="auto"/>
              <w:ind w:left="117"/>
              <w:rPr>
                <w:color w:val="auto"/>
                <w:lang w:eastAsia="zh-CN"/>
              </w:rPr>
            </w:pPr>
            <w:r>
              <w:rPr>
                <w:color w:val="auto"/>
                <w:spacing w:val="-15"/>
                <w:lang w:eastAsia="zh-CN"/>
              </w:rPr>
              <w:t>2.冲压、打磨、装配：噪声</w:t>
            </w:r>
          </w:p>
          <w:p w:rsidR="00C81E61" w:rsidRDefault="009534E6">
            <w:pPr>
              <w:pStyle w:val="TableText"/>
              <w:spacing w:before="26" w:line="229" w:lineRule="auto"/>
              <w:ind w:left="120" w:right="297" w:hanging="1"/>
              <w:rPr>
                <w:color w:val="auto"/>
                <w:lang w:eastAsia="zh-CN"/>
              </w:rPr>
            </w:pPr>
            <w:r>
              <w:rPr>
                <w:color w:val="auto"/>
                <w:spacing w:val="-11"/>
                <w:lang w:eastAsia="zh-CN"/>
              </w:rPr>
              <w:t>3.焊接、切割：锰及其无机化合物、电焊</w:t>
            </w:r>
            <w:r>
              <w:rPr>
                <w:color w:val="auto"/>
                <w:spacing w:val="-3"/>
                <w:lang w:eastAsia="zh-CN"/>
              </w:rPr>
              <w:t>烟尘、噪声</w:t>
            </w:r>
          </w:p>
          <w:p w:rsidR="00C81E61" w:rsidRDefault="009534E6">
            <w:pPr>
              <w:pStyle w:val="TableText"/>
              <w:spacing w:before="23" w:line="223" w:lineRule="auto"/>
              <w:ind w:left="123" w:right="319" w:hanging="10"/>
              <w:jc w:val="both"/>
              <w:rPr>
                <w:color w:val="auto"/>
                <w:lang w:eastAsia="zh-CN"/>
              </w:rPr>
            </w:pPr>
            <w:r>
              <w:rPr>
                <w:color w:val="auto"/>
                <w:spacing w:val="-12"/>
                <w:lang w:eastAsia="zh-CN"/>
              </w:rPr>
              <w:t>4.喷漆、调漆：苯、甲苯、二甲苯、乙</w:t>
            </w:r>
            <w:r>
              <w:rPr>
                <w:color w:val="auto"/>
                <w:spacing w:val="-8"/>
                <w:lang w:eastAsia="zh-CN"/>
              </w:rPr>
              <w:t>苯、 1,2-二氯乙烷、三氯甲烷、正己烷、</w:t>
            </w:r>
            <w:r>
              <w:rPr>
                <w:color w:val="auto"/>
                <w:spacing w:val="-5"/>
                <w:lang w:eastAsia="zh-CN"/>
              </w:rPr>
              <w:t>三氯乙烯、噪声</w:t>
            </w:r>
          </w:p>
        </w:tc>
        <w:tc>
          <w:tcPr>
            <w:tcW w:w="1411" w:type="dxa"/>
            <w:vMerge w:val="restart"/>
            <w:tcBorders>
              <w:bottom w:val="nil"/>
            </w:tcBorders>
          </w:tcPr>
          <w:p w:rsidR="00C81E61" w:rsidRDefault="00C81E61">
            <w:pPr>
              <w:spacing w:line="262" w:lineRule="auto"/>
              <w:rPr>
                <w:rFonts w:ascii="仿宋" w:eastAsia="仿宋" w:hAnsi="仿宋"/>
                <w:color w:val="auto"/>
                <w:sz w:val="22"/>
                <w:szCs w:val="22"/>
                <w:lang w:eastAsia="zh-CN"/>
              </w:rPr>
            </w:pPr>
          </w:p>
          <w:p w:rsidR="00C81E61" w:rsidRDefault="00C81E61">
            <w:pPr>
              <w:spacing w:line="263" w:lineRule="auto"/>
              <w:rPr>
                <w:rFonts w:ascii="仿宋" w:eastAsia="仿宋" w:hAnsi="仿宋"/>
                <w:color w:val="auto"/>
                <w:sz w:val="22"/>
                <w:szCs w:val="22"/>
                <w:lang w:eastAsia="zh-CN"/>
              </w:rPr>
            </w:pPr>
          </w:p>
          <w:p w:rsidR="00C81E61" w:rsidRDefault="00C81E61">
            <w:pPr>
              <w:spacing w:line="263" w:lineRule="auto"/>
              <w:rPr>
                <w:rFonts w:ascii="仿宋" w:eastAsia="仿宋" w:hAnsi="仿宋"/>
                <w:color w:val="auto"/>
                <w:sz w:val="22"/>
                <w:szCs w:val="22"/>
                <w:lang w:eastAsia="zh-CN"/>
              </w:rPr>
            </w:pPr>
          </w:p>
          <w:p w:rsidR="00C81E61" w:rsidRDefault="00C81E61">
            <w:pPr>
              <w:spacing w:line="263" w:lineRule="auto"/>
              <w:rPr>
                <w:rFonts w:ascii="仿宋" w:eastAsia="仿宋" w:hAnsi="仿宋"/>
                <w:color w:val="auto"/>
                <w:sz w:val="22"/>
                <w:szCs w:val="22"/>
                <w:lang w:eastAsia="zh-CN"/>
              </w:rPr>
            </w:pPr>
          </w:p>
          <w:p w:rsidR="00C81E61" w:rsidRDefault="009534E6">
            <w:pPr>
              <w:pStyle w:val="TableText"/>
              <w:spacing w:before="72" w:line="145" w:lineRule="exact"/>
              <w:ind w:left="656"/>
              <w:rPr>
                <w:color w:val="auto"/>
              </w:rPr>
            </w:pPr>
            <w:r>
              <w:rPr>
                <w:color w:val="auto"/>
                <w:position w:val="-3"/>
              </w:rPr>
              <w:t>-</w:t>
            </w:r>
          </w:p>
        </w:tc>
      </w:tr>
      <w:tr w:rsidR="00C81E61">
        <w:trPr>
          <w:trHeight w:val="561"/>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72" w:line="217" w:lineRule="auto"/>
              <w:ind w:left="118"/>
              <w:rPr>
                <w:color w:val="auto"/>
              </w:rPr>
            </w:pPr>
            <w:r>
              <w:rPr>
                <w:color w:val="auto"/>
                <w:spacing w:val="-1"/>
              </w:rPr>
              <w:t>金属加工机械制造(C342)</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562"/>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72" w:line="217" w:lineRule="auto"/>
              <w:ind w:left="119"/>
              <w:rPr>
                <w:color w:val="auto"/>
              </w:rPr>
            </w:pPr>
            <w:r>
              <w:rPr>
                <w:color w:val="auto"/>
                <w:spacing w:val="-1"/>
              </w:rPr>
              <w:t>物料搬运设备制造(C343)</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568"/>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72" w:line="217" w:lineRule="auto"/>
              <w:ind w:left="118"/>
              <w:rPr>
                <w:color w:val="auto"/>
              </w:rPr>
            </w:pPr>
            <w:r>
              <w:rPr>
                <w:color w:val="auto"/>
                <w:spacing w:val="-1"/>
              </w:rPr>
              <w:t>机械零部件加工（C3484）</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563"/>
        </w:trPr>
        <w:tc>
          <w:tcPr>
            <w:tcW w:w="1418" w:type="dxa"/>
            <w:vMerge w:val="restart"/>
            <w:tcBorders>
              <w:bottom w:val="nil"/>
            </w:tcBorders>
          </w:tcPr>
          <w:p w:rsidR="00C81E61" w:rsidRDefault="00C81E61">
            <w:pPr>
              <w:spacing w:line="258" w:lineRule="auto"/>
              <w:rPr>
                <w:rFonts w:ascii="仿宋" w:eastAsia="仿宋" w:hAnsi="仿宋"/>
                <w:color w:val="auto"/>
                <w:sz w:val="22"/>
                <w:szCs w:val="22"/>
              </w:rPr>
            </w:pPr>
          </w:p>
          <w:p w:rsidR="00C81E61" w:rsidRDefault="00C81E61">
            <w:pPr>
              <w:spacing w:line="258" w:lineRule="auto"/>
              <w:rPr>
                <w:rFonts w:ascii="仿宋" w:eastAsia="仿宋" w:hAnsi="仿宋"/>
                <w:color w:val="auto"/>
                <w:sz w:val="22"/>
                <w:szCs w:val="22"/>
              </w:rPr>
            </w:pPr>
          </w:p>
          <w:p w:rsidR="00C81E61" w:rsidRDefault="00C81E61">
            <w:pPr>
              <w:spacing w:line="258" w:lineRule="auto"/>
              <w:rPr>
                <w:rFonts w:ascii="仿宋" w:eastAsia="仿宋" w:hAnsi="仿宋"/>
                <w:color w:val="auto"/>
                <w:sz w:val="22"/>
                <w:szCs w:val="22"/>
              </w:rPr>
            </w:pPr>
          </w:p>
          <w:p w:rsidR="00C81E61" w:rsidRDefault="00C81E61">
            <w:pPr>
              <w:spacing w:line="258" w:lineRule="auto"/>
              <w:rPr>
                <w:rFonts w:ascii="仿宋" w:eastAsia="仿宋" w:hAnsi="仿宋"/>
                <w:color w:val="auto"/>
                <w:sz w:val="22"/>
                <w:szCs w:val="22"/>
              </w:rPr>
            </w:pPr>
          </w:p>
          <w:p w:rsidR="00C81E61" w:rsidRDefault="00C81E61">
            <w:pPr>
              <w:spacing w:line="258" w:lineRule="auto"/>
              <w:rPr>
                <w:rFonts w:ascii="仿宋" w:eastAsia="仿宋" w:hAnsi="仿宋"/>
                <w:color w:val="auto"/>
                <w:sz w:val="22"/>
                <w:szCs w:val="22"/>
              </w:rPr>
            </w:pPr>
          </w:p>
          <w:p w:rsidR="00C81E61" w:rsidRDefault="009534E6">
            <w:pPr>
              <w:pStyle w:val="TableText"/>
              <w:spacing w:before="72" w:line="234" w:lineRule="auto"/>
              <w:ind w:left="497" w:right="155" w:hanging="327"/>
              <w:rPr>
                <w:color w:val="auto"/>
              </w:rPr>
            </w:pPr>
            <w:r>
              <w:rPr>
                <w:color w:val="auto"/>
                <w:spacing w:val="-3"/>
              </w:rPr>
              <w:t>专用设备制</w:t>
            </w:r>
            <w:r>
              <w:rPr>
                <w:color w:val="auto"/>
                <w:spacing w:val="-4"/>
              </w:rPr>
              <w:t>造业</w:t>
            </w:r>
          </w:p>
        </w:tc>
        <w:tc>
          <w:tcPr>
            <w:tcW w:w="3412" w:type="dxa"/>
          </w:tcPr>
          <w:p w:rsidR="00C81E61" w:rsidRDefault="009534E6">
            <w:pPr>
              <w:pStyle w:val="TableText"/>
              <w:spacing w:before="31" w:line="219" w:lineRule="auto"/>
              <w:ind w:left="150" w:right="104" w:hanging="30"/>
              <w:rPr>
                <w:color w:val="auto"/>
                <w:lang w:eastAsia="zh-CN"/>
              </w:rPr>
            </w:pPr>
            <w:r>
              <w:rPr>
                <w:color w:val="auto"/>
                <w:spacing w:val="7"/>
                <w:lang w:eastAsia="zh-CN"/>
              </w:rPr>
              <w:t>采矿、冶金、建筑专用设备制造</w:t>
            </w:r>
            <w:r>
              <w:rPr>
                <w:color w:val="auto"/>
                <w:spacing w:val="-7"/>
                <w:lang w:eastAsia="zh-CN"/>
              </w:rPr>
              <w:t>(C351)</w:t>
            </w:r>
          </w:p>
        </w:tc>
        <w:tc>
          <w:tcPr>
            <w:tcW w:w="4381" w:type="dxa"/>
            <w:vMerge w:val="restart"/>
            <w:tcBorders>
              <w:bottom w:val="nil"/>
            </w:tcBorders>
          </w:tcPr>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8" w:lineRule="auto"/>
              <w:rPr>
                <w:rFonts w:ascii="仿宋" w:eastAsia="仿宋" w:hAnsi="仿宋"/>
                <w:color w:val="auto"/>
                <w:sz w:val="22"/>
                <w:szCs w:val="22"/>
                <w:lang w:eastAsia="zh-CN"/>
              </w:rPr>
            </w:pPr>
          </w:p>
          <w:p w:rsidR="00C81E61" w:rsidRDefault="00C81E61">
            <w:pPr>
              <w:spacing w:line="259" w:lineRule="auto"/>
              <w:rPr>
                <w:rFonts w:ascii="仿宋" w:eastAsia="仿宋" w:hAnsi="仿宋"/>
                <w:color w:val="auto"/>
                <w:sz w:val="22"/>
                <w:szCs w:val="22"/>
                <w:lang w:eastAsia="zh-CN"/>
              </w:rPr>
            </w:pPr>
          </w:p>
          <w:p w:rsidR="00C81E61" w:rsidRDefault="00C81E61">
            <w:pPr>
              <w:spacing w:line="259" w:lineRule="auto"/>
              <w:rPr>
                <w:rFonts w:ascii="仿宋" w:eastAsia="仿宋" w:hAnsi="仿宋"/>
                <w:color w:val="auto"/>
                <w:sz w:val="22"/>
                <w:szCs w:val="22"/>
                <w:lang w:eastAsia="zh-CN"/>
              </w:rPr>
            </w:pPr>
          </w:p>
          <w:p w:rsidR="00C81E61" w:rsidRDefault="009534E6">
            <w:pPr>
              <w:pStyle w:val="TableText"/>
              <w:spacing w:before="71" w:line="229" w:lineRule="auto"/>
              <w:ind w:left="122" w:right="102"/>
              <w:rPr>
                <w:color w:val="auto"/>
                <w:lang w:eastAsia="zh-CN"/>
              </w:rPr>
            </w:pPr>
            <w:r>
              <w:rPr>
                <w:color w:val="auto"/>
                <w:spacing w:val="-2"/>
                <w:lang w:eastAsia="zh-CN"/>
              </w:rPr>
              <w:t>铸造、熔化、型砂、清砂、抛丸、冲压、焊</w:t>
            </w:r>
            <w:r>
              <w:rPr>
                <w:color w:val="auto"/>
                <w:spacing w:val="-1"/>
                <w:lang w:eastAsia="zh-CN"/>
              </w:rPr>
              <w:t>接、打磨、调漆、喷漆、装配、切割</w:t>
            </w:r>
          </w:p>
        </w:tc>
        <w:tc>
          <w:tcPr>
            <w:tcW w:w="4358" w:type="dxa"/>
            <w:vMerge w:val="restart"/>
            <w:tcBorders>
              <w:bottom w:val="nil"/>
            </w:tcBorders>
          </w:tcPr>
          <w:p w:rsidR="00C81E61" w:rsidRDefault="00C81E61">
            <w:pPr>
              <w:spacing w:line="440" w:lineRule="auto"/>
              <w:rPr>
                <w:rFonts w:ascii="仿宋" w:eastAsia="仿宋" w:hAnsi="仿宋"/>
                <w:color w:val="auto"/>
                <w:sz w:val="22"/>
                <w:szCs w:val="22"/>
                <w:lang w:eastAsia="zh-CN"/>
              </w:rPr>
            </w:pPr>
          </w:p>
          <w:p w:rsidR="00C81E61" w:rsidRDefault="009534E6">
            <w:pPr>
              <w:pStyle w:val="TableText"/>
              <w:spacing w:before="71" w:line="229" w:lineRule="auto"/>
              <w:ind w:left="123" w:right="521" w:firstLine="7"/>
              <w:rPr>
                <w:color w:val="auto"/>
                <w:lang w:eastAsia="zh-CN"/>
              </w:rPr>
            </w:pPr>
            <w:r>
              <w:rPr>
                <w:color w:val="auto"/>
                <w:spacing w:val="-3"/>
                <w:lang w:eastAsia="zh-CN"/>
              </w:rPr>
              <w:t>1.铸造、熔化、型砂、清砂、抛丸：矽尘、噪声</w:t>
            </w:r>
          </w:p>
          <w:p w:rsidR="00C81E61" w:rsidRDefault="009534E6">
            <w:pPr>
              <w:pStyle w:val="TableText"/>
              <w:spacing w:before="25" w:line="219" w:lineRule="auto"/>
              <w:ind w:left="117"/>
              <w:rPr>
                <w:color w:val="auto"/>
                <w:lang w:eastAsia="zh-CN"/>
              </w:rPr>
            </w:pPr>
            <w:r>
              <w:rPr>
                <w:color w:val="auto"/>
                <w:spacing w:val="-15"/>
                <w:lang w:eastAsia="zh-CN"/>
              </w:rPr>
              <w:t>2.冲压、打磨、装配：噪声</w:t>
            </w:r>
          </w:p>
          <w:p w:rsidR="00C81E61" w:rsidRDefault="009534E6">
            <w:pPr>
              <w:pStyle w:val="TableText"/>
              <w:spacing w:before="25" w:line="229" w:lineRule="auto"/>
              <w:ind w:left="120" w:right="297" w:hanging="1"/>
              <w:rPr>
                <w:color w:val="auto"/>
                <w:lang w:eastAsia="zh-CN"/>
              </w:rPr>
            </w:pPr>
            <w:r>
              <w:rPr>
                <w:color w:val="auto"/>
                <w:spacing w:val="-11"/>
                <w:lang w:eastAsia="zh-CN"/>
              </w:rPr>
              <w:t>3.焊接、切割：锰及其无机化合物、电焊</w:t>
            </w:r>
            <w:r>
              <w:rPr>
                <w:color w:val="auto"/>
                <w:spacing w:val="-3"/>
                <w:lang w:eastAsia="zh-CN"/>
              </w:rPr>
              <w:t>烟尘、噪声</w:t>
            </w:r>
          </w:p>
          <w:p w:rsidR="00C81E61" w:rsidRDefault="009534E6">
            <w:pPr>
              <w:pStyle w:val="TableText"/>
              <w:spacing w:before="25" w:line="232" w:lineRule="auto"/>
              <w:ind w:left="123" w:right="319" w:hanging="10"/>
              <w:jc w:val="both"/>
              <w:rPr>
                <w:color w:val="auto"/>
                <w:lang w:eastAsia="zh-CN"/>
              </w:rPr>
            </w:pPr>
            <w:r>
              <w:rPr>
                <w:color w:val="auto"/>
                <w:spacing w:val="-12"/>
                <w:lang w:eastAsia="zh-CN"/>
              </w:rPr>
              <w:t>4.调漆、喷漆：苯、甲苯、二甲苯、乙</w:t>
            </w:r>
            <w:r>
              <w:rPr>
                <w:color w:val="auto"/>
                <w:spacing w:val="-8"/>
                <w:lang w:eastAsia="zh-CN"/>
              </w:rPr>
              <w:t>苯、 1,2-二氯乙烷、三氯甲烷、正己烷、</w:t>
            </w:r>
            <w:r>
              <w:rPr>
                <w:color w:val="auto"/>
                <w:spacing w:val="-5"/>
                <w:lang w:eastAsia="zh-CN"/>
              </w:rPr>
              <w:t>三氯乙烯、噪声</w:t>
            </w:r>
          </w:p>
        </w:tc>
        <w:tc>
          <w:tcPr>
            <w:tcW w:w="1411" w:type="dxa"/>
            <w:vMerge w:val="restart"/>
            <w:tcBorders>
              <w:bottom w:val="nil"/>
            </w:tcBorders>
          </w:tcPr>
          <w:p w:rsidR="00C81E61" w:rsidRDefault="00C81E61">
            <w:pPr>
              <w:spacing w:line="271" w:lineRule="auto"/>
              <w:rPr>
                <w:rFonts w:ascii="仿宋" w:eastAsia="仿宋" w:hAnsi="仿宋"/>
                <w:color w:val="auto"/>
                <w:sz w:val="22"/>
                <w:szCs w:val="22"/>
                <w:lang w:eastAsia="zh-CN"/>
              </w:rPr>
            </w:pPr>
          </w:p>
          <w:p w:rsidR="00C81E61" w:rsidRDefault="00C81E61">
            <w:pPr>
              <w:spacing w:line="272" w:lineRule="auto"/>
              <w:rPr>
                <w:rFonts w:ascii="仿宋" w:eastAsia="仿宋" w:hAnsi="仿宋"/>
                <w:color w:val="auto"/>
                <w:sz w:val="22"/>
                <w:szCs w:val="22"/>
                <w:lang w:eastAsia="zh-CN"/>
              </w:rPr>
            </w:pPr>
          </w:p>
          <w:p w:rsidR="00C81E61" w:rsidRDefault="00C81E61">
            <w:pPr>
              <w:spacing w:line="272" w:lineRule="auto"/>
              <w:rPr>
                <w:rFonts w:ascii="仿宋" w:eastAsia="仿宋" w:hAnsi="仿宋"/>
                <w:color w:val="auto"/>
                <w:sz w:val="22"/>
                <w:szCs w:val="22"/>
                <w:lang w:eastAsia="zh-CN"/>
              </w:rPr>
            </w:pPr>
          </w:p>
          <w:p w:rsidR="00C81E61" w:rsidRDefault="00C81E61">
            <w:pPr>
              <w:spacing w:line="272" w:lineRule="auto"/>
              <w:rPr>
                <w:rFonts w:ascii="仿宋" w:eastAsia="仿宋" w:hAnsi="仿宋"/>
                <w:color w:val="auto"/>
                <w:sz w:val="22"/>
                <w:szCs w:val="22"/>
                <w:lang w:eastAsia="zh-CN"/>
              </w:rPr>
            </w:pPr>
          </w:p>
          <w:p w:rsidR="00C81E61" w:rsidRDefault="00C81E61">
            <w:pPr>
              <w:spacing w:line="272" w:lineRule="auto"/>
              <w:rPr>
                <w:rFonts w:ascii="仿宋" w:eastAsia="仿宋" w:hAnsi="仿宋"/>
                <w:color w:val="auto"/>
                <w:sz w:val="22"/>
                <w:szCs w:val="22"/>
                <w:lang w:eastAsia="zh-CN"/>
              </w:rPr>
            </w:pPr>
          </w:p>
          <w:p w:rsidR="00C81E61" w:rsidRDefault="009534E6">
            <w:pPr>
              <w:tabs>
                <w:tab w:val="left" w:pos="760"/>
              </w:tabs>
              <w:spacing w:before="60" w:line="242" w:lineRule="exact"/>
              <w:ind w:left="656"/>
              <w:rPr>
                <w:rFonts w:ascii="仿宋" w:eastAsia="仿宋" w:hAnsi="仿宋"/>
                <w:color w:val="auto"/>
                <w:sz w:val="22"/>
                <w:szCs w:val="22"/>
                <w:lang w:eastAsia="zh-CN"/>
              </w:rPr>
            </w:pPr>
            <w:r>
              <w:rPr>
                <w:rFonts w:ascii="仿宋" w:eastAsia="仿宋" w:hAnsi="仿宋"/>
                <w:color w:val="auto"/>
                <w:sz w:val="22"/>
                <w:szCs w:val="22"/>
                <w:u w:val="single"/>
                <w:lang w:eastAsia="zh-CN"/>
              </w:rPr>
              <w:tab/>
            </w:r>
          </w:p>
        </w:tc>
      </w:tr>
      <w:tr w:rsidR="00C81E61">
        <w:trPr>
          <w:trHeight w:val="674"/>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80" w:line="229" w:lineRule="auto"/>
              <w:ind w:left="119" w:right="101"/>
              <w:rPr>
                <w:color w:val="auto"/>
                <w:lang w:eastAsia="zh-CN"/>
              </w:rPr>
            </w:pPr>
            <w:r>
              <w:rPr>
                <w:color w:val="auto"/>
                <w:spacing w:val="-8"/>
                <w:lang w:eastAsia="zh-CN"/>
              </w:rPr>
              <w:t>化工、木材、非金属加工专用设备</w:t>
            </w:r>
            <w:r>
              <w:rPr>
                <w:color w:val="auto"/>
                <w:spacing w:val="-2"/>
                <w:lang w:eastAsia="zh-CN"/>
              </w:rPr>
              <w:t>制造(C352)</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674"/>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83" w:line="230" w:lineRule="auto"/>
              <w:ind w:left="117" w:right="101" w:firstLine="5"/>
              <w:rPr>
                <w:color w:val="auto"/>
                <w:lang w:eastAsia="zh-CN"/>
              </w:rPr>
            </w:pPr>
            <w:r>
              <w:rPr>
                <w:color w:val="auto"/>
                <w:spacing w:val="-8"/>
                <w:lang w:eastAsia="zh-CN"/>
              </w:rPr>
              <w:t>纺织、服装和皮革加工专用设备制</w:t>
            </w:r>
            <w:r>
              <w:rPr>
                <w:color w:val="auto"/>
                <w:spacing w:val="-2"/>
                <w:lang w:eastAsia="zh-CN"/>
              </w:rPr>
              <w:t>造(C355)</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676"/>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83" w:line="230" w:lineRule="auto"/>
              <w:ind w:left="149" w:right="104" w:hanging="7"/>
              <w:rPr>
                <w:color w:val="auto"/>
                <w:lang w:eastAsia="zh-CN"/>
              </w:rPr>
            </w:pPr>
            <w:r>
              <w:rPr>
                <w:color w:val="auto"/>
                <w:spacing w:val="6"/>
                <w:lang w:eastAsia="zh-CN"/>
              </w:rPr>
              <w:t>电子和电工机械专用设备制造</w:t>
            </w:r>
            <w:r>
              <w:rPr>
                <w:color w:val="auto"/>
                <w:spacing w:val="-7"/>
                <w:lang w:eastAsia="zh-CN"/>
              </w:rPr>
              <w:t>(C356)</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642"/>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211" w:line="217" w:lineRule="auto"/>
              <w:ind w:left="119"/>
              <w:rPr>
                <w:color w:val="auto"/>
                <w:lang w:eastAsia="zh-CN"/>
              </w:rPr>
            </w:pPr>
            <w:r>
              <w:rPr>
                <w:color w:val="auto"/>
                <w:spacing w:val="-18"/>
                <w:lang w:eastAsia="zh-CN"/>
              </w:rPr>
              <w:t>农、林、牧、渔专用机械制造(C357)</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vMerge/>
            <w:tcBorders>
              <w:top w:val="nil"/>
            </w:tcBorders>
          </w:tcPr>
          <w:p w:rsidR="00C81E61" w:rsidRDefault="00C81E61">
            <w:pPr>
              <w:rPr>
                <w:rFonts w:ascii="仿宋" w:eastAsia="仿宋" w:hAnsi="仿宋"/>
                <w:color w:val="auto"/>
                <w:sz w:val="22"/>
                <w:szCs w:val="22"/>
                <w:lang w:eastAsia="zh-CN"/>
              </w:rPr>
            </w:pP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847"/>
        </w:trPr>
        <w:tc>
          <w:tcPr>
            <w:tcW w:w="1418" w:type="dxa"/>
            <w:vMerge w:val="restart"/>
            <w:tcBorders>
              <w:bottom w:val="nil"/>
            </w:tcBorders>
          </w:tcPr>
          <w:p w:rsidR="00C81E61" w:rsidRDefault="00C81E61">
            <w:pPr>
              <w:spacing w:line="285" w:lineRule="auto"/>
              <w:rPr>
                <w:rFonts w:ascii="仿宋" w:eastAsia="仿宋" w:hAnsi="仿宋"/>
                <w:color w:val="auto"/>
                <w:sz w:val="22"/>
                <w:szCs w:val="22"/>
                <w:lang w:eastAsia="zh-CN"/>
              </w:rPr>
            </w:pPr>
          </w:p>
          <w:p w:rsidR="00C81E61" w:rsidRDefault="00C81E61">
            <w:pPr>
              <w:spacing w:line="286" w:lineRule="auto"/>
              <w:rPr>
                <w:rFonts w:ascii="仿宋" w:eastAsia="仿宋" w:hAnsi="仿宋"/>
                <w:color w:val="auto"/>
                <w:sz w:val="22"/>
                <w:szCs w:val="22"/>
                <w:lang w:eastAsia="zh-CN"/>
              </w:rPr>
            </w:pPr>
          </w:p>
          <w:p w:rsidR="00C81E61" w:rsidRDefault="00C81E61">
            <w:pPr>
              <w:spacing w:line="286" w:lineRule="auto"/>
              <w:rPr>
                <w:rFonts w:ascii="仿宋" w:eastAsia="仿宋" w:hAnsi="仿宋"/>
                <w:color w:val="auto"/>
                <w:sz w:val="22"/>
                <w:szCs w:val="22"/>
                <w:lang w:eastAsia="zh-CN"/>
              </w:rPr>
            </w:pPr>
          </w:p>
          <w:p w:rsidR="00C81E61" w:rsidRDefault="009534E6">
            <w:pPr>
              <w:pStyle w:val="TableText"/>
              <w:spacing w:before="72" w:line="229" w:lineRule="auto"/>
              <w:ind w:left="167" w:right="155" w:firstLine="24"/>
              <w:rPr>
                <w:color w:val="auto"/>
                <w:lang w:eastAsia="zh-CN"/>
              </w:rPr>
            </w:pPr>
            <w:r>
              <w:rPr>
                <w:color w:val="auto"/>
                <w:spacing w:val="-7"/>
                <w:lang w:eastAsia="zh-CN"/>
              </w:rPr>
              <w:t>电气机械和</w:t>
            </w:r>
            <w:r>
              <w:rPr>
                <w:color w:val="auto"/>
                <w:spacing w:val="-2"/>
                <w:lang w:eastAsia="zh-CN"/>
              </w:rPr>
              <w:t>器材制造业</w:t>
            </w:r>
          </w:p>
        </w:tc>
        <w:tc>
          <w:tcPr>
            <w:tcW w:w="3412" w:type="dxa"/>
          </w:tcPr>
          <w:p w:rsidR="00C81E61" w:rsidRDefault="00C81E61">
            <w:pPr>
              <w:rPr>
                <w:rFonts w:ascii="仿宋" w:eastAsia="仿宋" w:hAnsi="仿宋"/>
                <w:color w:val="auto"/>
                <w:sz w:val="22"/>
                <w:szCs w:val="22"/>
                <w:lang w:eastAsia="zh-CN"/>
              </w:rPr>
            </w:pPr>
          </w:p>
          <w:p w:rsidR="00C81E61" w:rsidRDefault="009534E6">
            <w:pPr>
              <w:pStyle w:val="TableText"/>
              <w:spacing w:before="72" w:line="218" w:lineRule="auto"/>
              <w:ind w:left="123"/>
              <w:rPr>
                <w:color w:val="auto"/>
              </w:rPr>
            </w:pPr>
            <w:r>
              <w:rPr>
                <w:color w:val="auto"/>
                <w:spacing w:val="-2"/>
              </w:rPr>
              <w:t>照明灯具制造（C3872）</w:t>
            </w:r>
          </w:p>
        </w:tc>
        <w:tc>
          <w:tcPr>
            <w:tcW w:w="4381" w:type="dxa"/>
          </w:tcPr>
          <w:p w:rsidR="00C81E61" w:rsidRDefault="00C81E61">
            <w:pPr>
              <w:rPr>
                <w:rFonts w:ascii="仿宋" w:eastAsia="仿宋" w:hAnsi="仿宋"/>
                <w:color w:val="auto"/>
                <w:sz w:val="22"/>
                <w:szCs w:val="22"/>
                <w:lang w:eastAsia="zh-CN"/>
              </w:rPr>
            </w:pPr>
          </w:p>
          <w:p w:rsidR="00C81E61" w:rsidRDefault="009534E6">
            <w:pPr>
              <w:pStyle w:val="TableText"/>
              <w:spacing w:before="72" w:line="218" w:lineRule="auto"/>
              <w:ind w:left="134"/>
              <w:rPr>
                <w:color w:val="auto"/>
                <w:lang w:eastAsia="zh-CN"/>
              </w:rPr>
            </w:pPr>
            <w:r>
              <w:rPr>
                <w:color w:val="auto"/>
                <w:spacing w:val="-3"/>
                <w:lang w:eastAsia="zh-CN"/>
              </w:rPr>
              <w:t>点胶、调漆、喷漆、移印、清洁</w:t>
            </w:r>
          </w:p>
        </w:tc>
        <w:tc>
          <w:tcPr>
            <w:tcW w:w="4358" w:type="dxa"/>
          </w:tcPr>
          <w:p w:rsidR="00C81E61" w:rsidRDefault="009534E6">
            <w:pPr>
              <w:pStyle w:val="TableText"/>
              <w:spacing w:before="36" w:line="224" w:lineRule="auto"/>
              <w:ind w:left="120" w:right="283" w:firstLine="3"/>
              <w:jc w:val="both"/>
              <w:rPr>
                <w:color w:val="auto"/>
                <w:lang w:eastAsia="zh-CN"/>
              </w:rPr>
            </w:pPr>
            <w:r>
              <w:rPr>
                <w:color w:val="auto"/>
                <w:spacing w:val="-7"/>
                <w:lang w:eastAsia="zh-CN"/>
              </w:rPr>
              <w:t>苯、甲苯、二甲苯、 1,2-二氯乙烷、三氯</w:t>
            </w:r>
            <w:r>
              <w:rPr>
                <w:color w:val="auto"/>
                <w:spacing w:val="-1"/>
                <w:lang w:eastAsia="zh-CN"/>
              </w:rPr>
              <w:t>甲烷、正己烷、三氯甲烷、三氯乙烯、噪</w:t>
            </w:r>
            <w:r>
              <w:rPr>
                <w:color w:val="auto"/>
                <w:lang w:eastAsia="zh-CN"/>
              </w:rPr>
              <w:t>声</w:t>
            </w:r>
          </w:p>
        </w:tc>
        <w:tc>
          <w:tcPr>
            <w:tcW w:w="1411" w:type="dxa"/>
            <w:vMerge w:val="restart"/>
            <w:tcBorders>
              <w:bottom w:val="nil"/>
            </w:tcBorders>
          </w:tcPr>
          <w:p w:rsidR="00C81E61" w:rsidRDefault="00C81E61">
            <w:pPr>
              <w:spacing w:line="343" w:lineRule="auto"/>
              <w:rPr>
                <w:rFonts w:ascii="仿宋" w:eastAsia="仿宋" w:hAnsi="仿宋"/>
                <w:color w:val="auto"/>
                <w:sz w:val="22"/>
                <w:szCs w:val="22"/>
                <w:lang w:eastAsia="zh-CN"/>
              </w:rPr>
            </w:pPr>
          </w:p>
          <w:p w:rsidR="00C81E61" w:rsidRDefault="00C81E61">
            <w:pPr>
              <w:spacing w:line="344" w:lineRule="auto"/>
              <w:rPr>
                <w:rFonts w:ascii="仿宋" w:eastAsia="仿宋" w:hAnsi="仿宋"/>
                <w:color w:val="auto"/>
                <w:sz w:val="22"/>
                <w:szCs w:val="22"/>
                <w:lang w:eastAsia="zh-CN"/>
              </w:rPr>
            </w:pPr>
          </w:p>
          <w:p w:rsidR="00C81E61" w:rsidRDefault="009534E6">
            <w:pPr>
              <w:pStyle w:val="TableText"/>
              <w:spacing w:before="71" w:line="145" w:lineRule="exact"/>
              <w:ind w:left="656"/>
              <w:rPr>
                <w:color w:val="auto"/>
              </w:rPr>
            </w:pPr>
            <w:r>
              <w:rPr>
                <w:color w:val="auto"/>
                <w:position w:val="-3"/>
              </w:rPr>
              <w:t>-</w:t>
            </w:r>
          </w:p>
        </w:tc>
      </w:tr>
      <w:tr w:rsidR="00C81E61">
        <w:trPr>
          <w:trHeight w:val="674"/>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227" w:line="218" w:lineRule="auto"/>
              <w:ind w:left="119"/>
              <w:rPr>
                <w:color w:val="auto"/>
              </w:rPr>
            </w:pPr>
            <w:r>
              <w:rPr>
                <w:color w:val="auto"/>
                <w:spacing w:val="-1"/>
              </w:rPr>
              <w:t>锂离子电池制造(C3841)</w:t>
            </w:r>
          </w:p>
        </w:tc>
        <w:tc>
          <w:tcPr>
            <w:tcW w:w="4381" w:type="dxa"/>
          </w:tcPr>
          <w:p w:rsidR="00C81E61" w:rsidRDefault="009534E6">
            <w:pPr>
              <w:pStyle w:val="TableText"/>
              <w:spacing w:before="226" w:line="217" w:lineRule="auto"/>
              <w:ind w:left="121"/>
              <w:rPr>
                <w:color w:val="auto"/>
                <w:lang w:eastAsia="zh-CN"/>
              </w:rPr>
            </w:pPr>
            <w:r>
              <w:rPr>
                <w:color w:val="auto"/>
                <w:spacing w:val="-1"/>
                <w:lang w:eastAsia="zh-CN"/>
              </w:rPr>
              <w:t>投料、涂布、冷压、模切</w:t>
            </w:r>
          </w:p>
        </w:tc>
        <w:tc>
          <w:tcPr>
            <w:tcW w:w="4358" w:type="dxa"/>
          </w:tcPr>
          <w:p w:rsidR="00C81E61" w:rsidRDefault="009534E6">
            <w:pPr>
              <w:pStyle w:val="TableText"/>
              <w:spacing w:before="84" w:line="228" w:lineRule="auto"/>
              <w:ind w:left="122" w:right="300"/>
              <w:rPr>
                <w:color w:val="auto"/>
                <w:lang w:eastAsia="zh-CN"/>
              </w:rPr>
            </w:pPr>
            <w:r>
              <w:rPr>
                <w:color w:val="auto"/>
                <w:spacing w:val="-2"/>
                <w:lang w:eastAsia="zh-CN"/>
              </w:rPr>
              <w:t>钴及其化合物、镍及其无机化合物、锰及</w:t>
            </w:r>
            <w:r>
              <w:rPr>
                <w:color w:val="auto"/>
                <w:spacing w:val="-1"/>
                <w:lang w:eastAsia="zh-CN"/>
              </w:rPr>
              <w:t>其无机化合物、锂及其化合物、噪声</w:t>
            </w: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844"/>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C81E61">
            <w:pPr>
              <w:rPr>
                <w:rFonts w:ascii="仿宋" w:eastAsia="仿宋" w:hAnsi="仿宋"/>
                <w:color w:val="auto"/>
                <w:sz w:val="22"/>
                <w:szCs w:val="22"/>
                <w:lang w:eastAsia="zh-CN"/>
              </w:rPr>
            </w:pPr>
          </w:p>
          <w:p w:rsidR="00C81E61" w:rsidRDefault="009534E6">
            <w:pPr>
              <w:pStyle w:val="TableText"/>
              <w:spacing w:before="72" w:line="218" w:lineRule="auto"/>
              <w:ind w:left="117"/>
              <w:rPr>
                <w:color w:val="auto"/>
              </w:rPr>
            </w:pPr>
            <w:r>
              <w:rPr>
                <w:color w:val="auto"/>
                <w:spacing w:val="-1"/>
              </w:rPr>
              <w:t>铅蓄电池制造(C3843)</w:t>
            </w:r>
          </w:p>
        </w:tc>
        <w:tc>
          <w:tcPr>
            <w:tcW w:w="4381" w:type="dxa"/>
          </w:tcPr>
          <w:p w:rsidR="00C81E61" w:rsidRDefault="009534E6">
            <w:pPr>
              <w:pStyle w:val="TableText"/>
              <w:spacing w:before="36" w:line="223" w:lineRule="auto"/>
              <w:ind w:left="123" w:right="24" w:hanging="2"/>
              <w:jc w:val="both"/>
              <w:rPr>
                <w:color w:val="auto"/>
                <w:lang w:eastAsia="zh-CN"/>
              </w:rPr>
            </w:pPr>
            <w:r>
              <w:rPr>
                <w:color w:val="auto"/>
                <w:spacing w:val="-14"/>
                <w:lang w:eastAsia="zh-CN"/>
              </w:rPr>
              <w:t>铅粉制造、板栅铸造、涂板淋酸、包板/叠板、</w:t>
            </w:r>
            <w:r>
              <w:rPr>
                <w:color w:val="auto"/>
                <w:lang w:eastAsia="zh-CN"/>
              </w:rPr>
              <w:t>刷片/涂片、化成、组装(包含烧焊/铸焊)、</w:t>
            </w:r>
            <w:r>
              <w:rPr>
                <w:color w:val="auto"/>
                <w:spacing w:val="-3"/>
                <w:lang w:eastAsia="zh-CN"/>
              </w:rPr>
              <w:t>封盖、和膏</w:t>
            </w:r>
          </w:p>
        </w:tc>
        <w:tc>
          <w:tcPr>
            <w:tcW w:w="4358" w:type="dxa"/>
          </w:tcPr>
          <w:p w:rsidR="00C81E61" w:rsidRDefault="00C81E61">
            <w:pPr>
              <w:spacing w:line="241" w:lineRule="auto"/>
              <w:rPr>
                <w:rFonts w:ascii="仿宋" w:eastAsia="仿宋" w:hAnsi="仿宋"/>
                <w:color w:val="auto"/>
                <w:sz w:val="22"/>
                <w:szCs w:val="22"/>
                <w:lang w:eastAsia="zh-CN"/>
              </w:rPr>
            </w:pPr>
          </w:p>
          <w:p w:rsidR="00C81E61" w:rsidRDefault="009534E6">
            <w:pPr>
              <w:pStyle w:val="TableText"/>
              <w:spacing w:before="71" w:line="217" w:lineRule="auto"/>
              <w:ind w:left="120"/>
              <w:rPr>
                <w:color w:val="auto"/>
                <w:lang w:eastAsia="zh-CN"/>
              </w:rPr>
            </w:pPr>
            <w:r>
              <w:rPr>
                <w:color w:val="auto"/>
                <w:spacing w:val="-1"/>
                <w:lang w:eastAsia="zh-CN"/>
              </w:rPr>
              <w:t>铅及其无机化合物、噪声</w:t>
            </w:r>
          </w:p>
        </w:tc>
        <w:tc>
          <w:tcPr>
            <w:tcW w:w="1411" w:type="dxa"/>
          </w:tcPr>
          <w:p w:rsidR="00C81E61" w:rsidRDefault="00C81E61">
            <w:pPr>
              <w:rPr>
                <w:rFonts w:ascii="仿宋" w:eastAsia="仿宋" w:hAnsi="仿宋"/>
                <w:color w:val="auto"/>
                <w:sz w:val="22"/>
                <w:szCs w:val="22"/>
                <w:lang w:eastAsia="zh-CN"/>
              </w:rPr>
            </w:pPr>
          </w:p>
          <w:p w:rsidR="00C81E61" w:rsidRDefault="009534E6">
            <w:pPr>
              <w:pStyle w:val="TableText"/>
              <w:spacing w:before="72" w:line="221" w:lineRule="auto"/>
              <w:ind w:left="611"/>
              <w:rPr>
                <w:color w:val="auto"/>
              </w:rPr>
            </w:pPr>
            <w:r>
              <w:rPr>
                <w:color w:val="auto"/>
              </w:rPr>
              <w:t>是</w:t>
            </w:r>
          </w:p>
        </w:tc>
      </w:tr>
      <w:tr w:rsidR="00C81E61">
        <w:trPr>
          <w:trHeight w:val="969"/>
        </w:trPr>
        <w:tc>
          <w:tcPr>
            <w:tcW w:w="1418" w:type="dxa"/>
          </w:tcPr>
          <w:p w:rsidR="00C81E61" w:rsidRDefault="009534E6">
            <w:pPr>
              <w:pStyle w:val="TableText"/>
              <w:spacing w:before="87" w:line="233" w:lineRule="auto"/>
              <w:ind w:left="168" w:right="155" w:firstLine="112"/>
              <w:rPr>
                <w:color w:val="auto"/>
                <w:lang w:eastAsia="zh-CN"/>
              </w:rPr>
            </w:pPr>
            <w:r>
              <w:rPr>
                <w:color w:val="auto"/>
                <w:spacing w:val="-4"/>
                <w:lang w:eastAsia="zh-CN"/>
              </w:rPr>
              <w:t>铁路、船</w:t>
            </w:r>
            <w:r>
              <w:rPr>
                <w:color w:val="auto"/>
                <w:spacing w:val="-3"/>
                <w:lang w:eastAsia="zh-CN"/>
              </w:rPr>
              <w:t>舶、航空航天和其他运</w:t>
            </w:r>
          </w:p>
        </w:tc>
        <w:tc>
          <w:tcPr>
            <w:tcW w:w="3412" w:type="dxa"/>
          </w:tcPr>
          <w:p w:rsidR="00C81E61" w:rsidRDefault="00C81E61">
            <w:pPr>
              <w:spacing w:line="301" w:lineRule="auto"/>
              <w:rPr>
                <w:rFonts w:ascii="仿宋" w:eastAsia="仿宋" w:hAnsi="仿宋"/>
                <w:color w:val="auto"/>
                <w:sz w:val="22"/>
                <w:szCs w:val="22"/>
                <w:lang w:eastAsia="zh-CN"/>
              </w:rPr>
            </w:pPr>
          </w:p>
          <w:p w:rsidR="00C81E61" w:rsidRDefault="009534E6">
            <w:pPr>
              <w:pStyle w:val="TableText"/>
              <w:spacing w:before="72" w:line="218" w:lineRule="auto"/>
              <w:ind w:left="121"/>
              <w:rPr>
                <w:color w:val="auto"/>
              </w:rPr>
            </w:pPr>
            <w:r>
              <w:rPr>
                <w:color w:val="auto"/>
                <w:spacing w:val="-1"/>
              </w:rPr>
              <w:t>铁路运输设备制造(C371)</w:t>
            </w:r>
          </w:p>
        </w:tc>
        <w:tc>
          <w:tcPr>
            <w:tcW w:w="4381" w:type="dxa"/>
          </w:tcPr>
          <w:p w:rsidR="00C81E61" w:rsidRDefault="009534E6">
            <w:pPr>
              <w:pStyle w:val="TableText"/>
              <w:spacing w:before="231" w:line="233" w:lineRule="auto"/>
              <w:ind w:left="125" w:right="102" w:hanging="4"/>
              <w:rPr>
                <w:color w:val="auto"/>
                <w:lang w:eastAsia="zh-CN"/>
              </w:rPr>
            </w:pPr>
            <w:r>
              <w:rPr>
                <w:color w:val="auto"/>
                <w:spacing w:val="-2"/>
                <w:lang w:eastAsia="zh-CN"/>
              </w:rPr>
              <w:t>切割、焊接、打磨、机加、喷涂、喷砂、装</w:t>
            </w:r>
            <w:r>
              <w:rPr>
                <w:color w:val="auto"/>
                <w:lang w:eastAsia="zh-CN"/>
              </w:rPr>
              <w:t>配</w:t>
            </w:r>
          </w:p>
        </w:tc>
        <w:tc>
          <w:tcPr>
            <w:tcW w:w="4358" w:type="dxa"/>
          </w:tcPr>
          <w:p w:rsidR="00C81E61" w:rsidRDefault="009534E6">
            <w:pPr>
              <w:pStyle w:val="TableText"/>
              <w:spacing w:before="88" w:line="219" w:lineRule="auto"/>
              <w:ind w:left="131"/>
              <w:rPr>
                <w:color w:val="auto"/>
                <w:lang w:eastAsia="zh-CN"/>
              </w:rPr>
            </w:pPr>
            <w:r>
              <w:rPr>
                <w:color w:val="auto"/>
                <w:spacing w:val="-4"/>
                <w:lang w:eastAsia="zh-CN"/>
              </w:rPr>
              <w:t>1. 喷砂：矽尘、噪声</w:t>
            </w:r>
          </w:p>
          <w:p w:rsidR="00C81E61" w:rsidRDefault="009534E6">
            <w:pPr>
              <w:pStyle w:val="TableText"/>
              <w:spacing w:before="26" w:line="229" w:lineRule="auto"/>
              <w:ind w:left="120" w:right="297" w:hanging="3"/>
              <w:rPr>
                <w:color w:val="auto"/>
                <w:lang w:eastAsia="zh-CN"/>
              </w:rPr>
            </w:pPr>
            <w:r>
              <w:rPr>
                <w:color w:val="auto"/>
                <w:spacing w:val="-11"/>
                <w:lang w:eastAsia="zh-CN"/>
              </w:rPr>
              <w:t>2.切割、焊接：锰及其无机化合物、电焊</w:t>
            </w:r>
            <w:r>
              <w:rPr>
                <w:color w:val="auto"/>
                <w:spacing w:val="-3"/>
                <w:lang w:eastAsia="zh-CN"/>
              </w:rPr>
              <w:t>烟尘、噪声</w:t>
            </w:r>
          </w:p>
        </w:tc>
        <w:tc>
          <w:tcPr>
            <w:tcW w:w="1411" w:type="dxa"/>
          </w:tcPr>
          <w:p w:rsidR="00C81E61" w:rsidRDefault="00C81E61">
            <w:pPr>
              <w:spacing w:line="301"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1147"/>
        </w:trPr>
        <w:tc>
          <w:tcPr>
            <w:tcW w:w="1418" w:type="dxa"/>
            <w:vMerge w:val="restart"/>
            <w:tcBorders>
              <w:bottom w:val="nil"/>
            </w:tcBorders>
          </w:tcPr>
          <w:p w:rsidR="00C81E61" w:rsidRDefault="009534E6">
            <w:pPr>
              <w:pStyle w:val="TableText"/>
              <w:spacing w:before="30" w:line="235" w:lineRule="auto"/>
              <w:ind w:left="608" w:right="155" w:hanging="439"/>
              <w:rPr>
                <w:color w:val="auto"/>
              </w:rPr>
            </w:pPr>
            <w:r>
              <w:rPr>
                <w:color w:val="auto"/>
                <w:spacing w:val="-3"/>
              </w:rPr>
              <w:lastRenderedPageBreak/>
              <w:t>输设备制造</w:t>
            </w:r>
            <w:r>
              <w:rPr>
                <w:color w:val="auto"/>
              </w:rPr>
              <w:t>业</w:t>
            </w:r>
          </w:p>
        </w:tc>
        <w:tc>
          <w:tcPr>
            <w:tcW w:w="3412" w:type="dxa"/>
          </w:tcPr>
          <w:p w:rsidR="00C81E61" w:rsidRDefault="00C81E61">
            <w:pPr>
              <w:spacing w:line="384" w:lineRule="auto"/>
              <w:rPr>
                <w:rFonts w:ascii="仿宋" w:eastAsia="仿宋" w:hAnsi="仿宋"/>
                <w:color w:val="auto"/>
                <w:sz w:val="22"/>
                <w:szCs w:val="22"/>
                <w:lang w:eastAsia="zh-CN"/>
              </w:rPr>
            </w:pPr>
          </w:p>
          <w:p w:rsidR="00C81E61" w:rsidRDefault="009534E6">
            <w:pPr>
              <w:pStyle w:val="TableText"/>
              <w:spacing w:before="72" w:line="218" w:lineRule="auto"/>
              <w:ind w:left="122"/>
              <w:rPr>
                <w:color w:val="auto"/>
                <w:lang w:eastAsia="zh-CN"/>
              </w:rPr>
            </w:pPr>
            <w:r>
              <w:rPr>
                <w:color w:val="auto"/>
                <w:spacing w:val="-2"/>
                <w:lang w:eastAsia="zh-CN"/>
              </w:rPr>
              <w:t>城市轨道交通设备制造(C372)</w:t>
            </w:r>
          </w:p>
        </w:tc>
        <w:tc>
          <w:tcPr>
            <w:tcW w:w="4381" w:type="dxa"/>
          </w:tcPr>
          <w:p w:rsidR="00C81E61" w:rsidRDefault="00C81E61">
            <w:pPr>
              <w:rPr>
                <w:rFonts w:ascii="仿宋" w:eastAsia="仿宋" w:hAnsi="仿宋"/>
                <w:color w:val="auto"/>
                <w:sz w:val="22"/>
                <w:szCs w:val="22"/>
                <w:lang w:eastAsia="zh-CN"/>
              </w:rPr>
            </w:pPr>
          </w:p>
        </w:tc>
        <w:tc>
          <w:tcPr>
            <w:tcW w:w="4358" w:type="dxa"/>
          </w:tcPr>
          <w:p w:rsidR="00C81E61" w:rsidRDefault="009534E6">
            <w:pPr>
              <w:pStyle w:val="TableText"/>
              <w:spacing w:before="31" w:line="219" w:lineRule="auto"/>
              <w:ind w:left="119"/>
              <w:rPr>
                <w:color w:val="auto"/>
                <w:lang w:eastAsia="zh-CN"/>
              </w:rPr>
            </w:pPr>
            <w:r>
              <w:rPr>
                <w:color w:val="auto"/>
                <w:spacing w:val="-15"/>
                <w:lang w:eastAsia="zh-CN"/>
              </w:rPr>
              <w:t>3.打磨、机加、装配：噪声</w:t>
            </w:r>
          </w:p>
          <w:p w:rsidR="00C81E61" w:rsidRDefault="009534E6">
            <w:pPr>
              <w:pStyle w:val="TableText"/>
              <w:spacing w:before="25" w:line="229" w:lineRule="auto"/>
              <w:ind w:left="127" w:right="283" w:hanging="14"/>
              <w:rPr>
                <w:color w:val="auto"/>
                <w:lang w:eastAsia="zh-CN"/>
              </w:rPr>
            </w:pPr>
            <w:r>
              <w:rPr>
                <w:color w:val="auto"/>
                <w:spacing w:val="-6"/>
                <w:lang w:eastAsia="zh-CN"/>
              </w:rPr>
              <w:t>4.喷涂： 苯、甲苯、二甲苯、乙苯、1,2-</w:t>
            </w:r>
            <w:r>
              <w:rPr>
                <w:color w:val="auto"/>
                <w:spacing w:val="-2"/>
                <w:lang w:eastAsia="zh-CN"/>
              </w:rPr>
              <w:t>二氯乙烷、三氯甲烷、正己烷、三氯乙</w:t>
            </w:r>
          </w:p>
          <w:p w:rsidR="00C81E61" w:rsidRDefault="009534E6">
            <w:pPr>
              <w:pStyle w:val="TableText"/>
              <w:spacing w:before="25" w:line="208" w:lineRule="auto"/>
              <w:ind w:left="120"/>
              <w:rPr>
                <w:color w:val="auto"/>
              </w:rPr>
            </w:pPr>
            <w:r>
              <w:rPr>
                <w:color w:val="auto"/>
                <w:spacing w:val="-3"/>
              </w:rPr>
              <w:t>烯、噪声</w:t>
            </w:r>
          </w:p>
        </w:tc>
        <w:tc>
          <w:tcPr>
            <w:tcW w:w="1411" w:type="dxa"/>
            <w:vMerge w:val="restart"/>
            <w:tcBorders>
              <w:bottom w:val="nil"/>
            </w:tcBorders>
          </w:tcPr>
          <w:p w:rsidR="00C81E61" w:rsidRDefault="00C81E61">
            <w:pPr>
              <w:rPr>
                <w:rFonts w:ascii="仿宋" w:eastAsia="仿宋" w:hAnsi="仿宋"/>
                <w:color w:val="auto"/>
                <w:sz w:val="22"/>
                <w:szCs w:val="22"/>
              </w:rPr>
            </w:pPr>
          </w:p>
        </w:tc>
      </w:tr>
      <w:tr w:rsidR="00C81E61">
        <w:trPr>
          <w:trHeight w:val="503"/>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37" w:line="218" w:lineRule="auto"/>
              <w:ind w:left="118"/>
              <w:rPr>
                <w:color w:val="auto"/>
              </w:rPr>
            </w:pPr>
            <w:r>
              <w:rPr>
                <w:color w:val="auto"/>
                <w:spacing w:val="-1"/>
              </w:rPr>
              <w:t>金属船舶制造(C3731)</w:t>
            </w:r>
          </w:p>
        </w:tc>
        <w:tc>
          <w:tcPr>
            <w:tcW w:w="4381" w:type="dxa"/>
          </w:tcPr>
          <w:p w:rsidR="00C81E61" w:rsidRDefault="009534E6">
            <w:pPr>
              <w:pStyle w:val="TableText"/>
              <w:spacing w:before="33" w:line="193" w:lineRule="auto"/>
              <w:ind w:left="123" w:right="102" w:firstLine="9"/>
              <w:rPr>
                <w:color w:val="auto"/>
                <w:lang w:eastAsia="zh-CN"/>
              </w:rPr>
            </w:pPr>
            <w:r>
              <w:rPr>
                <w:color w:val="auto"/>
                <w:spacing w:val="-3"/>
                <w:lang w:eastAsia="zh-CN"/>
              </w:rPr>
              <w:t>喷砂、切割、打磨、冷作、电焊、喷涂、刷</w:t>
            </w:r>
            <w:r>
              <w:rPr>
                <w:color w:val="auto"/>
                <w:lang w:eastAsia="zh-CN"/>
              </w:rPr>
              <w:t>胶</w:t>
            </w:r>
          </w:p>
        </w:tc>
        <w:tc>
          <w:tcPr>
            <w:tcW w:w="4358" w:type="dxa"/>
            <w:vMerge w:val="restart"/>
            <w:tcBorders>
              <w:bottom w:val="nil"/>
            </w:tcBorders>
          </w:tcPr>
          <w:p w:rsidR="00C81E61" w:rsidRDefault="009534E6">
            <w:pPr>
              <w:pStyle w:val="TableText"/>
              <w:spacing w:before="32" w:line="229" w:lineRule="auto"/>
              <w:ind w:left="120" w:right="192" w:firstLine="10"/>
              <w:rPr>
                <w:color w:val="auto"/>
                <w:lang w:eastAsia="zh-CN"/>
              </w:rPr>
            </w:pPr>
            <w:r>
              <w:rPr>
                <w:color w:val="auto"/>
                <w:spacing w:val="-3"/>
                <w:lang w:eastAsia="zh-CN"/>
              </w:rPr>
              <w:t>1. 切割、电焊：锰及其无机化合物、电焊烟尘、噪声</w:t>
            </w:r>
          </w:p>
          <w:p w:rsidR="00C81E61" w:rsidRDefault="009534E6">
            <w:pPr>
              <w:pStyle w:val="TableText"/>
              <w:spacing w:before="23" w:line="229" w:lineRule="auto"/>
              <w:ind w:left="120" w:right="518" w:hanging="3"/>
              <w:rPr>
                <w:color w:val="auto"/>
                <w:lang w:eastAsia="zh-CN"/>
              </w:rPr>
            </w:pPr>
            <w:r>
              <w:rPr>
                <w:color w:val="auto"/>
                <w:spacing w:val="-2"/>
                <w:lang w:eastAsia="zh-CN"/>
              </w:rPr>
              <w:t>2.喷砂、清砂、搅拌、成型：矽尘、噪</w:t>
            </w:r>
            <w:r>
              <w:rPr>
                <w:color w:val="auto"/>
                <w:spacing w:val="-16"/>
                <w:lang w:eastAsia="zh-CN"/>
              </w:rPr>
              <w:t>声；</w:t>
            </w:r>
          </w:p>
          <w:p w:rsidR="00C81E61" w:rsidRDefault="009534E6">
            <w:pPr>
              <w:pStyle w:val="TableText"/>
              <w:spacing w:before="24" w:line="217" w:lineRule="auto"/>
              <w:ind w:left="119"/>
              <w:rPr>
                <w:color w:val="auto"/>
                <w:lang w:eastAsia="zh-CN"/>
              </w:rPr>
            </w:pPr>
            <w:r>
              <w:rPr>
                <w:color w:val="auto"/>
                <w:spacing w:val="-18"/>
                <w:lang w:eastAsia="zh-CN"/>
              </w:rPr>
              <w:t>3.打磨、冷作：噪声</w:t>
            </w:r>
          </w:p>
          <w:p w:rsidR="00C81E61" w:rsidRDefault="009534E6">
            <w:pPr>
              <w:pStyle w:val="TableText"/>
              <w:spacing w:before="27" w:line="206" w:lineRule="auto"/>
              <w:ind w:left="123" w:right="319" w:hanging="10"/>
              <w:jc w:val="both"/>
              <w:rPr>
                <w:color w:val="auto"/>
                <w:lang w:eastAsia="zh-CN"/>
              </w:rPr>
            </w:pPr>
            <w:r>
              <w:rPr>
                <w:color w:val="auto"/>
                <w:spacing w:val="-12"/>
                <w:lang w:eastAsia="zh-CN"/>
              </w:rPr>
              <w:t>4.喷涂、刷胶：苯、甲苯、二甲苯、乙</w:t>
            </w:r>
            <w:r>
              <w:rPr>
                <w:color w:val="auto"/>
                <w:spacing w:val="-8"/>
                <w:lang w:eastAsia="zh-CN"/>
              </w:rPr>
              <w:t>苯、 1,2-二氯乙烷、三氯甲烷、正己烷、</w:t>
            </w:r>
            <w:r>
              <w:rPr>
                <w:color w:val="auto"/>
                <w:spacing w:val="-5"/>
                <w:lang w:eastAsia="zh-CN"/>
              </w:rPr>
              <w:t>三氯乙烯、噪声</w:t>
            </w: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566"/>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71" w:line="216" w:lineRule="auto"/>
              <w:ind w:left="118"/>
              <w:rPr>
                <w:color w:val="auto"/>
              </w:rPr>
            </w:pPr>
            <w:r>
              <w:rPr>
                <w:color w:val="auto"/>
                <w:spacing w:val="-1"/>
              </w:rPr>
              <w:t>摩托车制造(C375)</w:t>
            </w:r>
          </w:p>
        </w:tc>
        <w:tc>
          <w:tcPr>
            <w:tcW w:w="4381" w:type="dxa"/>
            <w:vMerge w:val="restart"/>
            <w:tcBorders>
              <w:bottom w:val="nil"/>
            </w:tcBorders>
          </w:tcPr>
          <w:p w:rsidR="00C81E61" w:rsidRDefault="00C81E61">
            <w:pPr>
              <w:spacing w:line="258" w:lineRule="auto"/>
              <w:rPr>
                <w:rFonts w:ascii="仿宋" w:eastAsia="仿宋" w:hAnsi="仿宋"/>
                <w:color w:val="auto"/>
                <w:sz w:val="22"/>
                <w:szCs w:val="22"/>
                <w:lang w:eastAsia="zh-CN"/>
              </w:rPr>
            </w:pPr>
          </w:p>
          <w:p w:rsidR="00C81E61" w:rsidRDefault="00C81E61">
            <w:pPr>
              <w:spacing w:line="259" w:lineRule="auto"/>
              <w:rPr>
                <w:rFonts w:ascii="仿宋" w:eastAsia="仿宋" w:hAnsi="仿宋"/>
                <w:color w:val="auto"/>
                <w:sz w:val="22"/>
                <w:szCs w:val="22"/>
                <w:lang w:eastAsia="zh-CN"/>
              </w:rPr>
            </w:pPr>
          </w:p>
          <w:p w:rsidR="00C81E61" w:rsidRDefault="009534E6">
            <w:pPr>
              <w:pStyle w:val="TableText"/>
              <w:spacing w:before="72" w:line="229" w:lineRule="auto"/>
              <w:ind w:left="121" w:right="102" w:firstLine="11"/>
              <w:rPr>
                <w:color w:val="auto"/>
                <w:lang w:eastAsia="zh-CN"/>
              </w:rPr>
            </w:pPr>
            <w:r>
              <w:rPr>
                <w:color w:val="auto"/>
                <w:spacing w:val="-3"/>
                <w:lang w:eastAsia="zh-CN"/>
              </w:rPr>
              <w:t>喷砂、切割、打磨、冷作、电焊、喷涂、清砂、搅拌、成型、刷胶</w:t>
            </w: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676"/>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227" w:line="216" w:lineRule="auto"/>
              <w:ind w:right="1"/>
              <w:jc w:val="right"/>
              <w:rPr>
                <w:color w:val="auto"/>
                <w:lang w:eastAsia="zh-CN"/>
              </w:rPr>
            </w:pPr>
            <w:r>
              <w:rPr>
                <w:color w:val="auto"/>
                <w:spacing w:val="-4"/>
                <w:lang w:eastAsia="zh-CN"/>
              </w:rPr>
              <w:t>自行车和残疾人座车制造（C376）</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44"/>
        </w:trPr>
        <w:tc>
          <w:tcPr>
            <w:tcW w:w="1418" w:type="dxa"/>
            <w:vMerge/>
            <w:tcBorders>
              <w:top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0" w:line="216" w:lineRule="auto"/>
              <w:ind w:left="117"/>
              <w:rPr>
                <w:color w:val="auto"/>
              </w:rPr>
            </w:pPr>
            <w:r>
              <w:rPr>
                <w:color w:val="auto"/>
                <w:spacing w:val="-1"/>
              </w:rPr>
              <w:t>助动车制造(C377)</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449"/>
        </w:trPr>
        <w:tc>
          <w:tcPr>
            <w:tcW w:w="1418" w:type="dxa"/>
            <w:vMerge w:val="restart"/>
            <w:tcBorders>
              <w:bottom w:val="nil"/>
            </w:tcBorders>
          </w:tcPr>
          <w:p w:rsidR="00C81E61" w:rsidRDefault="00C81E61">
            <w:pPr>
              <w:spacing w:line="291" w:lineRule="auto"/>
              <w:rPr>
                <w:rFonts w:ascii="仿宋" w:eastAsia="仿宋" w:hAnsi="仿宋"/>
                <w:color w:val="auto"/>
                <w:sz w:val="22"/>
                <w:szCs w:val="22"/>
                <w:lang w:eastAsia="zh-CN"/>
              </w:rPr>
            </w:pPr>
          </w:p>
          <w:p w:rsidR="00C81E61" w:rsidRDefault="009534E6">
            <w:pPr>
              <w:pStyle w:val="TableText"/>
              <w:spacing w:before="72" w:line="218" w:lineRule="auto"/>
              <w:ind w:left="167"/>
              <w:rPr>
                <w:color w:val="auto"/>
                <w:lang w:eastAsia="zh-CN"/>
              </w:rPr>
            </w:pPr>
            <w:r>
              <w:rPr>
                <w:color w:val="auto"/>
                <w:spacing w:val="-2"/>
                <w:lang w:eastAsia="zh-CN"/>
              </w:rPr>
              <w:t>木材加工和</w:t>
            </w:r>
          </w:p>
          <w:p w:rsidR="00C81E61" w:rsidRDefault="009534E6">
            <w:pPr>
              <w:pStyle w:val="TableText"/>
              <w:spacing w:before="25" w:line="218" w:lineRule="auto"/>
              <w:ind w:left="278"/>
              <w:rPr>
                <w:color w:val="auto"/>
                <w:lang w:eastAsia="zh-CN"/>
              </w:rPr>
            </w:pPr>
            <w:r>
              <w:rPr>
                <w:color w:val="auto"/>
                <w:spacing w:val="-9"/>
                <w:lang w:eastAsia="zh-CN"/>
              </w:rPr>
              <w:t>木、竹、</w:t>
            </w:r>
          </w:p>
          <w:p w:rsidR="00C81E61" w:rsidRDefault="009534E6">
            <w:pPr>
              <w:pStyle w:val="TableText"/>
              <w:spacing w:before="25" w:line="229" w:lineRule="auto"/>
              <w:ind w:left="333" w:right="155" w:hanging="163"/>
              <w:rPr>
                <w:color w:val="auto"/>
                <w:lang w:eastAsia="zh-CN"/>
              </w:rPr>
            </w:pPr>
            <w:r>
              <w:rPr>
                <w:color w:val="auto"/>
                <w:spacing w:val="-3"/>
                <w:lang w:eastAsia="zh-CN"/>
              </w:rPr>
              <w:t>藤、棕、草</w:t>
            </w:r>
            <w:r>
              <w:rPr>
                <w:color w:val="auto"/>
                <w:spacing w:val="-4"/>
                <w:lang w:eastAsia="zh-CN"/>
              </w:rPr>
              <w:t>制品业</w:t>
            </w:r>
            <w:r>
              <w:rPr>
                <w:color w:val="auto"/>
                <w:spacing w:val="-4"/>
                <w:position w:val="9"/>
                <w:lang w:eastAsia="zh-CN"/>
              </w:rPr>
              <w:t>d</w:t>
            </w:r>
          </w:p>
        </w:tc>
        <w:tc>
          <w:tcPr>
            <w:tcW w:w="3412" w:type="dxa"/>
          </w:tcPr>
          <w:p w:rsidR="00C81E61" w:rsidRDefault="009534E6">
            <w:pPr>
              <w:pStyle w:val="TableText"/>
              <w:spacing w:before="112" w:line="218" w:lineRule="auto"/>
              <w:ind w:left="121"/>
              <w:rPr>
                <w:color w:val="auto"/>
              </w:rPr>
            </w:pPr>
            <w:r>
              <w:rPr>
                <w:color w:val="auto"/>
                <w:spacing w:val="-2"/>
              </w:rPr>
              <w:t>人造板制造（C202）</w:t>
            </w:r>
          </w:p>
        </w:tc>
        <w:tc>
          <w:tcPr>
            <w:tcW w:w="4381" w:type="dxa"/>
            <w:vMerge w:val="restart"/>
            <w:tcBorders>
              <w:bottom w:val="nil"/>
            </w:tcBorders>
          </w:tcPr>
          <w:p w:rsidR="00C81E61" w:rsidRDefault="00C81E61">
            <w:pPr>
              <w:spacing w:line="287" w:lineRule="auto"/>
              <w:rPr>
                <w:rFonts w:ascii="仿宋" w:eastAsia="仿宋" w:hAnsi="仿宋"/>
                <w:color w:val="auto"/>
                <w:sz w:val="22"/>
                <w:szCs w:val="22"/>
                <w:lang w:eastAsia="zh-CN"/>
              </w:rPr>
            </w:pPr>
          </w:p>
          <w:p w:rsidR="00C81E61" w:rsidRDefault="00C81E61">
            <w:pPr>
              <w:spacing w:line="288" w:lineRule="auto"/>
              <w:rPr>
                <w:rFonts w:ascii="仿宋" w:eastAsia="仿宋" w:hAnsi="仿宋"/>
                <w:color w:val="auto"/>
                <w:sz w:val="22"/>
                <w:szCs w:val="22"/>
                <w:lang w:eastAsia="zh-CN"/>
              </w:rPr>
            </w:pPr>
          </w:p>
          <w:p w:rsidR="00C81E61" w:rsidRDefault="009534E6">
            <w:pPr>
              <w:pStyle w:val="TableText"/>
              <w:spacing w:before="71" w:line="229" w:lineRule="auto"/>
              <w:ind w:left="127" w:right="24" w:hanging="5"/>
              <w:rPr>
                <w:color w:val="auto"/>
                <w:lang w:eastAsia="zh-CN"/>
              </w:rPr>
            </w:pPr>
            <w:r>
              <w:rPr>
                <w:color w:val="auto"/>
                <w:spacing w:val="-9"/>
                <w:lang w:eastAsia="zh-CN"/>
              </w:rPr>
              <w:t>开料、刨制、钉架、调漆、喷漆、喷(刷)胶、</w:t>
            </w:r>
            <w:r>
              <w:rPr>
                <w:color w:val="auto"/>
                <w:spacing w:val="-2"/>
                <w:lang w:eastAsia="zh-CN"/>
              </w:rPr>
              <w:t>油膜、修色、清洁、封边、雕刻、油磨</w:t>
            </w:r>
          </w:p>
        </w:tc>
        <w:tc>
          <w:tcPr>
            <w:tcW w:w="4358" w:type="dxa"/>
            <w:vMerge w:val="restart"/>
            <w:tcBorders>
              <w:bottom w:val="nil"/>
            </w:tcBorders>
          </w:tcPr>
          <w:p w:rsidR="00C81E61" w:rsidRDefault="009534E6">
            <w:pPr>
              <w:pStyle w:val="TableText"/>
              <w:spacing w:before="223" w:line="229" w:lineRule="auto"/>
              <w:ind w:left="117" w:right="309" w:firstLine="13"/>
              <w:rPr>
                <w:color w:val="auto"/>
                <w:lang w:eastAsia="zh-CN"/>
              </w:rPr>
            </w:pPr>
            <w:r>
              <w:rPr>
                <w:color w:val="auto"/>
                <w:spacing w:val="-3"/>
                <w:lang w:eastAsia="zh-CN"/>
              </w:rPr>
              <w:t>1.开料、刨制、钉架、封边、雕刻：噪声</w:t>
            </w:r>
            <w:r>
              <w:rPr>
                <w:color w:val="auto"/>
                <w:spacing w:val="-1"/>
                <w:lang w:eastAsia="zh-CN"/>
              </w:rPr>
              <w:t>2.调漆、喷漆、喷（刷）胶、油膜、修</w:t>
            </w:r>
          </w:p>
          <w:p w:rsidR="00C81E61" w:rsidRDefault="009534E6">
            <w:pPr>
              <w:pStyle w:val="TableText"/>
              <w:spacing w:before="24" w:line="232" w:lineRule="auto"/>
              <w:ind w:left="124" w:right="283"/>
              <w:rPr>
                <w:color w:val="auto"/>
                <w:lang w:eastAsia="zh-CN"/>
              </w:rPr>
            </w:pPr>
            <w:r>
              <w:rPr>
                <w:color w:val="auto"/>
                <w:spacing w:val="-1"/>
                <w:lang w:eastAsia="zh-CN"/>
              </w:rPr>
              <w:t>色、清洁、油磨：苯、甲苯、二甲苯、乙</w:t>
            </w:r>
            <w:r>
              <w:rPr>
                <w:color w:val="auto"/>
                <w:spacing w:val="-8"/>
                <w:lang w:eastAsia="zh-CN"/>
              </w:rPr>
              <w:t>苯、 1,2-二氯乙烷、三氯甲烷、正己烷、</w:t>
            </w:r>
            <w:r>
              <w:rPr>
                <w:color w:val="auto"/>
                <w:spacing w:val="-4"/>
                <w:lang w:eastAsia="zh-CN"/>
              </w:rPr>
              <w:t>三氯乙烯、甲醛、噪声</w:t>
            </w:r>
          </w:p>
        </w:tc>
        <w:tc>
          <w:tcPr>
            <w:tcW w:w="1411" w:type="dxa"/>
            <w:vMerge w:val="restart"/>
            <w:tcBorders>
              <w:bottom w:val="nil"/>
            </w:tcBorders>
          </w:tcPr>
          <w:p w:rsidR="00C81E61" w:rsidRDefault="00C81E61">
            <w:pPr>
              <w:spacing w:line="275" w:lineRule="auto"/>
              <w:rPr>
                <w:rFonts w:ascii="仿宋" w:eastAsia="仿宋" w:hAnsi="仿宋"/>
                <w:color w:val="auto"/>
                <w:sz w:val="22"/>
                <w:szCs w:val="22"/>
                <w:lang w:eastAsia="zh-CN"/>
              </w:rPr>
            </w:pPr>
          </w:p>
          <w:p w:rsidR="00C81E61" w:rsidRDefault="00C81E61">
            <w:pPr>
              <w:spacing w:line="275" w:lineRule="auto"/>
              <w:rPr>
                <w:rFonts w:ascii="仿宋" w:eastAsia="仿宋" w:hAnsi="仿宋"/>
                <w:color w:val="auto"/>
                <w:sz w:val="22"/>
                <w:szCs w:val="22"/>
                <w:lang w:eastAsia="zh-CN"/>
              </w:rPr>
            </w:pPr>
          </w:p>
          <w:p w:rsidR="00C81E61" w:rsidRDefault="00C81E61">
            <w:pPr>
              <w:spacing w:line="276" w:lineRule="auto"/>
              <w:rPr>
                <w:rFonts w:ascii="仿宋" w:eastAsia="仿宋" w:hAnsi="仿宋"/>
                <w:color w:val="auto"/>
                <w:sz w:val="22"/>
                <w:szCs w:val="22"/>
                <w:lang w:eastAsia="zh-CN"/>
              </w:rPr>
            </w:pPr>
          </w:p>
          <w:p w:rsidR="00C81E61" w:rsidRDefault="009534E6">
            <w:pPr>
              <w:pStyle w:val="TableText"/>
              <w:spacing w:before="72" w:line="144" w:lineRule="exact"/>
              <w:ind w:left="656"/>
              <w:rPr>
                <w:color w:val="auto"/>
              </w:rPr>
            </w:pPr>
            <w:r>
              <w:rPr>
                <w:color w:val="auto"/>
                <w:position w:val="-3"/>
              </w:rPr>
              <w:t>-</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2" w:line="218" w:lineRule="auto"/>
              <w:ind w:left="118"/>
              <w:rPr>
                <w:color w:val="auto"/>
              </w:rPr>
            </w:pPr>
            <w:r>
              <w:rPr>
                <w:color w:val="auto"/>
                <w:spacing w:val="-1"/>
              </w:rPr>
              <w:t>木门窗制造(C2032)</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8" w:lineRule="auto"/>
              <w:ind w:left="118"/>
              <w:rPr>
                <w:color w:val="auto"/>
              </w:rPr>
            </w:pPr>
            <w:r>
              <w:rPr>
                <w:color w:val="auto"/>
                <w:spacing w:val="-1"/>
              </w:rPr>
              <w:t>木楼梯制造(C2033)</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51"/>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8" w:lineRule="auto"/>
              <w:ind w:left="118"/>
              <w:rPr>
                <w:color w:val="auto"/>
              </w:rPr>
            </w:pPr>
            <w:r>
              <w:rPr>
                <w:color w:val="auto"/>
                <w:spacing w:val="-1"/>
              </w:rPr>
              <w:t>木地板制造(C2034)</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844"/>
        </w:trPr>
        <w:tc>
          <w:tcPr>
            <w:tcW w:w="1418" w:type="dxa"/>
            <w:vMerge w:val="restart"/>
            <w:tcBorders>
              <w:bottom w:val="nil"/>
            </w:tcBorders>
          </w:tcPr>
          <w:p w:rsidR="00C81E61" w:rsidRDefault="00C81E61">
            <w:pPr>
              <w:spacing w:line="259" w:lineRule="auto"/>
              <w:rPr>
                <w:rFonts w:ascii="仿宋" w:eastAsia="仿宋" w:hAnsi="仿宋"/>
                <w:color w:val="auto"/>
                <w:sz w:val="22"/>
                <w:szCs w:val="22"/>
              </w:rPr>
            </w:pPr>
          </w:p>
          <w:p w:rsidR="00C81E61" w:rsidRDefault="00C81E61">
            <w:pPr>
              <w:spacing w:line="260" w:lineRule="auto"/>
              <w:rPr>
                <w:rFonts w:ascii="仿宋" w:eastAsia="仿宋" w:hAnsi="仿宋"/>
                <w:color w:val="auto"/>
                <w:sz w:val="22"/>
                <w:szCs w:val="22"/>
              </w:rPr>
            </w:pPr>
          </w:p>
          <w:p w:rsidR="00C81E61" w:rsidRDefault="009534E6">
            <w:pPr>
              <w:pStyle w:val="TableText"/>
              <w:spacing w:before="71" w:line="232" w:lineRule="auto"/>
              <w:ind w:left="684" w:right="155" w:hanging="514"/>
              <w:rPr>
                <w:color w:val="auto"/>
              </w:rPr>
            </w:pPr>
            <w:r>
              <w:rPr>
                <w:color w:val="auto"/>
                <w:spacing w:val="-3"/>
              </w:rPr>
              <w:t>家具制造业</w:t>
            </w:r>
            <w:r>
              <w:rPr>
                <w:color w:val="auto"/>
              </w:rPr>
              <w:t>d</w:t>
            </w:r>
          </w:p>
        </w:tc>
        <w:tc>
          <w:tcPr>
            <w:tcW w:w="3412" w:type="dxa"/>
          </w:tcPr>
          <w:p w:rsidR="00C81E61" w:rsidRDefault="009534E6">
            <w:pPr>
              <w:pStyle w:val="TableText"/>
              <w:spacing w:before="310" w:line="218" w:lineRule="auto"/>
              <w:ind w:left="118"/>
              <w:rPr>
                <w:color w:val="auto"/>
              </w:rPr>
            </w:pPr>
            <w:r>
              <w:rPr>
                <w:color w:val="auto"/>
                <w:spacing w:val="-1"/>
              </w:rPr>
              <w:t>木质家具制造(C2110)</w:t>
            </w:r>
          </w:p>
        </w:tc>
        <w:tc>
          <w:tcPr>
            <w:tcW w:w="4381" w:type="dxa"/>
            <w:vMerge w:val="restart"/>
            <w:tcBorders>
              <w:bottom w:val="nil"/>
            </w:tcBorders>
          </w:tcPr>
          <w:p w:rsidR="00C81E61" w:rsidRDefault="00C81E61">
            <w:pPr>
              <w:spacing w:line="260" w:lineRule="auto"/>
              <w:rPr>
                <w:rFonts w:ascii="仿宋" w:eastAsia="仿宋" w:hAnsi="仿宋"/>
                <w:color w:val="auto"/>
                <w:sz w:val="22"/>
                <w:szCs w:val="22"/>
                <w:lang w:eastAsia="zh-CN"/>
              </w:rPr>
            </w:pPr>
          </w:p>
          <w:p w:rsidR="00C81E61" w:rsidRDefault="00C81E61">
            <w:pPr>
              <w:spacing w:line="260" w:lineRule="auto"/>
              <w:rPr>
                <w:rFonts w:ascii="仿宋" w:eastAsia="仿宋" w:hAnsi="仿宋"/>
                <w:color w:val="auto"/>
                <w:sz w:val="22"/>
                <w:szCs w:val="22"/>
                <w:lang w:eastAsia="zh-CN"/>
              </w:rPr>
            </w:pPr>
          </w:p>
          <w:p w:rsidR="00C81E61" w:rsidRDefault="009534E6">
            <w:pPr>
              <w:pStyle w:val="TableText"/>
              <w:spacing w:before="71" w:line="229" w:lineRule="auto"/>
              <w:ind w:left="127" w:right="24" w:hanging="5"/>
              <w:rPr>
                <w:color w:val="auto"/>
                <w:lang w:eastAsia="zh-CN"/>
              </w:rPr>
            </w:pPr>
            <w:r>
              <w:rPr>
                <w:color w:val="auto"/>
                <w:spacing w:val="-9"/>
                <w:lang w:eastAsia="zh-CN"/>
              </w:rPr>
              <w:t>开料、刨制、钉架、调漆、喷漆、喷(刷)胶、</w:t>
            </w:r>
            <w:r>
              <w:rPr>
                <w:color w:val="auto"/>
                <w:spacing w:val="-2"/>
                <w:lang w:eastAsia="zh-CN"/>
              </w:rPr>
              <w:t>油膜、修色、清洁、封边、贴皮、打磨</w:t>
            </w:r>
          </w:p>
        </w:tc>
        <w:tc>
          <w:tcPr>
            <w:tcW w:w="4358" w:type="dxa"/>
            <w:vMerge w:val="restart"/>
            <w:tcBorders>
              <w:bottom w:val="nil"/>
            </w:tcBorders>
          </w:tcPr>
          <w:p w:rsidR="00C81E61" w:rsidRDefault="009534E6">
            <w:pPr>
              <w:pStyle w:val="TableText"/>
              <w:spacing w:before="163" w:line="217" w:lineRule="auto"/>
              <w:ind w:left="131"/>
              <w:rPr>
                <w:color w:val="auto"/>
                <w:lang w:eastAsia="zh-CN"/>
              </w:rPr>
            </w:pPr>
            <w:r>
              <w:rPr>
                <w:color w:val="auto"/>
                <w:spacing w:val="-2"/>
                <w:lang w:eastAsia="zh-CN"/>
              </w:rPr>
              <w:t>1.开料、刨制、封边、打磨：噪声；</w:t>
            </w:r>
          </w:p>
          <w:p w:rsidR="00C81E61" w:rsidRDefault="009534E6">
            <w:pPr>
              <w:pStyle w:val="TableText"/>
              <w:spacing w:before="27" w:line="219" w:lineRule="auto"/>
              <w:ind w:left="117"/>
              <w:rPr>
                <w:color w:val="auto"/>
                <w:lang w:eastAsia="zh-CN"/>
              </w:rPr>
            </w:pPr>
            <w:r>
              <w:rPr>
                <w:color w:val="auto"/>
                <w:spacing w:val="-2"/>
                <w:lang w:eastAsia="zh-CN"/>
              </w:rPr>
              <w:t>2.钉架、调漆、喷漆、喷（刷）胶、油</w:t>
            </w:r>
          </w:p>
          <w:p w:rsidR="00C81E61" w:rsidRDefault="009534E6">
            <w:pPr>
              <w:pStyle w:val="TableText"/>
              <w:spacing w:before="24" w:line="233" w:lineRule="auto"/>
              <w:ind w:left="123" w:right="283" w:hanging="1"/>
              <w:rPr>
                <w:color w:val="auto"/>
                <w:lang w:eastAsia="zh-CN"/>
              </w:rPr>
            </w:pPr>
            <w:r>
              <w:rPr>
                <w:color w:val="auto"/>
                <w:spacing w:val="-3"/>
                <w:lang w:eastAsia="zh-CN"/>
              </w:rPr>
              <w:t>膜、修色、清洁、贴皮：苯、甲苯、二甲</w:t>
            </w:r>
            <w:r>
              <w:rPr>
                <w:color w:val="auto"/>
                <w:spacing w:val="-1"/>
                <w:lang w:eastAsia="zh-CN"/>
              </w:rPr>
              <w:t>苯、乙苯、1,2-二氯乙烷、三氯甲烷、正</w:t>
            </w:r>
            <w:r>
              <w:rPr>
                <w:color w:val="auto"/>
                <w:spacing w:val="-2"/>
                <w:lang w:eastAsia="zh-CN"/>
              </w:rPr>
              <w:t>己烷、三氯乙烯、甲醛、噪声</w:t>
            </w:r>
          </w:p>
        </w:tc>
        <w:tc>
          <w:tcPr>
            <w:tcW w:w="1411" w:type="dxa"/>
            <w:vMerge w:val="restart"/>
            <w:tcBorders>
              <w:bottom w:val="nil"/>
            </w:tcBorders>
          </w:tcPr>
          <w:p w:rsidR="00C81E61" w:rsidRDefault="00C81E61">
            <w:pPr>
              <w:spacing w:line="330" w:lineRule="auto"/>
              <w:rPr>
                <w:rFonts w:ascii="仿宋" w:eastAsia="仿宋" w:hAnsi="仿宋"/>
                <w:color w:val="auto"/>
                <w:sz w:val="22"/>
                <w:szCs w:val="22"/>
                <w:lang w:eastAsia="zh-CN"/>
              </w:rPr>
            </w:pPr>
          </w:p>
          <w:p w:rsidR="00C81E61" w:rsidRDefault="00C81E61">
            <w:pPr>
              <w:spacing w:line="330"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849"/>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311" w:line="218" w:lineRule="auto"/>
              <w:ind w:left="120"/>
              <w:rPr>
                <w:color w:val="auto"/>
              </w:rPr>
            </w:pPr>
            <w:r>
              <w:rPr>
                <w:color w:val="auto"/>
                <w:spacing w:val="-1"/>
              </w:rPr>
              <w:t>竹、藤家具制造(C2120)</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r w:rsidR="00C81E61">
        <w:trPr>
          <w:trHeight w:val="1564"/>
        </w:trPr>
        <w:tc>
          <w:tcPr>
            <w:tcW w:w="1418" w:type="dxa"/>
          </w:tcPr>
          <w:p w:rsidR="00C81E61" w:rsidRDefault="00C81E61">
            <w:pPr>
              <w:rPr>
                <w:rFonts w:ascii="仿宋" w:eastAsia="仿宋" w:hAnsi="仿宋"/>
                <w:color w:val="auto"/>
                <w:sz w:val="22"/>
                <w:szCs w:val="22"/>
              </w:rPr>
            </w:pPr>
          </w:p>
        </w:tc>
        <w:tc>
          <w:tcPr>
            <w:tcW w:w="3412" w:type="dxa"/>
          </w:tcPr>
          <w:p w:rsidR="00C81E61" w:rsidRDefault="00C81E61">
            <w:pPr>
              <w:spacing w:line="296" w:lineRule="auto"/>
              <w:rPr>
                <w:rFonts w:ascii="仿宋" w:eastAsia="仿宋" w:hAnsi="仿宋"/>
                <w:color w:val="auto"/>
                <w:sz w:val="22"/>
                <w:szCs w:val="22"/>
              </w:rPr>
            </w:pPr>
          </w:p>
          <w:p w:rsidR="00C81E61" w:rsidRDefault="00C81E61">
            <w:pPr>
              <w:spacing w:line="296" w:lineRule="auto"/>
              <w:rPr>
                <w:rFonts w:ascii="仿宋" w:eastAsia="仿宋" w:hAnsi="仿宋"/>
                <w:color w:val="auto"/>
                <w:sz w:val="22"/>
                <w:szCs w:val="22"/>
              </w:rPr>
            </w:pPr>
          </w:p>
          <w:p w:rsidR="00C81E61" w:rsidRDefault="009534E6">
            <w:pPr>
              <w:pStyle w:val="TableText"/>
              <w:spacing w:before="71" w:line="218" w:lineRule="auto"/>
              <w:ind w:left="118"/>
              <w:rPr>
                <w:color w:val="auto"/>
              </w:rPr>
            </w:pPr>
            <w:r>
              <w:rPr>
                <w:color w:val="auto"/>
                <w:spacing w:val="-1"/>
              </w:rPr>
              <w:t>金属家具制造(C2130)</w:t>
            </w:r>
          </w:p>
        </w:tc>
        <w:tc>
          <w:tcPr>
            <w:tcW w:w="4381" w:type="dxa"/>
          </w:tcPr>
          <w:p w:rsidR="00C81E61" w:rsidRDefault="00C81E61">
            <w:pPr>
              <w:spacing w:line="451" w:lineRule="auto"/>
              <w:rPr>
                <w:rFonts w:ascii="仿宋" w:eastAsia="仿宋" w:hAnsi="仿宋"/>
                <w:color w:val="auto"/>
                <w:sz w:val="22"/>
                <w:szCs w:val="22"/>
                <w:lang w:eastAsia="zh-CN"/>
              </w:rPr>
            </w:pPr>
          </w:p>
          <w:p w:rsidR="00C81E61" w:rsidRDefault="009534E6">
            <w:pPr>
              <w:pStyle w:val="TableText"/>
              <w:spacing w:before="72" w:line="229" w:lineRule="auto"/>
              <w:ind w:left="124" w:right="25" w:firstLine="21"/>
              <w:rPr>
                <w:color w:val="auto"/>
                <w:lang w:eastAsia="zh-CN"/>
              </w:rPr>
            </w:pPr>
            <w:r>
              <w:rPr>
                <w:color w:val="auto"/>
                <w:spacing w:val="-15"/>
                <w:lang w:eastAsia="zh-CN"/>
              </w:rPr>
              <w:t>电焊、打磨、调漆、喷漆（含喷胶） 、切割、</w:t>
            </w:r>
            <w:r>
              <w:rPr>
                <w:color w:val="auto"/>
                <w:spacing w:val="-4"/>
                <w:lang w:eastAsia="zh-CN"/>
              </w:rPr>
              <w:t>清洁</w:t>
            </w:r>
          </w:p>
        </w:tc>
        <w:tc>
          <w:tcPr>
            <w:tcW w:w="4358" w:type="dxa"/>
          </w:tcPr>
          <w:p w:rsidR="00C81E61" w:rsidRDefault="009534E6">
            <w:pPr>
              <w:pStyle w:val="TableText"/>
              <w:spacing w:before="99" w:line="227" w:lineRule="auto"/>
              <w:ind w:left="127" w:right="283" w:firstLine="3"/>
              <w:rPr>
                <w:color w:val="auto"/>
                <w:lang w:eastAsia="zh-CN"/>
              </w:rPr>
            </w:pPr>
            <w:r>
              <w:rPr>
                <w:color w:val="auto"/>
                <w:spacing w:val="-12"/>
                <w:lang w:eastAsia="zh-CN"/>
              </w:rPr>
              <w:t>1.电焊、切割：电焊烟尘、锰及其无机化</w:t>
            </w:r>
            <w:r>
              <w:rPr>
                <w:color w:val="auto"/>
                <w:spacing w:val="-4"/>
                <w:lang w:eastAsia="zh-CN"/>
              </w:rPr>
              <w:t>合物、噪声</w:t>
            </w:r>
          </w:p>
          <w:p w:rsidR="00C81E61" w:rsidRDefault="009534E6">
            <w:pPr>
              <w:pStyle w:val="TableText"/>
              <w:spacing w:before="26" w:line="233" w:lineRule="auto"/>
              <w:ind w:left="123" w:right="283" w:hanging="6"/>
              <w:jc w:val="both"/>
              <w:rPr>
                <w:color w:val="auto"/>
                <w:lang w:eastAsia="zh-CN"/>
              </w:rPr>
            </w:pPr>
            <w:r>
              <w:rPr>
                <w:color w:val="auto"/>
                <w:spacing w:val="-6"/>
                <w:lang w:eastAsia="zh-CN"/>
              </w:rPr>
              <w:t>2.调漆、喷漆（含喷胶）、清洁： 苯、甲</w:t>
            </w:r>
            <w:r>
              <w:rPr>
                <w:color w:val="auto"/>
                <w:spacing w:val="-7"/>
                <w:lang w:eastAsia="zh-CN"/>
              </w:rPr>
              <w:t>苯、二甲苯、乙苯、 1,2-二氯乙烷、三氯</w:t>
            </w:r>
            <w:r>
              <w:rPr>
                <w:color w:val="auto"/>
                <w:spacing w:val="-3"/>
                <w:lang w:eastAsia="zh-CN"/>
              </w:rPr>
              <w:t>甲烷、正己烷、三氯乙烯、噪声</w:t>
            </w:r>
          </w:p>
        </w:tc>
        <w:tc>
          <w:tcPr>
            <w:tcW w:w="1411" w:type="dxa"/>
          </w:tcPr>
          <w:p w:rsidR="00C81E61" w:rsidRDefault="00C81E61">
            <w:pPr>
              <w:rPr>
                <w:rFonts w:ascii="仿宋" w:eastAsia="仿宋" w:hAnsi="仿宋"/>
                <w:color w:val="auto"/>
                <w:sz w:val="22"/>
                <w:szCs w:val="22"/>
                <w:lang w:eastAsia="zh-CN"/>
              </w:rPr>
            </w:pPr>
          </w:p>
        </w:tc>
      </w:tr>
      <w:tr w:rsidR="00C81E61">
        <w:trPr>
          <w:trHeight w:val="2130"/>
        </w:trPr>
        <w:tc>
          <w:tcPr>
            <w:tcW w:w="1418" w:type="dxa"/>
          </w:tcPr>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C81E61">
            <w:pPr>
              <w:spacing w:line="245" w:lineRule="auto"/>
              <w:rPr>
                <w:rFonts w:ascii="仿宋" w:eastAsia="仿宋" w:hAnsi="仿宋"/>
                <w:color w:val="auto"/>
                <w:sz w:val="22"/>
                <w:szCs w:val="22"/>
                <w:lang w:eastAsia="zh-CN"/>
              </w:rPr>
            </w:pPr>
          </w:p>
          <w:p w:rsidR="00C81E61" w:rsidRDefault="009534E6">
            <w:pPr>
              <w:pStyle w:val="TableText"/>
              <w:spacing w:before="71" w:line="228" w:lineRule="auto"/>
              <w:ind w:left="167" w:right="155" w:firstLine="18"/>
              <w:rPr>
                <w:color w:val="auto"/>
                <w:lang w:eastAsia="zh-CN"/>
              </w:rPr>
            </w:pPr>
            <w:r>
              <w:rPr>
                <w:color w:val="auto"/>
                <w:spacing w:val="-6"/>
                <w:lang w:eastAsia="zh-CN"/>
              </w:rPr>
              <w:t>印刷和记录</w:t>
            </w:r>
            <w:r>
              <w:rPr>
                <w:color w:val="auto"/>
                <w:spacing w:val="-2"/>
                <w:lang w:eastAsia="zh-CN"/>
              </w:rPr>
              <w:t>媒介复制业</w:t>
            </w:r>
          </w:p>
        </w:tc>
        <w:tc>
          <w:tcPr>
            <w:tcW w:w="3412" w:type="dxa"/>
          </w:tcPr>
          <w:p w:rsidR="00C81E61" w:rsidRDefault="00C81E61">
            <w:pPr>
              <w:spacing w:line="292" w:lineRule="auto"/>
              <w:rPr>
                <w:rFonts w:ascii="仿宋" w:eastAsia="仿宋" w:hAnsi="仿宋"/>
                <w:color w:val="auto"/>
                <w:sz w:val="22"/>
                <w:szCs w:val="22"/>
                <w:lang w:eastAsia="zh-CN"/>
              </w:rPr>
            </w:pPr>
          </w:p>
          <w:p w:rsidR="00C81E61" w:rsidRDefault="00C81E61">
            <w:pPr>
              <w:spacing w:line="292" w:lineRule="auto"/>
              <w:rPr>
                <w:rFonts w:ascii="仿宋" w:eastAsia="仿宋" w:hAnsi="仿宋"/>
                <w:color w:val="auto"/>
                <w:sz w:val="22"/>
                <w:szCs w:val="22"/>
                <w:lang w:eastAsia="zh-CN"/>
              </w:rPr>
            </w:pPr>
          </w:p>
          <w:p w:rsidR="00C81E61" w:rsidRDefault="00C81E61">
            <w:pPr>
              <w:spacing w:line="293" w:lineRule="auto"/>
              <w:rPr>
                <w:rFonts w:ascii="仿宋" w:eastAsia="仿宋" w:hAnsi="仿宋"/>
                <w:color w:val="auto"/>
                <w:sz w:val="22"/>
                <w:szCs w:val="22"/>
                <w:lang w:eastAsia="zh-CN"/>
              </w:rPr>
            </w:pPr>
          </w:p>
          <w:p w:rsidR="00C81E61" w:rsidRDefault="009534E6">
            <w:pPr>
              <w:pStyle w:val="TableText"/>
              <w:spacing w:before="71" w:line="218" w:lineRule="auto"/>
              <w:ind w:left="135"/>
              <w:rPr>
                <w:color w:val="auto"/>
              </w:rPr>
            </w:pPr>
            <w:r>
              <w:rPr>
                <w:color w:val="auto"/>
                <w:spacing w:val="-4"/>
              </w:rPr>
              <w:t>印刷(C231)</w:t>
            </w:r>
          </w:p>
        </w:tc>
        <w:tc>
          <w:tcPr>
            <w:tcW w:w="4381" w:type="dxa"/>
          </w:tcPr>
          <w:p w:rsidR="00C81E61" w:rsidRDefault="00C81E61">
            <w:pPr>
              <w:spacing w:line="297" w:lineRule="auto"/>
              <w:rPr>
                <w:rFonts w:ascii="仿宋" w:eastAsia="仿宋" w:hAnsi="仿宋"/>
                <w:color w:val="auto"/>
                <w:sz w:val="22"/>
                <w:szCs w:val="22"/>
                <w:lang w:eastAsia="zh-CN"/>
              </w:rPr>
            </w:pPr>
          </w:p>
          <w:p w:rsidR="00C81E61" w:rsidRDefault="00C81E61">
            <w:pPr>
              <w:spacing w:line="297" w:lineRule="auto"/>
              <w:rPr>
                <w:rFonts w:ascii="仿宋" w:eastAsia="仿宋" w:hAnsi="仿宋"/>
                <w:color w:val="auto"/>
                <w:sz w:val="22"/>
                <w:szCs w:val="22"/>
                <w:lang w:eastAsia="zh-CN"/>
              </w:rPr>
            </w:pPr>
          </w:p>
          <w:p w:rsidR="00C81E61" w:rsidRDefault="009534E6">
            <w:pPr>
              <w:pStyle w:val="TableText"/>
              <w:spacing w:before="71" w:line="232" w:lineRule="auto"/>
              <w:ind w:left="124" w:right="25" w:hanging="3"/>
              <w:jc w:val="both"/>
              <w:rPr>
                <w:color w:val="auto"/>
                <w:lang w:eastAsia="zh-CN"/>
              </w:rPr>
            </w:pPr>
            <w:r>
              <w:rPr>
                <w:color w:val="auto"/>
                <w:spacing w:val="-12"/>
                <w:lang w:eastAsia="zh-CN"/>
              </w:rPr>
              <w:t>加墨、烫金、印刷（含丝印）、调油、点胶、</w:t>
            </w:r>
            <w:r>
              <w:rPr>
                <w:color w:val="auto"/>
                <w:spacing w:val="-3"/>
                <w:lang w:eastAsia="zh-CN"/>
              </w:rPr>
              <w:t>清洗、粘合、覆膜、折页、骑马钉、啤机、喷漆、喷码</w:t>
            </w:r>
          </w:p>
        </w:tc>
        <w:tc>
          <w:tcPr>
            <w:tcW w:w="4358" w:type="dxa"/>
          </w:tcPr>
          <w:p w:rsidR="00C81E61" w:rsidRDefault="009534E6">
            <w:pPr>
              <w:pStyle w:val="TableText"/>
              <w:spacing w:before="241" w:line="234" w:lineRule="auto"/>
              <w:ind w:left="124" w:right="283" w:firstLine="6"/>
              <w:rPr>
                <w:color w:val="auto"/>
                <w:lang w:eastAsia="zh-CN"/>
              </w:rPr>
            </w:pPr>
            <w:r>
              <w:rPr>
                <w:color w:val="auto"/>
                <w:spacing w:val="-4"/>
                <w:lang w:eastAsia="zh-CN"/>
              </w:rPr>
              <w:t>1.加墨、印刷（含丝印）、调油、点胶、</w:t>
            </w:r>
            <w:r>
              <w:rPr>
                <w:color w:val="auto"/>
                <w:spacing w:val="-9"/>
                <w:lang w:eastAsia="zh-CN"/>
              </w:rPr>
              <w:t>清洗、粘合、覆膜、喷漆、喷码：苯、甲</w:t>
            </w:r>
            <w:r>
              <w:rPr>
                <w:color w:val="auto"/>
                <w:spacing w:val="-7"/>
                <w:lang w:eastAsia="zh-CN"/>
              </w:rPr>
              <w:t>苯、二甲苯、乙苯、 1,2-二氯乙烷、三氯</w:t>
            </w:r>
            <w:r>
              <w:rPr>
                <w:color w:val="auto"/>
                <w:spacing w:val="-3"/>
                <w:lang w:eastAsia="zh-CN"/>
              </w:rPr>
              <w:t>甲烷、正己烷、三氯乙烯、噪声</w:t>
            </w:r>
          </w:p>
          <w:p w:rsidR="00C81E61" w:rsidRDefault="009534E6">
            <w:pPr>
              <w:pStyle w:val="TableText"/>
              <w:spacing w:before="25" w:line="217" w:lineRule="auto"/>
              <w:ind w:left="117"/>
              <w:rPr>
                <w:color w:val="auto"/>
                <w:lang w:eastAsia="zh-CN"/>
              </w:rPr>
            </w:pPr>
            <w:r>
              <w:rPr>
                <w:color w:val="auto"/>
                <w:lang w:eastAsia="zh-CN"/>
              </w:rPr>
              <w:t>2.骑马钉、啤机、折页：噪声</w:t>
            </w:r>
          </w:p>
          <w:p w:rsidR="00C81E61" w:rsidRDefault="009534E6">
            <w:pPr>
              <w:pStyle w:val="TableText"/>
              <w:spacing w:before="27" w:line="217" w:lineRule="auto"/>
              <w:ind w:left="119"/>
              <w:rPr>
                <w:color w:val="auto"/>
                <w:lang w:eastAsia="zh-CN"/>
              </w:rPr>
            </w:pPr>
            <w:r>
              <w:rPr>
                <w:color w:val="auto"/>
                <w:spacing w:val="-8"/>
                <w:lang w:eastAsia="zh-CN"/>
              </w:rPr>
              <w:t>3.烫金： 铅及其无机化合物、噪声</w:t>
            </w:r>
          </w:p>
        </w:tc>
        <w:tc>
          <w:tcPr>
            <w:tcW w:w="1411" w:type="dxa"/>
          </w:tcPr>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C81E61">
            <w:pPr>
              <w:spacing w:line="247" w:lineRule="auto"/>
              <w:rPr>
                <w:rFonts w:ascii="仿宋" w:eastAsia="仿宋" w:hAnsi="仿宋"/>
                <w:color w:val="auto"/>
                <w:sz w:val="22"/>
                <w:szCs w:val="22"/>
                <w:lang w:eastAsia="zh-CN"/>
              </w:rPr>
            </w:pPr>
          </w:p>
          <w:p w:rsidR="00C81E61" w:rsidRDefault="009534E6">
            <w:pPr>
              <w:pStyle w:val="TableText"/>
              <w:spacing w:before="71" w:line="145" w:lineRule="exact"/>
              <w:ind w:left="656"/>
              <w:rPr>
                <w:color w:val="auto"/>
              </w:rPr>
            </w:pPr>
            <w:r>
              <w:rPr>
                <w:color w:val="auto"/>
                <w:position w:val="-3"/>
              </w:rPr>
              <w:t>-</w:t>
            </w:r>
          </w:p>
        </w:tc>
      </w:tr>
      <w:tr w:rsidR="00C81E61">
        <w:trPr>
          <w:trHeight w:val="453"/>
        </w:trPr>
        <w:tc>
          <w:tcPr>
            <w:tcW w:w="1418" w:type="dxa"/>
            <w:vMerge w:val="restart"/>
            <w:tcBorders>
              <w:bottom w:val="nil"/>
            </w:tcBorders>
          </w:tcPr>
          <w:p w:rsidR="00C81E61" w:rsidRDefault="00C81E61">
            <w:pPr>
              <w:spacing w:line="316" w:lineRule="auto"/>
              <w:rPr>
                <w:rFonts w:ascii="仿宋" w:eastAsia="仿宋" w:hAnsi="仿宋"/>
                <w:color w:val="auto"/>
                <w:sz w:val="22"/>
                <w:szCs w:val="22"/>
                <w:lang w:eastAsia="zh-CN"/>
              </w:rPr>
            </w:pPr>
          </w:p>
          <w:p w:rsidR="00C81E61" w:rsidRDefault="00C81E61">
            <w:pPr>
              <w:spacing w:line="316" w:lineRule="auto"/>
              <w:rPr>
                <w:rFonts w:ascii="仿宋" w:eastAsia="仿宋" w:hAnsi="仿宋"/>
                <w:color w:val="auto"/>
                <w:sz w:val="22"/>
                <w:szCs w:val="22"/>
                <w:lang w:eastAsia="zh-CN"/>
              </w:rPr>
            </w:pPr>
          </w:p>
          <w:p w:rsidR="00C81E61" w:rsidRDefault="009534E6">
            <w:pPr>
              <w:pStyle w:val="TableText"/>
              <w:spacing w:before="72" w:line="218" w:lineRule="auto"/>
              <w:ind w:left="167"/>
              <w:rPr>
                <w:color w:val="auto"/>
                <w:lang w:eastAsia="zh-CN"/>
              </w:rPr>
            </w:pPr>
            <w:r>
              <w:rPr>
                <w:color w:val="auto"/>
                <w:spacing w:val="-2"/>
                <w:lang w:eastAsia="zh-CN"/>
              </w:rPr>
              <w:t>计算机、通</w:t>
            </w:r>
          </w:p>
          <w:p w:rsidR="00C81E61" w:rsidRDefault="009534E6">
            <w:pPr>
              <w:pStyle w:val="TableText"/>
              <w:spacing w:before="25" w:line="218" w:lineRule="auto"/>
              <w:ind w:left="167"/>
              <w:rPr>
                <w:color w:val="auto"/>
                <w:lang w:eastAsia="zh-CN"/>
              </w:rPr>
            </w:pPr>
            <w:r>
              <w:rPr>
                <w:color w:val="auto"/>
                <w:spacing w:val="-2"/>
                <w:lang w:eastAsia="zh-CN"/>
              </w:rPr>
              <w:t>信和其他电</w:t>
            </w:r>
          </w:p>
          <w:p w:rsidR="00C81E61" w:rsidRDefault="009534E6">
            <w:pPr>
              <w:pStyle w:val="TableText"/>
              <w:spacing w:before="25" w:line="218" w:lineRule="auto"/>
              <w:ind w:left="177"/>
              <w:rPr>
                <w:color w:val="auto"/>
                <w:lang w:eastAsia="zh-CN"/>
              </w:rPr>
            </w:pPr>
            <w:r>
              <w:rPr>
                <w:color w:val="auto"/>
                <w:spacing w:val="-4"/>
                <w:lang w:eastAsia="zh-CN"/>
              </w:rPr>
              <w:t>子设备制造</w:t>
            </w:r>
          </w:p>
          <w:p w:rsidR="00C81E61" w:rsidRDefault="009534E6">
            <w:pPr>
              <w:pStyle w:val="TableText"/>
              <w:spacing w:before="25" w:line="230" w:lineRule="auto"/>
              <w:ind w:left="609"/>
              <w:rPr>
                <w:color w:val="auto"/>
              </w:rPr>
            </w:pPr>
            <w:r>
              <w:rPr>
                <w:color w:val="auto"/>
              </w:rPr>
              <w:t>业</w:t>
            </w:r>
          </w:p>
        </w:tc>
        <w:tc>
          <w:tcPr>
            <w:tcW w:w="3412" w:type="dxa"/>
          </w:tcPr>
          <w:p w:rsidR="00C81E61" w:rsidRDefault="009534E6">
            <w:pPr>
              <w:pStyle w:val="TableText"/>
              <w:spacing w:before="115" w:line="218" w:lineRule="auto"/>
              <w:ind w:left="119"/>
              <w:rPr>
                <w:color w:val="auto"/>
              </w:rPr>
            </w:pPr>
            <w:r>
              <w:rPr>
                <w:color w:val="auto"/>
                <w:spacing w:val="-1"/>
              </w:rPr>
              <w:t>集成电路制造(C3973)</w:t>
            </w:r>
          </w:p>
        </w:tc>
        <w:tc>
          <w:tcPr>
            <w:tcW w:w="4381" w:type="dxa"/>
            <w:vMerge w:val="restart"/>
            <w:tcBorders>
              <w:bottom w:val="nil"/>
            </w:tcBorders>
          </w:tcPr>
          <w:p w:rsidR="00C81E61" w:rsidRDefault="00C81E61">
            <w:pPr>
              <w:spacing w:line="305" w:lineRule="auto"/>
              <w:rPr>
                <w:rFonts w:ascii="仿宋" w:eastAsia="仿宋" w:hAnsi="仿宋"/>
                <w:color w:val="auto"/>
                <w:sz w:val="22"/>
                <w:szCs w:val="22"/>
                <w:lang w:eastAsia="zh-CN"/>
              </w:rPr>
            </w:pPr>
          </w:p>
          <w:p w:rsidR="00C81E61" w:rsidRDefault="00C81E61">
            <w:pPr>
              <w:spacing w:line="306" w:lineRule="auto"/>
              <w:rPr>
                <w:rFonts w:ascii="仿宋" w:eastAsia="仿宋" w:hAnsi="仿宋"/>
                <w:color w:val="auto"/>
                <w:sz w:val="22"/>
                <w:szCs w:val="22"/>
                <w:lang w:eastAsia="zh-CN"/>
              </w:rPr>
            </w:pPr>
          </w:p>
          <w:p w:rsidR="00C81E61" w:rsidRDefault="00C81E61">
            <w:pPr>
              <w:spacing w:line="306" w:lineRule="auto"/>
              <w:rPr>
                <w:rFonts w:ascii="仿宋" w:eastAsia="仿宋" w:hAnsi="仿宋"/>
                <w:color w:val="auto"/>
                <w:sz w:val="22"/>
                <w:szCs w:val="22"/>
                <w:lang w:eastAsia="zh-CN"/>
              </w:rPr>
            </w:pPr>
          </w:p>
          <w:p w:rsidR="00C81E61" w:rsidRDefault="009534E6">
            <w:pPr>
              <w:pStyle w:val="TableText"/>
              <w:spacing w:before="71" w:line="229" w:lineRule="auto"/>
              <w:ind w:left="133" w:right="25" w:hanging="12"/>
              <w:rPr>
                <w:color w:val="auto"/>
                <w:lang w:eastAsia="zh-CN"/>
              </w:rPr>
            </w:pPr>
            <w:r>
              <w:rPr>
                <w:color w:val="auto"/>
                <w:spacing w:val="-9"/>
                <w:lang w:eastAsia="zh-CN"/>
              </w:rPr>
              <w:t>蚀刻、线路制作、开料、磨边、钻孔、印刷、</w:t>
            </w:r>
            <w:r>
              <w:rPr>
                <w:color w:val="auto"/>
                <w:spacing w:val="-13"/>
                <w:lang w:eastAsia="zh-CN"/>
              </w:rPr>
              <w:t>点胶、洗版、焊接(手工焊、波峰焊、回流焊)</w:t>
            </w:r>
          </w:p>
        </w:tc>
        <w:tc>
          <w:tcPr>
            <w:tcW w:w="4358" w:type="dxa"/>
            <w:vMerge w:val="restart"/>
            <w:tcBorders>
              <w:bottom w:val="nil"/>
            </w:tcBorders>
          </w:tcPr>
          <w:p w:rsidR="00C81E61" w:rsidRDefault="009534E6">
            <w:pPr>
              <w:pStyle w:val="TableText"/>
              <w:spacing w:before="280" w:line="233" w:lineRule="auto"/>
              <w:ind w:left="124" w:right="318" w:firstLine="6"/>
              <w:jc w:val="both"/>
              <w:rPr>
                <w:color w:val="auto"/>
                <w:lang w:eastAsia="zh-CN"/>
              </w:rPr>
            </w:pPr>
            <w:r>
              <w:rPr>
                <w:color w:val="auto"/>
                <w:spacing w:val="-11"/>
                <w:lang w:eastAsia="zh-CN"/>
              </w:rPr>
              <w:t xml:space="preserve">1.印刷、点胶、洗版：苯、甲苯、二甲  </w:t>
            </w:r>
            <w:r>
              <w:rPr>
                <w:color w:val="auto"/>
                <w:spacing w:val="-3"/>
                <w:lang w:eastAsia="zh-CN"/>
              </w:rPr>
              <w:t>苯、乙苯、1,2-二氯乙烷、三氯甲烷、</w:t>
            </w:r>
            <w:r>
              <w:rPr>
                <w:color w:val="auto"/>
                <w:spacing w:val="-2"/>
                <w:lang w:eastAsia="zh-CN"/>
              </w:rPr>
              <w:t>正己烷、三氯乙烯、噪声</w:t>
            </w:r>
          </w:p>
          <w:p w:rsidR="00C81E61" w:rsidRDefault="009534E6">
            <w:pPr>
              <w:pStyle w:val="TableText"/>
              <w:spacing w:before="23" w:line="229" w:lineRule="auto"/>
              <w:ind w:left="130" w:right="333" w:hanging="13"/>
              <w:rPr>
                <w:color w:val="auto"/>
                <w:lang w:eastAsia="zh-CN"/>
              </w:rPr>
            </w:pPr>
            <w:r>
              <w:rPr>
                <w:color w:val="auto"/>
                <w:spacing w:val="-4"/>
                <w:lang w:eastAsia="zh-CN"/>
              </w:rPr>
              <w:t>2.蚀刻、线路制作、开料、磨边、钻孔：</w:t>
            </w:r>
            <w:r>
              <w:rPr>
                <w:color w:val="auto"/>
                <w:spacing w:val="-6"/>
                <w:lang w:eastAsia="zh-CN"/>
              </w:rPr>
              <w:t>噪声</w:t>
            </w:r>
          </w:p>
          <w:p w:rsidR="00C81E61" w:rsidRDefault="009534E6">
            <w:pPr>
              <w:pStyle w:val="TableText"/>
              <w:spacing w:before="26" w:line="228" w:lineRule="auto"/>
              <w:ind w:left="124" w:right="299" w:hanging="5"/>
              <w:rPr>
                <w:color w:val="auto"/>
                <w:lang w:eastAsia="zh-CN"/>
              </w:rPr>
            </w:pPr>
            <w:r>
              <w:rPr>
                <w:color w:val="auto"/>
                <w:spacing w:val="-2"/>
                <w:lang w:eastAsia="zh-CN"/>
              </w:rPr>
              <w:t>3.焊接（手工焊、波峰焊、回流焊</w:t>
            </w:r>
            <w:r>
              <w:rPr>
                <w:color w:val="auto"/>
                <w:spacing w:val="3"/>
                <w:lang w:eastAsia="zh-CN"/>
              </w:rPr>
              <w:t>）：</w:t>
            </w:r>
            <w:r>
              <w:rPr>
                <w:color w:val="auto"/>
                <w:spacing w:val="-2"/>
                <w:lang w:eastAsia="zh-CN"/>
              </w:rPr>
              <w:t>铅</w:t>
            </w:r>
            <w:r>
              <w:rPr>
                <w:color w:val="auto"/>
                <w:spacing w:val="-4"/>
                <w:lang w:eastAsia="zh-CN"/>
              </w:rPr>
              <w:t>及其无机化合物、噪声</w:t>
            </w:r>
          </w:p>
        </w:tc>
        <w:tc>
          <w:tcPr>
            <w:tcW w:w="1411" w:type="dxa"/>
            <w:vMerge w:val="restart"/>
            <w:tcBorders>
              <w:bottom w:val="nil"/>
            </w:tcBorders>
          </w:tcPr>
          <w:p w:rsidR="00C81E61" w:rsidRDefault="00C81E61">
            <w:pPr>
              <w:spacing w:line="291" w:lineRule="auto"/>
              <w:rPr>
                <w:rFonts w:ascii="仿宋" w:eastAsia="仿宋" w:hAnsi="仿宋"/>
                <w:color w:val="auto"/>
                <w:sz w:val="22"/>
                <w:szCs w:val="22"/>
                <w:lang w:eastAsia="zh-CN"/>
              </w:rPr>
            </w:pPr>
          </w:p>
          <w:p w:rsidR="00C81E61" w:rsidRDefault="00C81E61">
            <w:pPr>
              <w:spacing w:line="291" w:lineRule="auto"/>
              <w:rPr>
                <w:rFonts w:ascii="仿宋" w:eastAsia="仿宋" w:hAnsi="仿宋"/>
                <w:color w:val="auto"/>
                <w:sz w:val="22"/>
                <w:szCs w:val="22"/>
                <w:lang w:eastAsia="zh-CN"/>
              </w:rPr>
            </w:pPr>
          </w:p>
          <w:p w:rsidR="00C81E61" w:rsidRDefault="00C81E61">
            <w:pPr>
              <w:spacing w:line="291" w:lineRule="auto"/>
              <w:rPr>
                <w:rFonts w:ascii="仿宋" w:eastAsia="仿宋" w:hAnsi="仿宋"/>
                <w:color w:val="auto"/>
                <w:sz w:val="22"/>
                <w:szCs w:val="22"/>
                <w:lang w:eastAsia="zh-CN"/>
              </w:rPr>
            </w:pPr>
          </w:p>
          <w:p w:rsidR="00C81E61" w:rsidRDefault="00C81E61">
            <w:pPr>
              <w:spacing w:line="292" w:lineRule="auto"/>
              <w:rPr>
                <w:rFonts w:ascii="仿宋" w:eastAsia="仿宋" w:hAnsi="仿宋"/>
                <w:color w:val="auto"/>
                <w:sz w:val="22"/>
                <w:szCs w:val="22"/>
                <w:lang w:eastAsia="zh-CN"/>
              </w:rPr>
            </w:pPr>
          </w:p>
          <w:p w:rsidR="00C81E61" w:rsidRDefault="009534E6">
            <w:pPr>
              <w:pStyle w:val="TableText"/>
              <w:spacing w:before="71" w:line="145" w:lineRule="exact"/>
              <w:ind w:left="656"/>
              <w:rPr>
                <w:color w:val="auto"/>
              </w:rPr>
            </w:pPr>
            <w:r>
              <w:rPr>
                <w:color w:val="auto"/>
                <w:position w:val="-3"/>
              </w:rPr>
              <w:t>-</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3" w:line="218" w:lineRule="auto"/>
              <w:ind w:left="125"/>
              <w:rPr>
                <w:color w:val="auto"/>
              </w:rPr>
            </w:pPr>
            <w:r>
              <w:rPr>
                <w:color w:val="auto"/>
                <w:spacing w:val="-6"/>
              </w:rPr>
              <w:t>显示器件制造(C3974)</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4" w:line="217" w:lineRule="auto"/>
              <w:ind w:left="119"/>
              <w:rPr>
                <w:color w:val="auto"/>
                <w:lang w:eastAsia="zh-CN"/>
              </w:rPr>
            </w:pPr>
            <w:r>
              <w:rPr>
                <w:color w:val="auto"/>
                <w:spacing w:val="-4"/>
                <w:lang w:eastAsia="zh-CN"/>
              </w:rPr>
              <w:t>半导体照明器件制造(C3975)</w:t>
            </w:r>
          </w:p>
        </w:tc>
        <w:tc>
          <w:tcPr>
            <w:tcW w:w="4381" w:type="dxa"/>
            <w:vMerge/>
            <w:tcBorders>
              <w:top w:val="nil"/>
              <w:bottom w:val="nil"/>
            </w:tcBorders>
          </w:tcPr>
          <w:p w:rsidR="00C81E61" w:rsidRDefault="00C81E61">
            <w:pPr>
              <w:rPr>
                <w:rFonts w:ascii="仿宋" w:eastAsia="仿宋" w:hAnsi="仿宋"/>
                <w:color w:val="auto"/>
                <w:sz w:val="22"/>
                <w:szCs w:val="22"/>
                <w:lang w:eastAsia="zh-CN"/>
              </w:rPr>
            </w:pPr>
          </w:p>
        </w:tc>
        <w:tc>
          <w:tcPr>
            <w:tcW w:w="4358" w:type="dxa"/>
            <w:vMerge/>
            <w:tcBorders>
              <w:top w:val="nil"/>
              <w:bottom w:val="nil"/>
            </w:tcBorders>
          </w:tcPr>
          <w:p w:rsidR="00C81E61" w:rsidRDefault="00C81E61">
            <w:pPr>
              <w:rPr>
                <w:rFonts w:ascii="仿宋" w:eastAsia="仿宋" w:hAnsi="仿宋"/>
                <w:color w:val="auto"/>
                <w:sz w:val="22"/>
                <w:szCs w:val="22"/>
                <w:lang w:eastAsia="zh-CN"/>
              </w:rPr>
            </w:pPr>
          </w:p>
        </w:tc>
        <w:tc>
          <w:tcPr>
            <w:tcW w:w="1411" w:type="dxa"/>
            <w:vMerge/>
            <w:tcBorders>
              <w:top w:val="nil"/>
              <w:bottom w:val="nil"/>
            </w:tcBorders>
          </w:tcPr>
          <w:p w:rsidR="00C81E61" w:rsidRDefault="00C81E61">
            <w:pPr>
              <w:rPr>
                <w:rFonts w:ascii="仿宋" w:eastAsia="仿宋" w:hAnsi="仿宋"/>
                <w:color w:val="auto"/>
                <w:sz w:val="22"/>
                <w:szCs w:val="22"/>
                <w:lang w:eastAsia="zh-CN"/>
              </w:rPr>
            </w:pP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lang w:eastAsia="zh-CN"/>
              </w:rPr>
            </w:pPr>
          </w:p>
        </w:tc>
        <w:tc>
          <w:tcPr>
            <w:tcW w:w="3412" w:type="dxa"/>
          </w:tcPr>
          <w:p w:rsidR="00C81E61" w:rsidRDefault="009534E6">
            <w:pPr>
              <w:pStyle w:val="TableText"/>
              <w:spacing w:before="114" w:line="218" w:lineRule="auto"/>
              <w:ind w:left="123"/>
              <w:rPr>
                <w:color w:val="auto"/>
              </w:rPr>
            </w:pPr>
            <w:r>
              <w:rPr>
                <w:color w:val="auto"/>
                <w:spacing w:val="-5"/>
              </w:rPr>
              <w:t>光电子器件制造(C3976)</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675"/>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86" w:line="230" w:lineRule="auto"/>
              <w:ind w:left="149" w:right="104" w:hanging="7"/>
              <w:rPr>
                <w:color w:val="auto"/>
                <w:lang w:eastAsia="zh-CN"/>
              </w:rPr>
            </w:pPr>
            <w:r>
              <w:rPr>
                <w:color w:val="auto"/>
                <w:spacing w:val="14"/>
                <w:lang w:eastAsia="zh-CN"/>
              </w:rPr>
              <w:t>电子元件及电子专用材料制造</w:t>
            </w:r>
            <w:r>
              <w:rPr>
                <w:color w:val="auto"/>
                <w:spacing w:val="-7"/>
                <w:lang w:eastAsia="zh-CN"/>
              </w:rPr>
              <w:t>(C398)</w:t>
            </w:r>
          </w:p>
        </w:tc>
        <w:tc>
          <w:tcPr>
            <w:tcW w:w="4381" w:type="dxa"/>
            <w:vMerge/>
            <w:tcBorders>
              <w:top w:val="nil"/>
            </w:tcBorders>
          </w:tcPr>
          <w:p w:rsidR="00C81E61" w:rsidRDefault="00C81E61">
            <w:pPr>
              <w:rPr>
                <w:rFonts w:ascii="仿宋" w:eastAsia="仿宋" w:hAnsi="仿宋"/>
                <w:color w:val="auto"/>
                <w:sz w:val="22"/>
                <w:szCs w:val="22"/>
                <w:lang w:eastAsia="zh-CN"/>
              </w:rPr>
            </w:pPr>
          </w:p>
        </w:tc>
        <w:tc>
          <w:tcPr>
            <w:tcW w:w="4358" w:type="dxa"/>
            <w:vMerge/>
            <w:tcBorders>
              <w:top w:val="nil"/>
            </w:tcBorders>
          </w:tcPr>
          <w:p w:rsidR="00C81E61" w:rsidRDefault="00C81E61">
            <w:pPr>
              <w:rPr>
                <w:rFonts w:ascii="仿宋" w:eastAsia="仿宋" w:hAnsi="仿宋"/>
                <w:color w:val="auto"/>
                <w:sz w:val="22"/>
                <w:szCs w:val="22"/>
                <w:lang w:eastAsia="zh-CN"/>
              </w:rPr>
            </w:pPr>
          </w:p>
        </w:tc>
        <w:tc>
          <w:tcPr>
            <w:tcW w:w="1411" w:type="dxa"/>
            <w:vMerge/>
            <w:tcBorders>
              <w:top w:val="nil"/>
            </w:tcBorders>
          </w:tcPr>
          <w:p w:rsidR="00C81E61" w:rsidRDefault="00C81E61">
            <w:pPr>
              <w:rPr>
                <w:rFonts w:ascii="仿宋" w:eastAsia="仿宋" w:hAnsi="仿宋"/>
                <w:color w:val="auto"/>
                <w:sz w:val="22"/>
                <w:szCs w:val="22"/>
                <w:lang w:eastAsia="zh-CN"/>
              </w:rPr>
            </w:pPr>
          </w:p>
        </w:tc>
      </w:tr>
      <w:tr w:rsidR="00C81E61">
        <w:trPr>
          <w:trHeight w:val="851"/>
        </w:trPr>
        <w:tc>
          <w:tcPr>
            <w:tcW w:w="1418" w:type="dxa"/>
          </w:tcPr>
          <w:p w:rsidR="00C81E61" w:rsidRDefault="009534E6">
            <w:pPr>
              <w:pStyle w:val="TableText"/>
              <w:spacing w:before="170" w:line="219" w:lineRule="auto"/>
              <w:ind w:left="170"/>
              <w:rPr>
                <w:color w:val="auto"/>
              </w:rPr>
            </w:pPr>
            <w:r>
              <w:rPr>
                <w:color w:val="auto"/>
                <w:spacing w:val="-3"/>
              </w:rPr>
              <w:t>废弃资源综</w:t>
            </w:r>
          </w:p>
          <w:p w:rsidR="00C81E61" w:rsidRDefault="009534E6">
            <w:pPr>
              <w:pStyle w:val="TableText"/>
              <w:spacing w:before="23" w:line="219" w:lineRule="auto"/>
              <w:ind w:left="284"/>
              <w:rPr>
                <w:color w:val="auto"/>
              </w:rPr>
            </w:pPr>
            <w:r>
              <w:rPr>
                <w:color w:val="auto"/>
                <w:spacing w:val="-4"/>
              </w:rPr>
              <w:t>合利用业</w:t>
            </w:r>
          </w:p>
        </w:tc>
        <w:tc>
          <w:tcPr>
            <w:tcW w:w="3412" w:type="dxa"/>
          </w:tcPr>
          <w:p w:rsidR="00C81E61" w:rsidRDefault="009534E6">
            <w:pPr>
              <w:pStyle w:val="TableText"/>
              <w:spacing w:before="169"/>
              <w:ind w:left="118"/>
              <w:rPr>
                <w:color w:val="auto"/>
                <w:lang w:eastAsia="zh-CN"/>
              </w:rPr>
            </w:pPr>
            <w:r>
              <w:rPr>
                <w:color w:val="auto"/>
                <w:spacing w:val="-2"/>
                <w:lang w:eastAsia="zh-CN"/>
              </w:rPr>
              <w:t>金属废料和碎屑加工处理</w:t>
            </w:r>
          </w:p>
          <w:p w:rsidR="00C81E61" w:rsidRDefault="009534E6">
            <w:pPr>
              <w:pStyle w:val="TableText"/>
              <w:spacing w:line="232" w:lineRule="auto"/>
              <w:ind w:left="118"/>
              <w:rPr>
                <w:color w:val="auto"/>
              </w:rPr>
            </w:pPr>
            <w:r>
              <w:rPr>
                <w:color w:val="auto"/>
                <w:spacing w:val="-2"/>
              </w:rPr>
              <w:t>（C4210）</w:t>
            </w:r>
          </w:p>
        </w:tc>
        <w:tc>
          <w:tcPr>
            <w:tcW w:w="4381" w:type="dxa"/>
          </w:tcPr>
          <w:p w:rsidR="00C81E61" w:rsidRDefault="009534E6">
            <w:pPr>
              <w:pStyle w:val="TableText"/>
              <w:spacing w:before="169" w:line="230" w:lineRule="auto"/>
              <w:ind w:left="122" w:right="99" w:firstLine="1"/>
              <w:rPr>
                <w:color w:val="auto"/>
                <w:lang w:eastAsia="zh-CN"/>
              </w:rPr>
            </w:pPr>
            <w:r>
              <w:rPr>
                <w:color w:val="auto"/>
                <w:spacing w:val="-2"/>
                <w:lang w:eastAsia="zh-CN"/>
              </w:rPr>
              <w:t>上料、司炉、拆卸、烟气处理、卸灰、浇铸</w:t>
            </w:r>
            <w:r>
              <w:rPr>
                <w:color w:val="auto"/>
                <w:spacing w:val="-6"/>
                <w:lang w:eastAsia="zh-CN"/>
              </w:rPr>
              <w:t>（或铸锭）</w:t>
            </w:r>
          </w:p>
        </w:tc>
        <w:tc>
          <w:tcPr>
            <w:tcW w:w="4358" w:type="dxa"/>
          </w:tcPr>
          <w:p w:rsidR="00C81E61" w:rsidRDefault="009534E6">
            <w:pPr>
              <w:pStyle w:val="TableText"/>
              <w:spacing w:before="37" w:line="228" w:lineRule="auto"/>
              <w:ind w:left="127" w:right="283" w:hanging="6"/>
              <w:rPr>
                <w:color w:val="auto"/>
                <w:lang w:eastAsia="zh-CN"/>
              </w:rPr>
            </w:pPr>
            <w:r>
              <w:rPr>
                <w:color w:val="auto"/>
                <w:spacing w:val="-1"/>
                <w:lang w:eastAsia="zh-CN"/>
              </w:rPr>
              <w:t>矽尘、铅及其无机化合物、锰及其无机化</w:t>
            </w:r>
            <w:r>
              <w:rPr>
                <w:color w:val="auto"/>
                <w:spacing w:val="-2"/>
                <w:lang w:eastAsia="zh-CN"/>
              </w:rPr>
              <w:t>合物、镍及其无机化合物、钴及其化合</w:t>
            </w:r>
          </w:p>
          <w:p w:rsidR="00C81E61" w:rsidRDefault="009534E6">
            <w:pPr>
              <w:pStyle w:val="TableText"/>
              <w:spacing w:before="26" w:line="196" w:lineRule="auto"/>
              <w:ind w:left="122"/>
              <w:rPr>
                <w:color w:val="auto"/>
                <w:lang w:eastAsia="zh-CN"/>
              </w:rPr>
            </w:pPr>
            <w:r>
              <w:rPr>
                <w:color w:val="auto"/>
                <w:spacing w:val="-2"/>
                <w:lang w:eastAsia="zh-CN"/>
              </w:rPr>
              <w:t>物、锂及其化合物、噪声</w:t>
            </w:r>
          </w:p>
        </w:tc>
        <w:tc>
          <w:tcPr>
            <w:tcW w:w="1411" w:type="dxa"/>
          </w:tcPr>
          <w:p w:rsidR="00C81E61" w:rsidRDefault="00C81E61">
            <w:pPr>
              <w:spacing w:line="241" w:lineRule="auto"/>
              <w:rPr>
                <w:rFonts w:ascii="仿宋" w:eastAsia="仿宋" w:hAnsi="仿宋"/>
                <w:color w:val="auto"/>
                <w:sz w:val="22"/>
                <w:szCs w:val="22"/>
                <w:lang w:eastAsia="zh-CN"/>
              </w:rPr>
            </w:pPr>
          </w:p>
          <w:p w:rsidR="00C81E61" w:rsidRDefault="009534E6">
            <w:pPr>
              <w:pStyle w:val="TableText"/>
              <w:spacing w:before="71" w:line="221" w:lineRule="auto"/>
              <w:ind w:left="611"/>
              <w:rPr>
                <w:color w:val="auto"/>
              </w:rPr>
            </w:pPr>
            <w:r>
              <w:rPr>
                <w:color w:val="auto"/>
              </w:rPr>
              <w:t>是</w:t>
            </w:r>
          </w:p>
        </w:tc>
      </w:tr>
      <w:tr w:rsidR="00C81E61">
        <w:trPr>
          <w:trHeight w:val="447"/>
        </w:trPr>
        <w:tc>
          <w:tcPr>
            <w:tcW w:w="1418" w:type="dxa"/>
            <w:vMerge w:val="restart"/>
            <w:tcBorders>
              <w:bottom w:val="nil"/>
            </w:tcBorders>
          </w:tcPr>
          <w:p w:rsidR="00C81E61" w:rsidRDefault="009534E6">
            <w:pPr>
              <w:pStyle w:val="TableText"/>
              <w:spacing w:before="281" w:line="219" w:lineRule="auto"/>
              <w:ind w:left="192"/>
              <w:rPr>
                <w:color w:val="auto"/>
                <w:lang w:eastAsia="zh-CN"/>
              </w:rPr>
            </w:pPr>
            <w:r>
              <w:rPr>
                <w:color w:val="auto"/>
                <w:spacing w:val="-6"/>
                <w:lang w:eastAsia="zh-CN"/>
              </w:rPr>
              <w:lastRenderedPageBreak/>
              <w:t>电力、热力</w:t>
            </w:r>
          </w:p>
          <w:p w:rsidR="00C81E61" w:rsidRDefault="009534E6">
            <w:pPr>
              <w:pStyle w:val="TableText"/>
              <w:spacing w:before="24" w:line="219" w:lineRule="auto"/>
              <w:ind w:left="181"/>
              <w:rPr>
                <w:color w:val="auto"/>
                <w:lang w:eastAsia="zh-CN"/>
              </w:rPr>
            </w:pPr>
            <w:r>
              <w:rPr>
                <w:color w:val="auto"/>
                <w:spacing w:val="-4"/>
                <w:lang w:eastAsia="zh-CN"/>
              </w:rPr>
              <w:t>生产和供应</w:t>
            </w:r>
          </w:p>
          <w:p w:rsidR="00C81E61" w:rsidRDefault="009534E6">
            <w:pPr>
              <w:pStyle w:val="TableText"/>
              <w:spacing w:before="24" w:line="230" w:lineRule="auto"/>
              <w:ind w:left="609"/>
              <w:rPr>
                <w:color w:val="auto"/>
                <w:lang w:eastAsia="zh-CN"/>
              </w:rPr>
            </w:pPr>
            <w:r>
              <w:rPr>
                <w:color w:val="auto"/>
                <w:lang w:eastAsia="zh-CN"/>
              </w:rPr>
              <w:t>业</w:t>
            </w:r>
          </w:p>
        </w:tc>
        <w:tc>
          <w:tcPr>
            <w:tcW w:w="3412" w:type="dxa"/>
          </w:tcPr>
          <w:p w:rsidR="00C81E61" w:rsidRDefault="009534E6">
            <w:pPr>
              <w:pStyle w:val="TableText"/>
              <w:spacing w:before="113" w:line="219" w:lineRule="auto"/>
              <w:ind w:left="125"/>
              <w:rPr>
                <w:color w:val="auto"/>
              </w:rPr>
            </w:pPr>
            <w:r>
              <w:rPr>
                <w:color w:val="auto"/>
                <w:spacing w:val="-2"/>
              </w:rPr>
              <w:t>火力发电(D4411)</w:t>
            </w:r>
          </w:p>
        </w:tc>
        <w:tc>
          <w:tcPr>
            <w:tcW w:w="4381" w:type="dxa"/>
            <w:vMerge w:val="restart"/>
            <w:tcBorders>
              <w:bottom w:val="nil"/>
            </w:tcBorders>
          </w:tcPr>
          <w:p w:rsidR="00C81E61" w:rsidRDefault="009534E6">
            <w:pPr>
              <w:pStyle w:val="TableText"/>
              <w:spacing w:before="280" w:line="232" w:lineRule="auto"/>
              <w:ind w:left="122" w:right="99"/>
              <w:jc w:val="both"/>
              <w:rPr>
                <w:color w:val="auto"/>
                <w:lang w:eastAsia="zh-CN"/>
              </w:rPr>
            </w:pPr>
            <w:r>
              <w:rPr>
                <w:color w:val="auto"/>
                <w:spacing w:val="-2"/>
                <w:lang w:eastAsia="zh-CN"/>
              </w:rPr>
              <w:t>卸煤、输煤、锅炉巡检、汽机巡检、电汽巡检、除灰巡检、除渣、灰库装卸操作、脱硫</w:t>
            </w:r>
            <w:r>
              <w:rPr>
                <w:color w:val="auto"/>
                <w:spacing w:val="-3"/>
                <w:lang w:eastAsia="zh-CN"/>
              </w:rPr>
              <w:t>脱硝巡检</w:t>
            </w:r>
          </w:p>
        </w:tc>
        <w:tc>
          <w:tcPr>
            <w:tcW w:w="4358" w:type="dxa"/>
            <w:vMerge w:val="restart"/>
            <w:tcBorders>
              <w:bottom w:val="nil"/>
            </w:tcBorders>
          </w:tcPr>
          <w:p w:rsidR="00C81E61" w:rsidRDefault="00C81E61">
            <w:pPr>
              <w:spacing w:line="351" w:lineRule="auto"/>
              <w:rPr>
                <w:rFonts w:ascii="仿宋" w:eastAsia="仿宋" w:hAnsi="仿宋"/>
                <w:color w:val="auto"/>
                <w:sz w:val="22"/>
                <w:szCs w:val="22"/>
                <w:lang w:eastAsia="zh-CN"/>
              </w:rPr>
            </w:pPr>
          </w:p>
          <w:p w:rsidR="00C81E61" w:rsidRDefault="009534E6">
            <w:pPr>
              <w:pStyle w:val="TableText"/>
              <w:spacing w:before="71" w:line="229" w:lineRule="auto"/>
              <w:ind w:left="121" w:right="283"/>
              <w:rPr>
                <w:color w:val="auto"/>
                <w:lang w:eastAsia="zh-CN"/>
              </w:rPr>
            </w:pPr>
            <w:r>
              <w:rPr>
                <w:color w:val="auto"/>
                <w:spacing w:val="-1"/>
                <w:lang w:eastAsia="zh-CN"/>
              </w:rPr>
              <w:t>煤尘、矽尘、噪声（根据粉尘中游离二氧</w:t>
            </w:r>
            <w:r>
              <w:rPr>
                <w:color w:val="auto"/>
                <w:spacing w:val="-2"/>
                <w:lang w:eastAsia="zh-CN"/>
              </w:rPr>
              <w:t>化硅含量确定监测的粉尘类型）</w:t>
            </w:r>
          </w:p>
        </w:tc>
        <w:tc>
          <w:tcPr>
            <w:tcW w:w="1411" w:type="dxa"/>
            <w:vMerge w:val="restart"/>
            <w:tcBorders>
              <w:bottom w:val="nil"/>
            </w:tcBorders>
          </w:tcPr>
          <w:p w:rsidR="00C81E61" w:rsidRDefault="00C81E61">
            <w:pPr>
              <w:spacing w:line="245" w:lineRule="auto"/>
              <w:rPr>
                <w:rFonts w:ascii="仿宋" w:eastAsia="仿宋" w:hAnsi="仿宋"/>
                <w:color w:val="auto"/>
                <w:sz w:val="22"/>
                <w:szCs w:val="22"/>
                <w:lang w:eastAsia="zh-CN"/>
              </w:rPr>
            </w:pPr>
          </w:p>
          <w:p w:rsidR="00C81E61" w:rsidRDefault="00C81E61">
            <w:pPr>
              <w:spacing w:line="246" w:lineRule="auto"/>
              <w:rPr>
                <w:rFonts w:ascii="仿宋" w:eastAsia="仿宋" w:hAnsi="仿宋"/>
                <w:color w:val="auto"/>
                <w:sz w:val="22"/>
                <w:szCs w:val="22"/>
                <w:lang w:eastAsia="zh-CN"/>
              </w:rPr>
            </w:pPr>
          </w:p>
          <w:p w:rsidR="00C81E61" w:rsidRDefault="009534E6">
            <w:pPr>
              <w:pStyle w:val="TableText"/>
              <w:spacing w:before="72" w:line="221" w:lineRule="auto"/>
              <w:ind w:left="611"/>
              <w:rPr>
                <w:color w:val="auto"/>
              </w:rPr>
            </w:pPr>
            <w:r>
              <w:rPr>
                <w:color w:val="auto"/>
              </w:rPr>
              <w:t>是</w:t>
            </w:r>
          </w:p>
        </w:tc>
      </w:tr>
      <w:tr w:rsidR="00C81E61">
        <w:trPr>
          <w:trHeight w:val="448"/>
        </w:trPr>
        <w:tc>
          <w:tcPr>
            <w:tcW w:w="1418" w:type="dxa"/>
            <w:vMerge/>
            <w:tcBorders>
              <w:top w:val="nil"/>
              <w:bottom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4" w:line="219" w:lineRule="auto"/>
              <w:ind w:left="121"/>
              <w:rPr>
                <w:color w:val="auto"/>
              </w:rPr>
            </w:pPr>
            <w:r>
              <w:rPr>
                <w:color w:val="auto"/>
                <w:spacing w:val="-2"/>
              </w:rPr>
              <w:t>热电联产(D4412)</w:t>
            </w:r>
          </w:p>
        </w:tc>
        <w:tc>
          <w:tcPr>
            <w:tcW w:w="4381" w:type="dxa"/>
            <w:vMerge/>
            <w:tcBorders>
              <w:top w:val="nil"/>
              <w:bottom w:val="nil"/>
            </w:tcBorders>
          </w:tcPr>
          <w:p w:rsidR="00C81E61" w:rsidRDefault="00C81E61">
            <w:pPr>
              <w:rPr>
                <w:rFonts w:ascii="仿宋" w:eastAsia="仿宋" w:hAnsi="仿宋"/>
                <w:color w:val="auto"/>
                <w:sz w:val="22"/>
                <w:szCs w:val="22"/>
              </w:rPr>
            </w:pPr>
          </w:p>
        </w:tc>
        <w:tc>
          <w:tcPr>
            <w:tcW w:w="4358" w:type="dxa"/>
            <w:vMerge/>
            <w:tcBorders>
              <w:top w:val="nil"/>
              <w:bottom w:val="nil"/>
            </w:tcBorders>
          </w:tcPr>
          <w:p w:rsidR="00C81E61" w:rsidRDefault="00C81E61">
            <w:pPr>
              <w:rPr>
                <w:rFonts w:ascii="仿宋" w:eastAsia="仿宋" w:hAnsi="仿宋"/>
                <w:color w:val="auto"/>
                <w:sz w:val="22"/>
                <w:szCs w:val="22"/>
              </w:rPr>
            </w:pPr>
          </w:p>
        </w:tc>
        <w:tc>
          <w:tcPr>
            <w:tcW w:w="1411" w:type="dxa"/>
            <w:vMerge/>
            <w:tcBorders>
              <w:top w:val="nil"/>
              <w:bottom w:val="nil"/>
            </w:tcBorders>
          </w:tcPr>
          <w:p w:rsidR="00C81E61" w:rsidRDefault="00C81E61">
            <w:pPr>
              <w:rPr>
                <w:rFonts w:ascii="仿宋" w:eastAsia="仿宋" w:hAnsi="仿宋"/>
                <w:color w:val="auto"/>
                <w:sz w:val="22"/>
                <w:szCs w:val="22"/>
              </w:rPr>
            </w:pPr>
          </w:p>
        </w:tc>
      </w:tr>
      <w:tr w:rsidR="00C81E61">
        <w:trPr>
          <w:trHeight w:val="455"/>
        </w:trPr>
        <w:tc>
          <w:tcPr>
            <w:tcW w:w="1418" w:type="dxa"/>
            <w:vMerge/>
            <w:tcBorders>
              <w:top w:val="nil"/>
            </w:tcBorders>
          </w:tcPr>
          <w:p w:rsidR="00C81E61" w:rsidRDefault="00C81E61">
            <w:pPr>
              <w:rPr>
                <w:rFonts w:ascii="仿宋" w:eastAsia="仿宋" w:hAnsi="仿宋"/>
                <w:color w:val="auto"/>
                <w:sz w:val="22"/>
                <w:szCs w:val="22"/>
              </w:rPr>
            </w:pPr>
          </w:p>
        </w:tc>
        <w:tc>
          <w:tcPr>
            <w:tcW w:w="3412" w:type="dxa"/>
          </w:tcPr>
          <w:p w:rsidR="00C81E61" w:rsidRDefault="009534E6">
            <w:pPr>
              <w:pStyle w:val="TableText"/>
              <w:spacing w:before="115" w:line="219" w:lineRule="auto"/>
              <w:ind w:left="121"/>
              <w:rPr>
                <w:color w:val="auto"/>
              </w:rPr>
            </w:pPr>
            <w:r>
              <w:rPr>
                <w:color w:val="auto"/>
                <w:spacing w:val="-1"/>
              </w:rPr>
              <w:t>热力生产和供应(D4430)</w:t>
            </w:r>
          </w:p>
        </w:tc>
        <w:tc>
          <w:tcPr>
            <w:tcW w:w="4381" w:type="dxa"/>
            <w:vMerge/>
            <w:tcBorders>
              <w:top w:val="nil"/>
            </w:tcBorders>
          </w:tcPr>
          <w:p w:rsidR="00C81E61" w:rsidRDefault="00C81E61">
            <w:pPr>
              <w:rPr>
                <w:rFonts w:ascii="仿宋" w:eastAsia="仿宋" w:hAnsi="仿宋"/>
                <w:color w:val="auto"/>
                <w:sz w:val="22"/>
                <w:szCs w:val="22"/>
              </w:rPr>
            </w:pPr>
          </w:p>
        </w:tc>
        <w:tc>
          <w:tcPr>
            <w:tcW w:w="4358" w:type="dxa"/>
            <w:vMerge/>
            <w:tcBorders>
              <w:top w:val="nil"/>
            </w:tcBorders>
          </w:tcPr>
          <w:p w:rsidR="00C81E61" w:rsidRDefault="00C81E61">
            <w:pPr>
              <w:rPr>
                <w:rFonts w:ascii="仿宋" w:eastAsia="仿宋" w:hAnsi="仿宋"/>
                <w:color w:val="auto"/>
                <w:sz w:val="22"/>
                <w:szCs w:val="22"/>
              </w:rPr>
            </w:pPr>
          </w:p>
        </w:tc>
        <w:tc>
          <w:tcPr>
            <w:tcW w:w="1411" w:type="dxa"/>
            <w:vMerge/>
            <w:tcBorders>
              <w:top w:val="nil"/>
            </w:tcBorders>
          </w:tcPr>
          <w:p w:rsidR="00C81E61" w:rsidRDefault="00C81E61">
            <w:pPr>
              <w:rPr>
                <w:rFonts w:ascii="仿宋" w:eastAsia="仿宋" w:hAnsi="仿宋"/>
                <w:color w:val="auto"/>
                <w:sz w:val="22"/>
                <w:szCs w:val="22"/>
              </w:rPr>
            </w:pPr>
          </w:p>
        </w:tc>
      </w:tr>
    </w:tbl>
    <w:p w:rsidR="00C81E61" w:rsidRDefault="009534E6">
      <w:pPr>
        <w:rPr>
          <w:rFonts w:ascii="Times New Roman" w:eastAsia="方正仿宋_GBK" w:hAnsi="Times New Roman"/>
          <w:sz w:val="20"/>
          <w:szCs w:val="20"/>
        </w:rPr>
      </w:pPr>
      <w:r>
        <w:rPr>
          <w:rFonts w:ascii="Times New Roman" w:eastAsia="方正仿宋_GBK" w:hAnsi="Times New Roman"/>
          <w:sz w:val="20"/>
          <w:szCs w:val="20"/>
        </w:rPr>
        <w:t>注：</w:t>
      </w:r>
      <w:r>
        <w:rPr>
          <w:rFonts w:ascii="Times New Roman" w:eastAsia="方正仿宋_GBK" w:hAnsi="Times New Roman"/>
          <w:sz w:val="20"/>
          <w:szCs w:val="20"/>
        </w:rPr>
        <w:t xml:space="preserve"> a:</w:t>
      </w:r>
      <w:r>
        <w:rPr>
          <w:rFonts w:ascii="Times New Roman" w:eastAsia="方正仿宋_GBK" w:hAnsi="Times New Roman"/>
          <w:sz w:val="20"/>
          <w:szCs w:val="20"/>
        </w:rPr>
        <w:t>重点行</w:t>
      </w:r>
      <w:r>
        <w:rPr>
          <w:rFonts w:ascii="Times New Roman" w:eastAsia="方正仿宋_GBK" w:hAnsi="Times New Roman"/>
          <w:sz w:val="20"/>
          <w:szCs w:val="20"/>
        </w:rPr>
        <w:t xml:space="preserve"> </w:t>
      </w:r>
      <w:r>
        <w:rPr>
          <w:rFonts w:ascii="Times New Roman" w:eastAsia="方正仿宋_GBK" w:hAnsi="Times New Roman"/>
          <w:sz w:val="20"/>
          <w:szCs w:val="20"/>
        </w:rPr>
        <w:t>业用人单位须存在</w:t>
      </w:r>
      <w:r>
        <w:rPr>
          <w:rFonts w:ascii="Times New Roman" w:eastAsia="方正仿宋_GBK" w:hAnsi="Times New Roman"/>
          <w:sz w:val="20"/>
          <w:szCs w:val="20"/>
        </w:rPr>
        <w:t xml:space="preserve"> 1 </w:t>
      </w:r>
      <w:r>
        <w:rPr>
          <w:rFonts w:ascii="Times New Roman" w:eastAsia="方正仿宋_GBK" w:hAnsi="Times New Roman"/>
          <w:sz w:val="20"/>
          <w:szCs w:val="20"/>
        </w:rPr>
        <w:t>种及以上在此列出的化学有害因素方可纳入监测对象；对纳入监测对象的用人单位中存在列出的监测因素，应</w:t>
      </w:r>
      <w:r>
        <w:rPr>
          <w:rFonts w:ascii="Times New Roman" w:eastAsia="方正仿宋_GBK" w:hAnsi="Times New Roman"/>
          <w:sz w:val="20"/>
          <w:szCs w:val="20"/>
        </w:rPr>
        <w:t xml:space="preserve"> </w:t>
      </w:r>
      <w:r>
        <w:rPr>
          <w:rFonts w:ascii="Times New Roman" w:eastAsia="方正仿宋_GBK" w:hAnsi="Times New Roman"/>
          <w:sz w:val="20"/>
          <w:szCs w:val="20"/>
        </w:rPr>
        <w:t>全部</w:t>
      </w:r>
      <w:r>
        <w:rPr>
          <w:rFonts w:ascii="Times New Roman" w:eastAsia="方正仿宋_GBK" w:hAnsi="Times New Roman"/>
          <w:sz w:val="20"/>
          <w:szCs w:val="20"/>
        </w:rPr>
        <w:t xml:space="preserve"> </w:t>
      </w:r>
      <w:r>
        <w:rPr>
          <w:rFonts w:ascii="Times New Roman" w:eastAsia="方正仿宋_GBK" w:hAnsi="Times New Roman"/>
          <w:sz w:val="20"/>
          <w:szCs w:val="20"/>
        </w:rPr>
        <w:t>将其</w:t>
      </w:r>
      <w:r>
        <w:rPr>
          <w:rFonts w:ascii="Times New Roman" w:eastAsia="方正仿宋_GBK" w:hAnsi="Times New Roman"/>
          <w:sz w:val="20"/>
          <w:szCs w:val="20"/>
        </w:rPr>
        <w:t xml:space="preserve"> </w:t>
      </w:r>
      <w:r>
        <w:rPr>
          <w:rFonts w:ascii="Times New Roman" w:eastAsia="方正仿宋_GBK" w:hAnsi="Times New Roman"/>
          <w:sz w:val="20"/>
          <w:szCs w:val="20"/>
        </w:rPr>
        <w:t>纳入监测因素；根据各岗位接触的职业病危害因素实际情况，开展相应重点职业病危害因素的监测；纳入监测的用人单位当存在重点职</w:t>
      </w:r>
      <w:r>
        <w:rPr>
          <w:rFonts w:ascii="Times New Roman" w:eastAsia="方正仿宋_GBK" w:hAnsi="Times New Roman"/>
          <w:sz w:val="20"/>
          <w:szCs w:val="20"/>
        </w:rPr>
        <w:t xml:space="preserve"> </w:t>
      </w:r>
      <w:r>
        <w:rPr>
          <w:rFonts w:ascii="Times New Roman" w:eastAsia="方正仿宋_GBK" w:hAnsi="Times New Roman"/>
          <w:sz w:val="20"/>
          <w:szCs w:val="20"/>
        </w:rPr>
        <w:t>业病危</w:t>
      </w:r>
      <w:r>
        <w:rPr>
          <w:rFonts w:ascii="Times New Roman" w:eastAsia="方正仿宋_GBK" w:hAnsi="Times New Roman"/>
          <w:sz w:val="20"/>
          <w:szCs w:val="20"/>
        </w:rPr>
        <w:t xml:space="preserve"> </w:t>
      </w:r>
      <w:r>
        <w:rPr>
          <w:rFonts w:ascii="Times New Roman" w:eastAsia="方正仿宋_GBK" w:hAnsi="Times New Roman"/>
          <w:sz w:val="20"/>
          <w:szCs w:val="20"/>
        </w:rPr>
        <w:t>害因素的</w:t>
      </w:r>
      <w:r>
        <w:rPr>
          <w:rFonts w:ascii="Times New Roman" w:eastAsia="方正仿宋_GBK" w:hAnsi="Times New Roman"/>
          <w:sz w:val="20"/>
          <w:szCs w:val="20"/>
        </w:rPr>
        <w:t xml:space="preserve"> </w:t>
      </w:r>
      <w:r>
        <w:rPr>
          <w:rFonts w:ascii="Times New Roman" w:eastAsia="方正仿宋_GBK" w:hAnsi="Times New Roman"/>
          <w:sz w:val="20"/>
          <w:szCs w:val="20"/>
        </w:rPr>
        <w:t>重点岗位少于</w:t>
      </w:r>
      <w:r>
        <w:rPr>
          <w:rFonts w:ascii="Times New Roman" w:eastAsia="方正仿宋_GBK" w:hAnsi="Times New Roman"/>
          <w:sz w:val="20"/>
          <w:szCs w:val="20"/>
        </w:rPr>
        <w:t xml:space="preserve"> 4 </w:t>
      </w:r>
      <w:r>
        <w:rPr>
          <w:rFonts w:ascii="Times New Roman" w:eastAsia="方正仿宋_GBK" w:hAnsi="Times New Roman"/>
          <w:sz w:val="20"/>
          <w:szCs w:val="20"/>
        </w:rPr>
        <w:t>个时，</w:t>
      </w:r>
      <w:r>
        <w:rPr>
          <w:rFonts w:ascii="Times New Roman" w:eastAsia="方正仿宋_GBK" w:hAnsi="Times New Roman"/>
          <w:sz w:val="20"/>
          <w:szCs w:val="20"/>
        </w:rPr>
        <w:t xml:space="preserve"> </w:t>
      </w:r>
      <w:r>
        <w:rPr>
          <w:rFonts w:ascii="Times New Roman" w:eastAsia="方正仿宋_GBK" w:hAnsi="Times New Roman"/>
          <w:sz w:val="20"/>
          <w:szCs w:val="20"/>
        </w:rPr>
        <w:t>应全部进行监测，</w:t>
      </w:r>
      <w:r>
        <w:rPr>
          <w:rFonts w:ascii="Times New Roman" w:eastAsia="方正仿宋_GBK" w:hAnsi="Times New Roman"/>
          <w:sz w:val="20"/>
          <w:szCs w:val="20"/>
        </w:rPr>
        <w:t xml:space="preserve"> </w:t>
      </w:r>
      <w:r>
        <w:rPr>
          <w:rFonts w:ascii="Times New Roman" w:eastAsia="方正仿宋_GBK" w:hAnsi="Times New Roman"/>
          <w:sz w:val="20"/>
          <w:szCs w:val="20"/>
        </w:rPr>
        <w:t>并且还应将存在重点职业病危害因素的其他非重点岗位纳入监测，</w:t>
      </w:r>
      <w:r>
        <w:rPr>
          <w:rFonts w:ascii="Times New Roman" w:eastAsia="方正仿宋_GBK" w:hAnsi="Times New Roman"/>
          <w:sz w:val="20"/>
          <w:szCs w:val="20"/>
        </w:rPr>
        <w:t xml:space="preserve"> </w:t>
      </w:r>
      <w:r>
        <w:rPr>
          <w:rFonts w:ascii="Times New Roman" w:eastAsia="方正仿宋_GBK" w:hAnsi="Times New Roman"/>
          <w:sz w:val="20"/>
          <w:szCs w:val="20"/>
        </w:rPr>
        <w:t>以满足监测岗位数量</w:t>
      </w:r>
      <w:r>
        <w:rPr>
          <w:rFonts w:ascii="Times New Roman" w:eastAsia="方正仿宋_GBK" w:hAnsi="Times New Roman"/>
          <w:sz w:val="20"/>
          <w:szCs w:val="20"/>
        </w:rPr>
        <w:t xml:space="preserve"> </w:t>
      </w:r>
      <w:r>
        <w:rPr>
          <w:rFonts w:ascii="Times New Roman" w:eastAsia="方正仿宋_GBK" w:hAnsi="Times New Roman"/>
          <w:sz w:val="20"/>
          <w:szCs w:val="20"/>
        </w:rPr>
        <w:t>不少于</w:t>
      </w:r>
      <w:r>
        <w:rPr>
          <w:rFonts w:ascii="Times New Roman" w:eastAsia="方正仿宋_GBK" w:hAnsi="Times New Roman"/>
          <w:sz w:val="20"/>
          <w:szCs w:val="20"/>
        </w:rPr>
        <w:t xml:space="preserve"> 4 </w:t>
      </w:r>
      <w:r>
        <w:rPr>
          <w:rFonts w:ascii="Times New Roman" w:eastAsia="方正仿宋_GBK" w:hAnsi="Times New Roman"/>
          <w:sz w:val="20"/>
          <w:szCs w:val="20"/>
        </w:rPr>
        <w:t>个</w:t>
      </w:r>
      <w:r>
        <w:rPr>
          <w:rFonts w:ascii="Times New Roman" w:eastAsia="方正仿宋_GBK" w:hAnsi="Times New Roman"/>
          <w:sz w:val="20"/>
          <w:szCs w:val="20"/>
        </w:rPr>
        <w:t xml:space="preserve"> </w:t>
      </w:r>
      <w:r>
        <w:rPr>
          <w:rFonts w:ascii="Times New Roman" w:eastAsia="方正仿宋_GBK" w:hAnsi="Times New Roman"/>
          <w:sz w:val="20"/>
          <w:szCs w:val="20"/>
        </w:rPr>
        <w:t>的要求。</w:t>
      </w:r>
    </w:p>
    <w:p w:rsidR="00C81E61" w:rsidRDefault="009534E6">
      <w:pPr>
        <w:rPr>
          <w:rFonts w:ascii="Times New Roman" w:eastAsia="方正仿宋_GBK" w:hAnsi="Times New Roman"/>
          <w:sz w:val="20"/>
          <w:szCs w:val="20"/>
        </w:rPr>
      </w:pPr>
      <w:r>
        <w:rPr>
          <w:rFonts w:ascii="Times New Roman" w:eastAsia="方正仿宋_GBK" w:hAnsi="Times New Roman"/>
          <w:sz w:val="20"/>
          <w:szCs w:val="20"/>
        </w:rPr>
        <w:t>b</w:t>
      </w:r>
      <w:r>
        <w:rPr>
          <w:rFonts w:ascii="Times New Roman" w:eastAsia="方正仿宋_GBK" w:hAnsi="Times New Roman"/>
          <w:sz w:val="20"/>
          <w:szCs w:val="20"/>
        </w:rPr>
        <w:t>：黑色</w:t>
      </w:r>
      <w:r>
        <w:rPr>
          <w:rFonts w:ascii="Times New Roman" w:eastAsia="方正仿宋_GBK" w:hAnsi="Times New Roman"/>
          <w:sz w:val="20"/>
          <w:szCs w:val="20"/>
        </w:rPr>
        <w:t>/</w:t>
      </w:r>
      <w:r>
        <w:rPr>
          <w:rFonts w:ascii="Times New Roman" w:eastAsia="方正仿宋_GBK" w:hAnsi="Times New Roman"/>
          <w:sz w:val="20"/>
          <w:szCs w:val="20"/>
        </w:rPr>
        <w:t>有色金属矿采选业、非金属矿采选业、黑色</w:t>
      </w:r>
      <w:r>
        <w:rPr>
          <w:rFonts w:ascii="Times New Roman" w:eastAsia="方正仿宋_GBK" w:hAnsi="Times New Roman"/>
          <w:sz w:val="20"/>
          <w:szCs w:val="20"/>
        </w:rPr>
        <w:t>/</w:t>
      </w:r>
      <w:r>
        <w:rPr>
          <w:rFonts w:ascii="Times New Roman" w:eastAsia="方正仿宋_GBK" w:hAnsi="Times New Roman"/>
          <w:sz w:val="20"/>
          <w:szCs w:val="20"/>
        </w:rPr>
        <w:t>有色金属冶炼和压延加工业、非金属矿物制品业监测粉尘时对游离二氧化硅含量不足</w:t>
      </w:r>
      <w:r>
        <w:rPr>
          <w:rFonts w:ascii="Times New Roman" w:eastAsia="方正仿宋_GBK" w:hAnsi="Times New Roman"/>
          <w:sz w:val="20"/>
          <w:szCs w:val="20"/>
        </w:rPr>
        <w:t xml:space="preserve"> 10%</w:t>
      </w:r>
      <w:r>
        <w:rPr>
          <w:rFonts w:ascii="Times New Roman" w:eastAsia="方正仿宋_GBK" w:hAnsi="Times New Roman"/>
          <w:sz w:val="20"/>
          <w:szCs w:val="20"/>
        </w:rPr>
        <w:t>的</w:t>
      </w:r>
      <w:r>
        <w:rPr>
          <w:rFonts w:ascii="Times New Roman" w:eastAsia="方正仿宋_GBK" w:hAnsi="Times New Roman"/>
          <w:sz w:val="20"/>
          <w:szCs w:val="20"/>
        </w:rPr>
        <w:t xml:space="preserve"> </w:t>
      </w:r>
      <w:r>
        <w:rPr>
          <w:rFonts w:ascii="Times New Roman" w:eastAsia="方正仿宋_GBK" w:hAnsi="Times New Roman"/>
          <w:sz w:val="20"/>
          <w:szCs w:val="20"/>
        </w:rPr>
        <w:t>粉尘，可以判定为其他粉尘进行监测，但不得将明确是石灰石粉尘、石膏粉尘、金属类粉尘等</w:t>
      </w:r>
      <w:r>
        <w:rPr>
          <w:rFonts w:ascii="Times New Roman" w:eastAsia="方正仿宋_GBK" w:hAnsi="Times New Roman"/>
          <w:sz w:val="20"/>
          <w:szCs w:val="20"/>
        </w:rPr>
        <w:t xml:space="preserve"> GBZ 2.1 </w:t>
      </w:r>
      <w:r>
        <w:rPr>
          <w:rFonts w:ascii="Times New Roman" w:eastAsia="方正仿宋_GBK" w:hAnsi="Times New Roman"/>
          <w:sz w:val="20"/>
          <w:szCs w:val="20"/>
        </w:rPr>
        <w:t>中除煤尘、矽尘、水泥粉尘、电焊烟尘外</w:t>
      </w:r>
      <w:r>
        <w:rPr>
          <w:rFonts w:ascii="Times New Roman" w:eastAsia="方正仿宋_GBK" w:hAnsi="Times New Roman"/>
          <w:sz w:val="20"/>
          <w:szCs w:val="20"/>
        </w:rPr>
        <w:t xml:space="preserve"> </w:t>
      </w:r>
      <w:r>
        <w:rPr>
          <w:rFonts w:ascii="Times New Roman" w:eastAsia="方正仿宋_GBK" w:hAnsi="Times New Roman"/>
          <w:sz w:val="20"/>
          <w:szCs w:val="20"/>
        </w:rPr>
        <w:t>有</w:t>
      </w:r>
      <w:r>
        <w:rPr>
          <w:rFonts w:ascii="Times New Roman" w:eastAsia="方正仿宋_GBK" w:hAnsi="Times New Roman"/>
          <w:sz w:val="20"/>
          <w:szCs w:val="20"/>
        </w:rPr>
        <w:t xml:space="preserve"> </w:t>
      </w:r>
      <w:r>
        <w:rPr>
          <w:rFonts w:ascii="Times New Roman" w:eastAsia="方正仿宋_GBK" w:hAnsi="Times New Roman"/>
          <w:sz w:val="20"/>
          <w:szCs w:val="20"/>
        </w:rPr>
        <w:t>职</w:t>
      </w:r>
      <w:r>
        <w:rPr>
          <w:rFonts w:ascii="Times New Roman" w:eastAsia="方正仿宋_GBK" w:hAnsi="Times New Roman"/>
          <w:sz w:val="20"/>
          <w:szCs w:val="20"/>
        </w:rPr>
        <w:t xml:space="preserve"> </w:t>
      </w:r>
      <w:r>
        <w:rPr>
          <w:rFonts w:ascii="Times New Roman" w:eastAsia="方正仿宋_GBK" w:hAnsi="Times New Roman"/>
          <w:sz w:val="20"/>
          <w:szCs w:val="20"/>
        </w:rPr>
        <w:t>业</w:t>
      </w:r>
      <w:r>
        <w:rPr>
          <w:rFonts w:ascii="Times New Roman" w:eastAsia="方正仿宋_GBK" w:hAnsi="Times New Roman"/>
          <w:sz w:val="20"/>
          <w:szCs w:val="20"/>
        </w:rPr>
        <w:t xml:space="preserve"> </w:t>
      </w:r>
      <w:r>
        <w:rPr>
          <w:rFonts w:ascii="Times New Roman" w:eastAsia="方正仿宋_GBK" w:hAnsi="Times New Roman"/>
          <w:sz w:val="20"/>
          <w:szCs w:val="20"/>
        </w:rPr>
        <w:t>接触限值的其他类型粉尘纳入监测；其余行业监测粉尘时仅需对表格中对应行业列出的粉尘开展监测，</w:t>
      </w:r>
      <w:r>
        <w:rPr>
          <w:rFonts w:ascii="Times New Roman" w:eastAsia="方正仿宋_GBK" w:hAnsi="Times New Roman"/>
          <w:sz w:val="20"/>
          <w:szCs w:val="20"/>
        </w:rPr>
        <w:t xml:space="preserve"> </w:t>
      </w:r>
      <w:r>
        <w:rPr>
          <w:rFonts w:ascii="Times New Roman" w:eastAsia="方正仿宋_GBK" w:hAnsi="Times New Roman"/>
          <w:sz w:val="20"/>
          <w:szCs w:val="20"/>
        </w:rPr>
        <w:t>属于其他粉尘不需监测。</w:t>
      </w:r>
    </w:p>
    <w:p w:rsidR="00C81E61" w:rsidRDefault="009534E6">
      <w:pPr>
        <w:rPr>
          <w:rFonts w:ascii="Times New Roman" w:eastAsia="方正仿宋_GBK" w:hAnsi="Times New Roman"/>
          <w:sz w:val="20"/>
          <w:szCs w:val="20"/>
        </w:rPr>
      </w:pPr>
      <w:r>
        <w:rPr>
          <w:rFonts w:ascii="Times New Roman" w:eastAsia="方正仿宋_GBK" w:hAnsi="Times New Roman"/>
          <w:sz w:val="20"/>
          <w:szCs w:val="20"/>
        </w:rPr>
        <w:t>c:C</w:t>
      </w:r>
      <w:r>
        <w:rPr>
          <w:rFonts w:ascii="Times New Roman" w:eastAsia="方正仿宋_GBK" w:hAnsi="Times New Roman"/>
          <w:sz w:val="20"/>
          <w:szCs w:val="20"/>
          <w:vertAlign w:val="subscript"/>
        </w:rPr>
        <w:t>TWA</w:t>
      </w:r>
      <w:r>
        <w:rPr>
          <w:rFonts w:ascii="Times New Roman" w:eastAsia="方正仿宋_GBK" w:hAnsi="Times New Roman"/>
          <w:sz w:val="20"/>
          <w:szCs w:val="20"/>
        </w:rPr>
        <w:t xml:space="preserve"> </w:t>
      </w:r>
      <w:r>
        <w:rPr>
          <w:rFonts w:ascii="Times New Roman" w:eastAsia="方正仿宋_GBK" w:hAnsi="Times New Roman"/>
          <w:sz w:val="20"/>
          <w:szCs w:val="20"/>
        </w:rPr>
        <w:t>或等效声级个体检测栏为</w:t>
      </w:r>
      <w:r>
        <w:rPr>
          <w:rFonts w:ascii="Times New Roman" w:eastAsia="方正仿宋_GBK" w:hAnsi="Times New Roman"/>
          <w:sz w:val="20"/>
          <w:szCs w:val="20"/>
        </w:rPr>
        <w:t xml:space="preserve"> “ </w:t>
      </w:r>
      <w:r>
        <w:rPr>
          <w:rFonts w:ascii="Times New Roman" w:eastAsia="方正仿宋_GBK" w:hAnsi="Times New Roman"/>
          <w:sz w:val="20"/>
          <w:szCs w:val="20"/>
        </w:rPr>
        <w:t>是</w:t>
      </w:r>
      <w:r>
        <w:rPr>
          <w:rFonts w:ascii="Times New Roman" w:eastAsia="方正仿宋_GBK" w:hAnsi="Times New Roman"/>
          <w:sz w:val="20"/>
          <w:szCs w:val="20"/>
        </w:rPr>
        <w:t xml:space="preserve"> ” </w:t>
      </w:r>
      <w:r>
        <w:rPr>
          <w:rFonts w:ascii="Times New Roman" w:eastAsia="方正仿宋_GBK" w:hAnsi="Times New Roman"/>
          <w:sz w:val="20"/>
          <w:szCs w:val="20"/>
        </w:rPr>
        <w:t>的，</w:t>
      </w:r>
      <w:r>
        <w:rPr>
          <w:rFonts w:ascii="Times New Roman" w:eastAsia="方正仿宋_GBK" w:hAnsi="Times New Roman"/>
          <w:sz w:val="20"/>
          <w:szCs w:val="20"/>
        </w:rPr>
        <w:t xml:space="preserve"> </w:t>
      </w:r>
      <w:r>
        <w:rPr>
          <w:rFonts w:ascii="Times New Roman" w:eastAsia="方正仿宋_GBK" w:hAnsi="Times New Roman"/>
          <w:sz w:val="20"/>
          <w:szCs w:val="20"/>
        </w:rPr>
        <w:t>必须采用个检方式进行检测</w:t>
      </w:r>
      <w:r>
        <w:rPr>
          <w:rFonts w:ascii="Times New Roman" w:eastAsia="方正仿宋_GBK" w:hAnsi="Times New Roman"/>
          <w:sz w:val="20"/>
          <w:szCs w:val="20"/>
        </w:rPr>
        <w:t xml:space="preserve"> C</w:t>
      </w:r>
      <w:r>
        <w:rPr>
          <w:rFonts w:ascii="Times New Roman" w:eastAsia="方正仿宋_GBK" w:hAnsi="Times New Roman"/>
          <w:sz w:val="20"/>
          <w:szCs w:val="20"/>
          <w:vertAlign w:val="subscript"/>
        </w:rPr>
        <w:t>TWA</w:t>
      </w:r>
      <w:r>
        <w:rPr>
          <w:rFonts w:ascii="Times New Roman" w:eastAsia="方正仿宋_GBK" w:hAnsi="Times New Roman"/>
          <w:sz w:val="20"/>
          <w:szCs w:val="20"/>
        </w:rPr>
        <w:t xml:space="preserve"> </w:t>
      </w:r>
      <w:r>
        <w:rPr>
          <w:rFonts w:ascii="Times New Roman" w:eastAsia="方正仿宋_GBK" w:hAnsi="Times New Roman"/>
          <w:sz w:val="20"/>
          <w:szCs w:val="20"/>
        </w:rPr>
        <w:t>或等效声级，</w:t>
      </w:r>
      <w:r>
        <w:rPr>
          <w:rFonts w:ascii="Times New Roman" w:eastAsia="方正仿宋_GBK" w:hAnsi="Times New Roman"/>
          <w:sz w:val="20"/>
          <w:szCs w:val="20"/>
        </w:rPr>
        <w:t xml:space="preserve"> </w:t>
      </w:r>
      <w:r>
        <w:rPr>
          <w:rFonts w:ascii="Times New Roman" w:eastAsia="方正仿宋_GBK" w:hAnsi="Times New Roman"/>
          <w:sz w:val="20"/>
          <w:szCs w:val="20"/>
        </w:rPr>
        <w:t>为</w:t>
      </w:r>
      <w:r>
        <w:rPr>
          <w:rFonts w:ascii="Times New Roman" w:eastAsia="方正仿宋_GBK" w:hAnsi="Times New Roman"/>
          <w:sz w:val="20"/>
          <w:szCs w:val="20"/>
        </w:rPr>
        <w:t xml:space="preserve"> “— ”</w:t>
      </w:r>
      <w:r>
        <w:rPr>
          <w:rFonts w:ascii="Times New Roman" w:eastAsia="方正仿宋_GBK" w:hAnsi="Times New Roman"/>
          <w:sz w:val="20"/>
          <w:szCs w:val="20"/>
        </w:rPr>
        <w:t>则按照方案的要求，</w:t>
      </w:r>
      <w:r>
        <w:rPr>
          <w:rFonts w:ascii="Times New Roman" w:eastAsia="方正仿宋_GBK" w:hAnsi="Times New Roman"/>
          <w:sz w:val="20"/>
          <w:szCs w:val="20"/>
        </w:rPr>
        <w:t xml:space="preserve"> </w:t>
      </w:r>
      <w:r>
        <w:rPr>
          <w:rFonts w:ascii="Times New Roman" w:eastAsia="方正仿宋_GBK" w:hAnsi="Times New Roman"/>
          <w:sz w:val="20"/>
          <w:szCs w:val="20"/>
        </w:rPr>
        <w:t>除固定作业的岗位外，</w:t>
      </w:r>
      <w:r>
        <w:rPr>
          <w:rFonts w:ascii="Times New Roman" w:eastAsia="方正仿宋_GBK" w:hAnsi="Times New Roman"/>
          <w:sz w:val="20"/>
          <w:szCs w:val="20"/>
        </w:rPr>
        <w:t xml:space="preserve"> </w:t>
      </w:r>
      <w:r>
        <w:rPr>
          <w:rFonts w:ascii="Times New Roman" w:eastAsia="方正仿宋_GBK" w:hAnsi="Times New Roman"/>
          <w:sz w:val="20"/>
          <w:szCs w:val="20"/>
        </w:rPr>
        <w:t>其余岗位</w:t>
      </w:r>
      <w:r>
        <w:rPr>
          <w:rFonts w:ascii="Times New Roman" w:eastAsia="方正仿宋_GBK" w:hAnsi="Times New Roman"/>
          <w:sz w:val="20"/>
          <w:szCs w:val="20"/>
        </w:rPr>
        <w:t xml:space="preserve"> </w:t>
      </w:r>
      <w:r>
        <w:rPr>
          <w:rFonts w:ascii="Times New Roman" w:eastAsia="方正仿宋_GBK" w:hAnsi="Times New Roman"/>
          <w:sz w:val="20"/>
          <w:szCs w:val="20"/>
        </w:rPr>
        <w:t>均应采用个体方式检测</w:t>
      </w:r>
      <w:r>
        <w:rPr>
          <w:rFonts w:ascii="Times New Roman" w:eastAsia="方正仿宋_GBK" w:hAnsi="Times New Roman"/>
          <w:sz w:val="20"/>
          <w:szCs w:val="20"/>
        </w:rPr>
        <w:t xml:space="preserve"> C</w:t>
      </w:r>
      <w:r>
        <w:rPr>
          <w:rFonts w:ascii="Times New Roman" w:eastAsia="方正仿宋_GBK" w:hAnsi="Times New Roman"/>
          <w:sz w:val="20"/>
          <w:szCs w:val="20"/>
          <w:vertAlign w:val="subscript"/>
        </w:rPr>
        <w:t xml:space="preserve">TWA </w:t>
      </w:r>
      <w:r>
        <w:rPr>
          <w:rFonts w:ascii="Times New Roman" w:eastAsia="方正仿宋_GBK" w:hAnsi="Times New Roman"/>
          <w:sz w:val="20"/>
          <w:szCs w:val="20"/>
        </w:rPr>
        <w:t>或等效声级。</w:t>
      </w:r>
    </w:p>
    <w:p w:rsidR="00C81E61" w:rsidRDefault="009534E6">
      <w:pPr>
        <w:rPr>
          <w:rFonts w:ascii="Times New Roman" w:eastAsia="方正仿宋_GBK" w:hAnsi="Times New Roman"/>
          <w:sz w:val="20"/>
          <w:szCs w:val="20"/>
        </w:rPr>
      </w:pPr>
      <w:r>
        <w:rPr>
          <w:rFonts w:ascii="Times New Roman" w:eastAsia="方正仿宋_GBK" w:hAnsi="Times New Roman"/>
          <w:sz w:val="20"/>
          <w:szCs w:val="20"/>
        </w:rPr>
        <w:t>d:</w:t>
      </w:r>
      <w:r>
        <w:rPr>
          <w:rFonts w:ascii="Times New Roman" w:eastAsia="方正仿宋_GBK" w:hAnsi="Times New Roman"/>
          <w:sz w:val="20"/>
          <w:szCs w:val="20"/>
        </w:rPr>
        <w:t>家具制造</w:t>
      </w:r>
      <w:r>
        <w:rPr>
          <w:rFonts w:ascii="Times New Roman" w:eastAsia="方正仿宋_GBK" w:hAnsi="Times New Roman"/>
          <w:sz w:val="20"/>
          <w:szCs w:val="20"/>
        </w:rPr>
        <w:t xml:space="preserve"> </w:t>
      </w:r>
      <w:r>
        <w:rPr>
          <w:rFonts w:ascii="Times New Roman" w:eastAsia="方正仿宋_GBK" w:hAnsi="Times New Roman"/>
          <w:sz w:val="20"/>
          <w:szCs w:val="20"/>
        </w:rPr>
        <w:t>业和木材加工和木、竹、藤、棕、草制品业监测时，</w:t>
      </w:r>
      <w:r>
        <w:rPr>
          <w:rFonts w:ascii="Times New Roman" w:eastAsia="方正仿宋_GBK" w:hAnsi="Times New Roman"/>
          <w:sz w:val="20"/>
          <w:szCs w:val="20"/>
        </w:rPr>
        <w:t xml:space="preserve"> </w:t>
      </w:r>
      <w:r>
        <w:rPr>
          <w:rFonts w:ascii="Times New Roman" w:eastAsia="方正仿宋_GBK" w:hAnsi="Times New Roman"/>
          <w:sz w:val="20"/>
          <w:szCs w:val="20"/>
        </w:rPr>
        <w:t>在满足存在</w:t>
      </w:r>
      <w:r>
        <w:rPr>
          <w:rFonts w:ascii="Times New Roman" w:eastAsia="方正仿宋_GBK" w:hAnsi="Times New Roman"/>
          <w:sz w:val="20"/>
          <w:szCs w:val="20"/>
        </w:rPr>
        <w:t xml:space="preserve"> 8 </w:t>
      </w:r>
      <w:r>
        <w:rPr>
          <w:rFonts w:ascii="Times New Roman" w:eastAsia="方正仿宋_GBK" w:hAnsi="Times New Roman"/>
          <w:sz w:val="20"/>
          <w:szCs w:val="20"/>
        </w:rPr>
        <w:t>种有机溶剂的一种或多种的要求，</w:t>
      </w:r>
      <w:r>
        <w:rPr>
          <w:rFonts w:ascii="Times New Roman" w:eastAsia="方正仿宋_GBK" w:hAnsi="Times New Roman"/>
          <w:sz w:val="20"/>
          <w:szCs w:val="20"/>
        </w:rPr>
        <w:t xml:space="preserve"> </w:t>
      </w:r>
      <w:r>
        <w:rPr>
          <w:rFonts w:ascii="Times New Roman" w:eastAsia="方正仿宋_GBK" w:hAnsi="Times New Roman"/>
          <w:sz w:val="20"/>
          <w:szCs w:val="20"/>
        </w:rPr>
        <w:t>可以增加甲醛监测。</w:t>
      </w:r>
    </w:p>
    <w:bookmarkEnd w:id="1"/>
    <w:p w:rsidR="00C81E61" w:rsidRDefault="00C81E61">
      <w:pPr>
        <w:rPr>
          <w:rFonts w:ascii="Times New Roman" w:eastAsia="方正仿宋_GBK" w:hAnsi="Times New Roman"/>
          <w:sz w:val="20"/>
          <w:szCs w:val="20"/>
        </w:rPr>
        <w:sectPr w:rsidR="00C81E61">
          <w:pgSz w:w="16838" w:h="11906" w:orient="landscape"/>
          <w:pgMar w:top="1797" w:right="1440" w:bottom="1797" w:left="1440" w:header="851" w:footer="992" w:gutter="0"/>
          <w:pgNumType w:fmt="numberInDash"/>
          <w:cols w:space="720"/>
          <w:docGrid w:type="linesAndChars" w:linePitch="312"/>
        </w:sectPr>
      </w:pPr>
    </w:p>
    <w:p w:rsidR="00C81E61" w:rsidRDefault="009534E6">
      <w:pPr>
        <w:pStyle w:val="2"/>
        <w:keepNext/>
        <w:keepLines/>
        <w:spacing w:before="0"/>
        <w:ind w:left="0"/>
        <w:jc w:val="center"/>
        <w:rPr>
          <w:rFonts w:ascii="Times New Roman" w:eastAsia="方正黑体_GBK" w:hAnsi="Times New Roman"/>
          <w:b w:val="0"/>
          <w:bCs w:val="0"/>
        </w:rPr>
      </w:pPr>
      <w:r>
        <w:rPr>
          <w:rFonts w:ascii="Times New Roman" w:eastAsia="方正黑体_GBK" w:hAnsi="Times New Roman" w:hint="eastAsia"/>
          <w:b w:val="0"/>
          <w:bCs w:val="0"/>
        </w:rPr>
        <w:lastRenderedPageBreak/>
        <w:t>附表</w:t>
      </w:r>
      <w:r>
        <w:rPr>
          <w:rFonts w:ascii="Times New Roman" w:eastAsia="方正黑体_GBK" w:hAnsi="Times New Roman" w:hint="eastAsia"/>
          <w:b w:val="0"/>
          <w:bCs w:val="0"/>
        </w:rPr>
        <w:t xml:space="preserve">2   </w:t>
      </w:r>
      <w:r>
        <w:rPr>
          <w:rFonts w:ascii="Times New Roman" w:eastAsia="方正黑体_GBK" w:hAnsi="Times New Roman" w:hint="eastAsia"/>
          <w:b w:val="0"/>
          <w:bCs w:val="0"/>
        </w:rPr>
        <w:t>各行业重点职业病危害因素汇总列表</w:t>
      </w:r>
    </w:p>
    <w:tbl>
      <w:tblPr>
        <w:tblStyle w:val="ab"/>
        <w:tblW w:w="0" w:type="auto"/>
        <w:tblLayout w:type="fixed"/>
        <w:tblLook w:val="04A0"/>
      </w:tblPr>
      <w:tblGrid>
        <w:gridCol w:w="2265"/>
        <w:gridCol w:w="4290"/>
        <w:gridCol w:w="2090"/>
      </w:tblGrid>
      <w:tr w:rsidR="00C81E61">
        <w:tc>
          <w:tcPr>
            <w:tcW w:w="2265" w:type="dxa"/>
            <w:vAlign w:val="center"/>
          </w:tcPr>
          <w:p w:rsidR="00C81E61" w:rsidRDefault="009534E6">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lang w:eastAsia="en-US"/>
              </w:rPr>
              <w:t>序号</w:t>
            </w:r>
          </w:p>
        </w:tc>
        <w:tc>
          <w:tcPr>
            <w:tcW w:w="4290" w:type="dxa"/>
            <w:vAlign w:val="center"/>
          </w:tcPr>
          <w:p w:rsidR="00C81E61" w:rsidRDefault="009534E6">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pacing w:val="1"/>
                <w:kern w:val="0"/>
                <w:sz w:val="28"/>
                <w:szCs w:val="28"/>
                <w:lang w:eastAsia="en-US"/>
              </w:rPr>
              <w:t>职业病危害因素</w:t>
            </w:r>
          </w:p>
        </w:tc>
        <w:tc>
          <w:tcPr>
            <w:tcW w:w="2090" w:type="dxa"/>
            <w:vAlign w:val="center"/>
          </w:tcPr>
          <w:p w:rsidR="00C81E61" w:rsidRDefault="009534E6">
            <w:pPr>
              <w:spacing w:line="44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lang w:eastAsia="en-US"/>
              </w:rPr>
              <w:t>备注</w:t>
            </w: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煤尘</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矽尘</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290" w:type="dxa"/>
            <w:vAlign w:val="center"/>
          </w:tcPr>
          <w:p w:rsidR="00C81E61" w:rsidRDefault="009534E6">
            <w:pPr>
              <w:widowControl/>
              <w:spacing w:line="440" w:lineRule="exact"/>
              <w:ind w:left="319"/>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水泥粉尘</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宋体" w:hAnsi="宋体" w:cs="宋体" w:hint="eastAsia"/>
                <w:sz w:val="28"/>
                <w:szCs w:val="28"/>
              </w:rPr>
              <w:t>4.</w:t>
            </w:r>
          </w:p>
        </w:tc>
        <w:tc>
          <w:tcPr>
            <w:tcW w:w="4290" w:type="dxa"/>
            <w:vAlign w:val="center"/>
          </w:tcPr>
          <w:p w:rsidR="00C81E61" w:rsidRDefault="009534E6">
            <w:pPr>
              <w:widowControl/>
              <w:spacing w:line="440" w:lineRule="exact"/>
              <w:ind w:left="319"/>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石棉粉尘</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电焊烟尘</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宋体" w:hAnsi="宋体" w:cs="宋体" w:hint="eastAsia"/>
                <w:sz w:val="28"/>
                <w:szCs w:val="28"/>
              </w:rPr>
              <w:t>6.</w:t>
            </w:r>
          </w:p>
        </w:tc>
        <w:tc>
          <w:tcPr>
            <w:tcW w:w="4290" w:type="dxa"/>
            <w:vAlign w:val="center"/>
          </w:tcPr>
          <w:p w:rsidR="00C81E61" w:rsidRDefault="009534E6">
            <w:pPr>
              <w:widowControl/>
              <w:spacing w:line="440" w:lineRule="exact"/>
              <w:ind w:left="319"/>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宋体" w:hAnsi="宋体" w:cs="宋体" w:hint="eastAsia"/>
                <w:sz w:val="28"/>
                <w:szCs w:val="28"/>
              </w:rPr>
              <w:t>7.</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甲苯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宋体" w:hAnsi="宋体" w:cs="宋体" w:hint="eastAsia"/>
                <w:sz w:val="28"/>
                <w:szCs w:val="28"/>
              </w:rPr>
              <w:t>8.</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二甲苯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宋体" w:hAnsi="宋体" w:cs="宋体" w:hint="eastAsia"/>
                <w:sz w:val="28"/>
                <w:szCs w:val="28"/>
              </w:rPr>
              <w:t>9.</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乙苯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1</w:t>
            </w:r>
            <w:r>
              <w:rPr>
                <w:rFonts w:ascii="宋体" w:hAnsi="宋体" w:cs="宋体" w:hint="eastAsia"/>
                <w:sz w:val="28"/>
                <w:szCs w:val="28"/>
              </w:rPr>
              <w:t>0.</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1,2-二氯乙烷</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三氯甲烷</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4290" w:type="dxa"/>
            <w:vAlign w:val="center"/>
          </w:tcPr>
          <w:p w:rsidR="00C81E61" w:rsidRDefault="009534E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eastAsia="en-US"/>
              </w:rPr>
              <w:t>正己烷</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三氯乙烯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rPr>
                <w:rFonts w:ascii="宋体" w:hAnsi="宋体" w:cs="宋体"/>
                <w:sz w:val="28"/>
                <w:szCs w:val="28"/>
              </w:rPr>
            </w:pPr>
            <w:r>
              <w:rPr>
                <w:rFonts w:ascii="仿宋_GB2312" w:eastAsia="仿宋_GB2312" w:hAnsi="仿宋_GB2312" w:cs="仿宋_GB2312" w:hint="eastAsia"/>
                <w:sz w:val="28"/>
                <w:szCs w:val="28"/>
              </w:rPr>
              <w:t xml:space="preserve">   1</w:t>
            </w:r>
            <w:r>
              <w:rPr>
                <w:rFonts w:ascii="宋体" w:hAnsi="宋体" w:cs="宋体" w:hint="eastAsia"/>
                <w:sz w:val="28"/>
                <w:szCs w:val="28"/>
              </w:rPr>
              <w:t>4.</w:t>
            </w:r>
          </w:p>
        </w:tc>
        <w:tc>
          <w:tcPr>
            <w:tcW w:w="4290" w:type="dxa"/>
            <w:vAlign w:val="center"/>
          </w:tcPr>
          <w:p w:rsidR="00C81E61" w:rsidRDefault="009534E6">
            <w:pPr>
              <w:spacing w:line="440" w:lineRule="exact"/>
              <w:jc w:val="center"/>
              <w:rPr>
                <w:rFonts w:ascii="仿宋_GB2312" w:eastAsia="仿宋_GB2312" w:hAnsi="仿宋_GB2312" w:cs="仿宋_GB2312"/>
                <w:b/>
                <w:kern w:val="0"/>
                <w:sz w:val="28"/>
                <w:szCs w:val="28"/>
                <w:lang w:eastAsia="en-US"/>
              </w:rPr>
            </w:pPr>
            <w:r>
              <w:rPr>
                <w:rFonts w:ascii="仿宋_GB2312" w:eastAsia="仿宋_GB2312" w:hAnsi="仿宋_GB2312" w:cs="仿宋_GB2312" w:hint="eastAsia"/>
                <w:b/>
                <w:kern w:val="0"/>
                <w:sz w:val="28"/>
                <w:szCs w:val="28"/>
                <w:lang w:eastAsia="en-US"/>
              </w:rPr>
              <w:t>氯乙烯</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铅及其无机化合物</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1</w:t>
            </w:r>
            <w:r>
              <w:rPr>
                <w:rFonts w:ascii="宋体" w:hAnsi="宋体" w:cs="宋体" w:hint="eastAsia"/>
                <w:sz w:val="28"/>
                <w:szCs w:val="28"/>
              </w:rPr>
              <w:t>6.</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锰及其无机化合物</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1</w:t>
            </w:r>
            <w:r>
              <w:rPr>
                <w:rFonts w:ascii="宋体" w:hAnsi="宋体" w:cs="宋体" w:hint="eastAsia"/>
                <w:sz w:val="28"/>
                <w:szCs w:val="28"/>
              </w:rPr>
              <w:t>7.</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镍及其无机化合物</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1</w:t>
            </w:r>
            <w:r>
              <w:rPr>
                <w:rFonts w:ascii="宋体" w:hAnsi="宋体" w:cs="宋体" w:hint="eastAsia"/>
                <w:sz w:val="28"/>
                <w:szCs w:val="28"/>
              </w:rPr>
              <w:t>8.</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钴及其化合物</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1</w:t>
            </w:r>
            <w:r>
              <w:rPr>
                <w:rFonts w:ascii="宋体" w:hAnsi="宋体" w:cs="宋体" w:hint="eastAsia"/>
                <w:sz w:val="28"/>
                <w:szCs w:val="28"/>
              </w:rPr>
              <w:t>9.</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锂及其化合物</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r w:rsidR="00C81E61">
        <w:tc>
          <w:tcPr>
            <w:tcW w:w="2265" w:type="dxa"/>
            <w:vAlign w:val="center"/>
          </w:tcPr>
          <w:p w:rsidR="00C81E61" w:rsidRDefault="009534E6">
            <w:pPr>
              <w:spacing w:line="440" w:lineRule="exact"/>
              <w:ind w:left="425"/>
              <w:rPr>
                <w:rFonts w:ascii="宋体" w:hAnsi="宋体" w:cs="宋体"/>
                <w:sz w:val="28"/>
                <w:szCs w:val="28"/>
              </w:rPr>
            </w:pPr>
            <w:r>
              <w:rPr>
                <w:rFonts w:ascii="仿宋_GB2312" w:eastAsia="仿宋_GB2312" w:hAnsi="仿宋_GB2312" w:cs="仿宋_GB2312" w:hint="eastAsia"/>
                <w:sz w:val="28"/>
                <w:szCs w:val="28"/>
              </w:rPr>
              <w:t>2</w:t>
            </w:r>
            <w:r>
              <w:rPr>
                <w:rFonts w:ascii="宋体" w:hAnsi="宋体" w:cs="宋体" w:hint="eastAsia"/>
                <w:sz w:val="28"/>
                <w:szCs w:val="28"/>
              </w:rPr>
              <w:t>0.</w:t>
            </w:r>
          </w:p>
        </w:tc>
        <w:tc>
          <w:tcPr>
            <w:tcW w:w="4290" w:type="dxa"/>
            <w:vAlign w:val="center"/>
          </w:tcPr>
          <w:p w:rsidR="00C81E61" w:rsidRDefault="009534E6">
            <w:pPr>
              <w:spacing w:line="440" w:lineRule="exact"/>
              <w:jc w:val="center"/>
              <w:rPr>
                <w:rFonts w:ascii="仿宋_GB2312" w:eastAsia="仿宋_GB2312" w:hAnsi="仿宋_GB2312" w:cs="仿宋_GB2312"/>
                <w:kern w:val="0"/>
                <w:sz w:val="28"/>
                <w:szCs w:val="28"/>
                <w:lang w:eastAsia="en-US"/>
              </w:rPr>
            </w:pPr>
            <w:r>
              <w:rPr>
                <w:rFonts w:ascii="仿宋_GB2312" w:eastAsia="仿宋_GB2312" w:hAnsi="仿宋_GB2312" w:cs="仿宋_GB2312" w:hint="eastAsia"/>
                <w:kern w:val="0"/>
                <w:sz w:val="28"/>
                <w:szCs w:val="28"/>
                <w:lang w:eastAsia="en-US"/>
              </w:rPr>
              <w:t>噪声</w:t>
            </w:r>
          </w:p>
        </w:tc>
        <w:tc>
          <w:tcPr>
            <w:tcW w:w="2090" w:type="dxa"/>
            <w:vAlign w:val="center"/>
          </w:tcPr>
          <w:p w:rsidR="00C81E61" w:rsidRDefault="00C81E61">
            <w:pPr>
              <w:spacing w:line="440" w:lineRule="exact"/>
              <w:jc w:val="center"/>
              <w:rPr>
                <w:rFonts w:ascii="仿宋_GB2312" w:eastAsia="仿宋_GB2312" w:hAnsi="仿宋_GB2312" w:cs="仿宋_GB2312"/>
                <w:sz w:val="28"/>
                <w:szCs w:val="28"/>
              </w:rPr>
            </w:pPr>
          </w:p>
        </w:tc>
      </w:tr>
    </w:tbl>
    <w:p w:rsidR="00C81E61" w:rsidRDefault="00C81E61">
      <w:pPr>
        <w:rPr>
          <w:rFonts w:ascii="Times New Roman" w:eastAsia="方正黑体_GBK" w:hAnsi="Times New Roman"/>
        </w:rPr>
      </w:pPr>
    </w:p>
    <w:p w:rsidR="00C81E61" w:rsidRDefault="009534E6">
      <w:pPr>
        <w:rPr>
          <w:rFonts w:ascii="Times New Roman" w:eastAsia="方正黑体_GBK" w:hAnsi="Times New Roman"/>
        </w:rPr>
      </w:pPr>
      <w:r>
        <w:rPr>
          <w:rFonts w:ascii="Times New Roman" w:eastAsia="方正黑体_GBK" w:hAnsi="Times New Roman"/>
        </w:rPr>
        <w:br w:type="page"/>
      </w:r>
    </w:p>
    <w:p w:rsidR="00C81E61" w:rsidRDefault="009534E6">
      <w:pPr>
        <w:pStyle w:val="2"/>
        <w:keepNext/>
        <w:keepLines/>
        <w:spacing w:before="0"/>
        <w:ind w:left="0"/>
        <w:jc w:val="left"/>
        <w:rPr>
          <w:rFonts w:ascii="Times New Roman" w:eastAsia="方正黑体_GBK" w:hAnsi="Times New Roman"/>
          <w:b w:val="0"/>
          <w:bCs w:val="0"/>
        </w:rPr>
      </w:pPr>
      <w:r>
        <w:rPr>
          <w:rFonts w:ascii="Times New Roman" w:eastAsia="方正黑体_GBK" w:hAnsi="Times New Roman"/>
          <w:b w:val="0"/>
          <w:bCs w:val="0"/>
        </w:rPr>
        <w:lastRenderedPageBreak/>
        <w:t>附录</w:t>
      </w:r>
      <w:r>
        <w:rPr>
          <w:rFonts w:ascii="Times New Roman" w:eastAsia="方正黑体_GBK" w:hAnsi="Times New Roman"/>
          <w:b w:val="0"/>
          <w:bCs w:val="0"/>
        </w:rPr>
        <w:t>C</w:t>
      </w:r>
    </w:p>
    <w:p w:rsidR="00C81E61" w:rsidRDefault="009534E6">
      <w:pPr>
        <w:spacing w:after="240" w:line="560" w:lineRule="exact"/>
        <w:ind w:firstLineChars="160" w:firstLine="578"/>
        <w:jc w:val="center"/>
        <w:outlineLvl w:val="1"/>
        <w:rPr>
          <w:rFonts w:ascii="Cambria" w:hAnsi="Cambria"/>
          <w:b/>
          <w:bCs/>
          <w:sz w:val="28"/>
          <w:szCs w:val="32"/>
        </w:rPr>
      </w:pPr>
      <w:bookmarkStart w:id="2" w:name="红头"/>
      <w:r>
        <w:rPr>
          <w:rFonts w:asciiTheme="minorEastAsia" w:eastAsiaTheme="minorEastAsia" w:hAnsiTheme="minorEastAsia" w:cstheme="minorEastAsia" w:hint="eastAsia"/>
          <w:b/>
          <w:bCs/>
          <w:sz w:val="36"/>
          <w:szCs w:val="36"/>
        </w:rPr>
        <w:t>工作场所职业病危害因素监测项目调查表</w:t>
      </w:r>
    </w:p>
    <w:tbl>
      <w:tblPr>
        <w:tblW w:w="8600"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1278"/>
        <w:gridCol w:w="3065"/>
        <w:gridCol w:w="1410"/>
        <w:gridCol w:w="2098"/>
      </w:tblGrid>
      <w:tr w:rsidR="00C81E61">
        <w:trPr>
          <w:trHeight w:val="629"/>
          <w:jc w:val="center"/>
        </w:trPr>
        <w:tc>
          <w:tcPr>
            <w:tcW w:w="749" w:type="dxa"/>
            <w:vMerge w:val="restart"/>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t>用人单位基本信息</w:t>
            </w: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用人单位名称</w:t>
            </w:r>
          </w:p>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(盖章)</w:t>
            </w:r>
          </w:p>
        </w:tc>
        <w:tc>
          <w:tcPr>
            <w:tcW w:w="6573" w:type="dxa"/>
            <w:gridSpan w:val="3"/>
            <w:vAlign w:val="center"/>
          </w:tcPr>
          <w:p w:rsidR="00C81E61" w:rsidRDefault="00C81E61">
            <w:pPr>
              <w:snapToGrid w:val="0"/>
              <w:spacing w:line="0" w:lineRule="atLeast"/>
              <w:jc w:val="center"/>
              <w:rPr>
                <w:rFonts w:ascii="仿宋" w:eastAsia="仿宋" w:hAnsi="仿宋" w:cs="仿宋_GB2312"/>
                <w:sz w:val="22"/>
                <w:szCs w:val="22"/>
              </w:rPr>
            </w:pPr>
          </w:p>
        </w:tc>
      </w:tr>
      <w:tr w:rsidR="00C81E61">
        <w:trPr>
          <w:trHeight w:val="376"/>
          <w:jc w:val="center"/>
        </w:trPr>
        <w:tc>
          <w:tcPr>
            <w:tcW w:w="749" w:type="dxa"/>
            <w:vMerge/>
            <w:vAlign w:val="center"/>
          </w:tcPr>
          <w:p w:rsidR="00C81E61" w:rsidRDefault="00C81E61">
            <w:pPr>
              <w:snapToGrid w:val="0"/>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社会信用代码</w:t>
            </w:r>
          </w:p>
        </w:tc>
        <w:tc>
          <w:tcPr>
            <w:tcW w:w="6573" w:type="dxa"/>
            <w:gridSpan w:val="3"/>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r>
              <w:rPr>
                <w:rFonts w:ascii="仿宋" w:eastAsia="仿宋" w:hAnsi="仿宋" w:cs="仿宋_GB2312" w:hint="eastAsia"/>
                <w:sz w:val="22"/>
                <w:szCs w:val="22"/>
              </w:rPr>
              <w:sym w:font="Wingdings" w:char="00A8"/>
            </w:r>
          </w:p>
        </w:tc>
      </w:tr>
      <w:tr w:rsidR="00C81E61">
        <w:trPr>
          <w:trHeight w:val="743"/>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工作场所地址</w:t>
            </w:r>
          </w:p>
        </w:tc>
        <w:tc>
          <w:tcPr>
            <w:tcW w:w="6573" w:type="dxa"/>
            <w:gridSpan w:val="3"/>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省（自治区、直辖市）市（地、州、盟）县（区、市、旗）乡(镇、街道)号</w:t>
            </w:r>
          </w:p>
        </w:tc>
      </w:tr>
      <w:tr w:rsidR="00C81E61">
        <w:trPr>
          <w:trHeight w:val="750"/>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单位注册地址</w:t>
            </w:r>
          </w:p>
        </w:tc>
        <w:tc>
          <w:tcPr>
            <w:tcW w:w="6573" w:type="dxa"/>
            <w:gridSpan w:val="3"/>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省（自治区、直辖市）市（地、州、盟）县（区、市、旗）乡(镇、街道)号</w:t>
            </w:r>
          </w:p>
        </w:tc>
      </w:tr>
      <w:tr w:rsidR="00C81E61">
        <w:trPr>
          <w:trHeight w:val="441"/>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所属行业</w:t>
            </w:r>
          </w:p>
        </w:tc>
        <w:tc>
          <w:tcPr>
            <w:tcW w:w="3065" w:type="dxa"/>
            <w:vAlign w:val="center"/>
          </w:tcPr>
          <w:p w:rsidR="00C81E61" w:rsidRDefault="00C81E61">
            <w:pPr>
              <w:snapToGrid w:val="0"/>
              <w:spacing w:line="0" w:lineRule="atLeast"/>
              <w:rPr>
                <w:rFonts w:ascii="仿宋" w:eastAsia="仿宋" w:hAnsi="仿宋" w:cs="仿宋_GB2312"/>
                <w:sz w:val="22"/>
                <w:szCs w:val="22"/>
              </w:rPr>
            </w:pPr>
          </w:p>
        </w:tc>
        <w:tc>
          <w:tcPr>
            <w:tcW w:w="1410"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法人姓名</w:t>
            </w:r>
          </w:p>
        </w:tc>
        <w:tc>
          <w:tcPr>
            <w:tcW w:w="2098" w:type="dxa"/>
            <w:vAlign w:val="center"/>
          </w:tcPr>
          <w:p w:rsidR="00C81E61" w:rsidRDefault="00C81E61">
            <w:pPr>
              <w:snapToGrid w:val="0"/>
              <w:spacing w:line="0" w:lineRule="atLeast"/>
              <w:rPr>
                <w:rFonts w:ascii="仿宋" w:eastAsia="仿宋" w:hAnsi="仿宋" w:cs="仿宋_GB2312"/>
                <w:sz w:val="22"/>
                <w:szCs w:val="22"/>
              </w:rPr>
            </w:pPr>
          </w:p>
        </w:tc>
      </w:tr>
      <w:tr w:rsidR="00C81E61">
        <w:trPr>
          <w:trHeight w:val="418"/>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职业卫生管理联系人</w:t>
            </w:r>
          </w:p>
        </w:tc>
        <w:tc>
          <w:tcPr>
            <w:tcW w:w="3065" w:type="dxa"/>
            <w:vAlign w:val="center"/>
          </w:tcPr>
          <w:p w:rsidR="00C81E61" w:rsidRDefault="00C81E61">
            <w:pPr>
              <w:snapToGrid w:val="0"/>
              <w:spacing w:line="0" w:lineRule="atLeast"/>
              <w:rPr>
                <w:rFonts w:ascii="仿宋" w:eastAsia="仿宋" w:hAnsi="仿宋" w:cs="仿宋_GB2312"/>
                <w:sz w:val="22"/>
                <w:szCs w:val="22"/>
              </w:rPr>
            </w:pPr>
          </w:p>
        </w:tc>
        <w:tc>
          <w:tcPr>
            <w:tcW w:w="1410"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联系电话</w:t>
            </w:r>
          </w:p>
        </w:tc>
        <w:tc>
          <w:tcPr>
            <w:tcW w:w="2098" w:type="dxa"/>
            <w:vAlign w:val="center"/>
          </w:tcPr>
          <w:p w:rsidR="00C81E61" w:rsidRDefault="00C81E61">
            <w:pPr>
              <w:snapToGrid w:val="0"/>
              <w:spacing w:line="0" w:lineRule="atLeast"/>
              <w:rPr>
                <w:rFonts w:ascii="仿宋" w:eastAsia="仿宋" w:hAnsi="仿宋" w:cs="仿宋_GB2312"/>
                <w:sz w:val="22"/>
                <w:szCs w:val="22"/>
              </w:rPr>
            </w:pPr>
          </w:p>
        </w:tc>
      </w:tr>
      <w:tr w:rsidR="00C81E61">
        <w:trPr>
          <w:trHeight w:val="767"/>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本单位在册职工总数</w:t>
            </w:r>
          </w:p>
        </w:tc>
        <w:tc>
          <w:tcPr>
            <w:tcW w:w="3065" w:type="dxa"/>
            <w:vAlign w:val="center"/>
          </w:tcPr>
          <w:p w:rsidR="00C81E61" w:rsidRDefault="00C81E61">
            <w:pPr>
              <w:snapToGrid w:val="0"/>
              <w:spacing w:line="0" w:lineRule="atLeast"/>
              <w:rPr>
                <w:rFonts w:ascii="仿宋" w:eastAsia="仿宋" w:hAnsi="仿宋" w:cs="仿宋_GB2312"/>
                <w:sz w:val="22"/>
                <w:szCs w:val="22"/>
              </w:rPr>
            </w:pPr>
          </w:p>
        </w:tc>
        <w:tc>
          <w:tcPr>
            <w:tcW w:w="1410"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劳务派遣人员数量</w:t>
            </w:r>
          </w:p>
        </w:tc>
        <w:tc>
          <w:tcPr>
            <w:tcW w:w="2098" w:type="dxa"/>
            <w:vAlign w:val="center"/>
          </w:tcPr>
          <w:p w:rsidR="00C81E61" w:rsidRDefault="00C81E61">
            <w:pPr>
              <w:snapToGrid w:val="0"/>
              <w:spacing w:line="0" w:lineRule="atLeast"/>
              <w:rPr>
                <w:rFonts w:ascii="仿宋" w:eastAsia="仿宋" w:hAnsi="仿宋" w:cs="仿宋_GB2312"/>
                <w:sz w:val="22"/>
                <w:szCs w:val="22"/>
              </w:rPr>
            </w:pPr>
          </w:p>
        </w:tc>
      </w:tr>
      <w:tr w:rsidR="00C81E61">
        <w:trPr>
          <w:trHeight w:val="1399"/>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经济类型</w:t>
            </w:r>
          </w:p>
        </w:tc>
        <w:tc>
          <w:tcPr>
            <w:tcW w:w="6573" w:type="dxa"/>
            <w:gridSpan w:val="3"/>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国有企业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集体企业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股份合作企业</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联营企业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私营企业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股份责任公司</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有限责任公司  </w:t>
            </w:r>
            <w:r>
              <w:rPr>
                <w:rFonts w:ascii="仿宋" w:eastAsia="仿宋" w:hAnsi="仿宋" w:cs="仿宋_GB2312" w:hint="eastAsia"/>
                <w:sz w:val="22"/>
                <w:szCs w:val="22"/>
              </w:rPr>
              <w:sym w:font="Wingdings" w:char="00A8"/>
            </w:r>
            <w:r>
              <w:rPr>
                <w:rFonts w:ascii="仿宋" w:eastAsia="仿宋" w:hAnsi="仿宋" w:cs="仿宋_GB2312" w:hint="eastAsia"/>
                <w:sz w:val="22"/>
                <w:szCs w:val="22"/>
              </w:rPr>
              <w:t>港澳台商投资企业</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外商投资企业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其他企业</w:t>
            </w:r>
          </w:p>
        </w:tc>
      </w:tr>
      <w:tr w:rsidR="00C81E61">
        <w:trPr>
          <w:trHeight w:val="564"/>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用人单位规模</w:t>
            </w:r>
          </w:p>
        </w:tc>
        <w:tc>
          <w:tcPr>
            <w:tcW w:w="6573" w:type="dxa"/>
            <w:gridSpan w:val="3"/>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大型企业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中型企业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小型企业  </w:t>
            </w:r>
            <w:r>
              <w:rPr>
                <w:rFonts w:ascii="仿宋" w:eastAsia="仿宋" w:hAnsi="仿宋" w:cs="仿宋_GB2312" w:hint="eastAsia"/>
                <w:sz w:val="22"/>
                <w:szCs w:val="22"/>
              </w:rPr>
              <w:sym w:font="Wingdings" w:char="00A8"/>
            </w:r>
            <w:r>
              <w:rPr>
                <w:rFonts w:ascii="仿宋" w:eastAsia="仿宋" w:hAnsi="仿宋" w:cs="仿宋_GB2312" w:hint="eastAsia"/>
                <w:sz w:val="22"/>
                <w:szCs w:val="22"/>
              </w:rPr>
              <w:t>微型企业</w:t>
            </w:r>
          </w:p>
        </w:tc>
      </w:tr>
      <w:tr w:rsidR="00C81E61">
        <w:trPr>
          <w:trHeight w:val="90"/>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职业卫生</w:t>
            </w:r>
          </w:p>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培训情况</w:t>
            </w:r>
          </w:p>
        </w:tc>
        <w:tc>
          <w:tcPr>
            <w:tcW w:w="6573" w:type="dxa"/>
            <w:gridSpan w:val="3"/>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 xml:space="preserve">用人单位负责人培训情况：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是 </w:t>
            </w:r>
            <w:r>
              <w:rPr>
                <w:rFonts w:ascii="仿宋" w:eastAsia="仿宋" w:hAnsi="仿宋" w:cs="仿宋_GB2312" w:hint="eastAsia"/>
                <w:sz w:val="22"/>
                <w:szCs w:val="22"/>
              </w:rPr>
              <w:sym w:font="Wingdings" w:char="00A8"/>
            </w:r>
            <w:r>
              <w:rPr>
                <w:rFonts w:ascii="仿宋" w:eastAsia="仿宋" w:hAnsi="仿宋" w:cs="仿宋_GB2312" w:hint="eastAsia"/>
                <w:sz w:val="22"/>
                <w:szCs w:val="22"/>
              </w:rPr>
              <w:t>否</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职业卫生管理人员培训情况：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是 </w:t>
            </w:r>
            <w:r>
              <w:rPr>
                <w:rFonts w:ascii="仿宋" w:eastAsia="仿宋" w:hAnsi="仿宋" w:cs="仿宋_GB2312" w:hint="eastAsia"/>
                <w:sz w:val="22"/>
                <w:szCs w:val="22"/>
              </w:rPr>
              <w:sym w:font="Wingdings" w:char="00A8"/>
            </w:r>
            <w:r>
              <w:rPr>
                <w:rFonts w:ascii="仿宋" w:eastAsia="仿宋" w:hAnsi="仿宋" w:cs="仿宋_GB2312" w:hint="eastAsia"/>
                <w:sz w:val="22"/>
                <w:szCs w:val="22"/>
              </w:rPr>
              <w:t>否</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接触职业病危害劳动者培训人数：人。</w:t>
            </w:r>
          </w:p>
        </w:tc>
      </w:tr>
      <w:tr w:rsidR="00C81E61">
        <w:trPr>
          <w:trHeight w:val="802"/>
          <w:jc w:val="center"/>
        </w:trPr>
        <w:tc>
          <w:tcPr>
            <w:tcW w:w="749" w:type="dxa"/>
            <w:vMerge/>
            <w:vAlign w:val="center"/>
          </w:tcPr>
          <w:p w:rsidR="00C81E61" w:rsidRDefault="00C81E61">
            <w:pPr>
              <w:spacing w:line="0" w:lineRule="atLeast"/>
              <w:jc w:val="center"/>
              <w:rPr>
                <w:rFonts w:ascii="仿宋" w:eastAsia="仿宋" w:hAnsi="仿宋" w:cs="仿宋_GB2312"/>
                <w:sz w:val="22"/>
                <w:szCs w:val="22"/>
              </w:rPr>
            </w:pPr>
          </w:p>
        </w:tc>
        <w:tc>
          <w:tcPr>
            <w:tcW w:w="1278" w:type="dxa"/>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职业病危害项目申报情况</w:t>
            </w:r>
          </w:p>
        </w:tc>
        <w:tc>
          <w:tcPr>
            <w:tcW w:w="6573" w:type="dxa"/>
            <w:gridSpan w:val="3"/>
            <w:vAlign w:val="center"/>
          </w:tcPr>
          <w:p w:rsidR="00C81E61" w:rsidRDefault="009534E6">
            <w:pPr>
              <w:snapToGrid w:val="0"/>
              <w:spacing w:line="0" w:lineRule="atLeast"/>
              <w:rPr>
                <w:rFonts w:ascii="仿宋" w:eastAsia="仿宋" w:hAnsi="仿宋"/>
                <w:sz w:val="22"/>
                <w:szCs w:val="22"/>
              </w:rPr>
            </w:pPr>
            <w:r>
              <w:rPr>
                <w:rFonts w:ascii="仿宋" w:eastAsia="仿宋" w:hAnsi="仿宋" w:cs="仿宋_GB2312" w:hint="eastAsia"/>
                <w:sz w:val="22"/>
                <w:szCs w:val="22"/>
              </w:rPr>
              <w:t>是否进行了申报：</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是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否 </w:t>
            </w:r>
          </w:p>
          <w:p w:rsidR="00C81E61" w:rsidRDefault="009534E6">
            <w:pPr>
              <w:pStyle w:val="a5"/>
              <w:ind w:firstLineChars="0" w:firstLine="0"/>
              <w:rPr>
                <w:rFonts w:ascii="仿宋" w:eastAsia="仿宋" w:hAnsi="仿宋"/>
                <w:sz w:val="22"/>
                <w:szCs w:val="22"/>
              </w:rPr>
            </w:pPr>
            <w:r>
              <w:rPr>
                <w:rFonts w:ascii="仿宋" w:eastAsia="仿宋" w:hAnsi="仿宋" w:cs="仿宋_GB2312" w:hint="eastAsia"/>
                <w:sz w:val="22"/>
                <w:szCs w:val="22"/>
              </w:rPr>
              <w:t xml:space="preserve">是否进行了年度更新： </w:t>
            </w:r>
            <w:r>
              <w:rPr>
                <w:rFonts w:ascii="仿宋" w:eastAsia="仿宋" w:hAnsi="仿宋" w:cs="仿宋_GB2312"/>
                <w:sz w:val="22"/>
                <w:szCs w:val="22"/>
              </w:rPr>
              <w:sym w:font="Wingdings" w:char="00A8"/>
            </w:r>
            <w:r>
              <w:rPr>
                <w:rFonts w:ascii="仿宋" w:eastAsia="仿宋" w:hAnsi="仿宋" w:cs="仿宋_GB2312" w:hint="eastAsia"/>
                <w:sz w:val="22"/>
                <w:szCs w:val="22"/>
              </w:rPr>
              <w:t xml:space="preserve">是  </w:t>
            </w:r>
            <w:r>
              <w:rPr>
                <w:rFonts w:ascii="仿宋" w:eastAsia="仿宋" w:hAnsi="仿宋" w:cs="仿宋_GB2312"/>
                <w:sz w:val="22"/>
                <w:szCs w:val="22"/>
              </w:rPr>
              <w:sym w:font="Wingdings" w:char="00A8"/>
            </w:r>
            <w:r>
              <w:rPr>
                <w:rFonts w:ascii="仿宋" w:eastAsia="仿宋" w:hAnsi="仿宋" w:cs="仿宋_GB2312" w:hint="eastAsia"/>
                <w:sz w:val="22"/>
                <w:szCs w:val="22"/>
              </w:rPr>
              <w:t>否</w:t>
            </w:r>
          </w:p>
        </w:tc>
      </w:tr>
      <w:tr w:rsidR="00C81E61">
        <w:trPr>
          <w:trHeight w:val="1732"/>
          <w:jc w:val="center"/>
        </w:trPr>
        <w:tc>
          <w:tcPr>
            <w:tcW w:w="749" w:type="dxa"/>
            <w:vMerge/>
            <w:tcBorders>
              <w:bottom w:val="single" w:sz="12" w:space="0" w:color="auto"/>
            </w:tcBorders>
            <w:vAlign w:val="center"/>
          </w:tcPr>
          <w:p w:rsidR="00C81E61" w:rsidRDefault="00C81E61">
            <w:pPr>
              <w:spacing w:line="0" w:lineRule="atLeast"/>
              <w:jc w:val="center"/>
              <w:rPr>
                <w:rFonts w:ascii="仿宋" w:eastAsia="仿宋" w:hAnsi="仿宋" w:cs="仿宋_GB2312"/>
                <w:sz w:val="22"/>
                <w:szCs w:val="22"/>
              </w:rPr>
            </w:pPr>
          </w:p>
        </w:tc>
        <w:tc>
          <w:tcPr>
            <w:tcW w:w="1278" w:type="dxa"/>
            <w:tcBorders>
              <w:bottom w:val="single" w:sz="12" w:space="0" w:color="auto"/>
            </w:tcBorders>
            <w:vAlign w:val="center"/>
          </w:tcPr>
          <w:p w:rsidR="00C81E61" w:rsidRDefault="009534E6">
            <w:pPr>
              <w:snapToGrid w:val="0"/>
              <w:spacing w:line="0" w:lineRule="atLeast"/>
              <w:jc w:val="center"/>
              <w:rPr>
                <w:rFonts w:ascii="仿宋" w:eastAsia="仿宋" w:hAnsi="仿宋" w:cs="仿宋_GB2312"/>
                <w:sz w:val="22"/>
                <w:szCs w:val="22"/>
              </w:rPr>
            </w:pPr>
            <w:r>
              <w:rPr>
                <w:rFonts w:ascii="仿宋" w:eastAsia="仿宋" w:hAnsi="仿宋" w:cs="仿宋_GB2312" w:hint="eastAsia"/>
                <w:sz w:val="22"/>
                <w:szCs w:val="22"/>
              </w:rPr>
              <w:t>防护设施“三同时”情况</w:t>
            </w:r>
          </w:p>
        </w:tc>
        <w:tc>
          <w:tcPr>
            <w:tcW w:w="6573" w:type="dxa"/>
            <w:gridSpan w:val="3"/>
            <w:tcBorders>
              <w:bottom w:val="single" w:sz="1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上一年度新改扩建及技术改造、引进项目情况：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有</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当前工作阶段：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可研阶段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初步设计阶段   </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建设阶段    </w:t>
            </w:r>
            <w:r>
              <w:rPr>
                <w:rFonts w:ascii="仿宋" w:eastAsia="仿宋" w:hAnsi="仿宋" w:cs="仿宋_GB2312" w:hint="eastAsia"/>
                <w:sz w:val="22"/>
                <w:szCs w:val="22"/>
              </w:rPr>
              <w:sym w:font="Wingdings" w:char="00A8"/>
            </w:r>
            <w:r>
              <w:rPr>
                <w:rFonts w:ascii="仿宋" w:eastAsia="仿宋" w:hAnsi="仿宋" w:cs="仿宋_GB2312" w:hint="eastAsia"/>
                <w:sz w:val="22"/>
                <w:szCs w:val="22"/>
              </w:rPr>
              <w:t>竣工阶段</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 xml:space="preserve">预评价开展情况：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全部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否</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职业病防护设施设计专篇：</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全部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否</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 xml:space="preserve">控制效果评价开展情况：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全部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否</w:t>
            </w:r>
          </w:p>
        </w:tc>
      </w:tr>
      <w:tr w:rsidR="00C81E61">
        <w:trPr>
          <w:trHeight w:val="90"/>
          <w:jc w:val="center"/>
        </w:trPr>
        <w:tc>
          <w:tcPr>
            <w:tcW w:w="749" w:type="dxa"/>
            <w:tcBorders>
              <w:top w:val="single" w:sz="12" w:space="0" w:color="auto"/>
              <w:bottom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b/>
                <w:bCs/>
                <w:sz w:val="22"/>
                <w:szCs w:val="22"/>
              </w:rPr>
              <w:t>存在的重点岗位/环节情况</w:t>
            </w:r>
          </w:p>
        </w:tc>
        <w:tc>
          <w:tcPr>
            <w:tcW w:w="7851" w:type="dxa"/>
            <w:gridSpan w:val="4"/>
            <w:tcBorders>
              <w:top w:val="single" w:sz="12" w:space="0" w:color="auto"/>
              <w:bottom w:val="single" w:sz="12" w:space="0" w:color="auto"/>
            </w:tcBorders>
            <w:vAlign w:val="center"/>
          </w:tcPr>
          <w:p w:rsidR="00C81E61" w:rsidRDefault="009534E6">
            <w:pPr>
              <w:snapToGrid w:val="0"/>
              <w:spacing w:line="0" w:lineRule="atLeast"/>
              <w:jc w:val="left"/>
              <w:rPr>
                <w:rFonts w:ascii="仿宋" w:eastAsia="仿宋" w:hAnsi="仿宋" w:cs="仿宋_GB2312"/>
                <w:b/>
                <w:bCs/>
                <w:sz w:val="22"/>
                <w:szCs w:val="22"/>
              </w:rPr>
            </w:pPr>
            <w:r>
              <w:rPr>
                <w:rFonts w:ascii="仿宋" w:eastAsia="仿宋" w:hAnsi="仿宋" w:cs="仿宋_GB2312" w:hint="eastAsia"/>
                <w:b/>
                <w:bCs/>
                <w:sz w:val="22"/>
                <w:szCs w:val="22"/>
              </w:rPr>
              <w:t>填写监测岗位劳动者工作日调查表（附表1）</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岗位1：；岗位2：；</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岗位3：；岗位4：；</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岗位5：；岗位6：；</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岗位7：；岗位8：；</w:t>
            </w:r>
          </w:p>
          <w:p w:rsidR="00C81E61" w:rsidRDefault="009534E6">
            <w:pPr>
              <w:snapToGrid w:val="0"/>
              <w:spacing w:line="0" w:lineRule="atLeast"/>
              <w:rPr>
                <w:rFonts w:ascii="仿宋" w:eastAsia="仿宋" w:hAnsi="仿宋"/>
                <w:sz w:val="22"/>
                <w:szCs w:val="22"/>
              </w:rPr>
            </w:pPr>
            <w:r>
              <w:rPr>
                <w:rFonts w:ascii="仿宋" w:eastAsia="仿宋" w:hAnsi="仿宋" w:cs="仿宋_GB2312" w:hint="eastAsia"/>
                <w:sz w:val="22"/>
                <w:szCs w:val="22"/>
              </w:rPr>
              <w:t>岗位9：；岗位10：。</w:t>
            </w:r>
          </w:p>
        </w:tc>
      </w:tr>
      <w:tr w:rsidR="00C81E61">
        <w:trPr>
          <w:trHeight w:val="400"/>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lastRenderedPageBreak/>
              <w:t>职业病危害因素种类及接触情况</w:t>
            </w:r>
          </w:p>
        </w:tc>
        <w:tc>
          <w:tcPr>
            <w:tcW w:w="7851" w:type="dxa"/>
            <w:gridSpan w:val="4"/>
            <w:tcBorders>
              <w:top w:val="single" w:sz="12" w:space="0" w:color="auto"/>
              <w:bottom w:val="single" w:sz="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接触职业病危害因素总人数：人。</w:t>
            </w:r>
          </w:p>
        </w:tc>
      </w:tr>
      <w:tr w:rsidR="00C81E61">
        <w:trPr>
          <w:trHeight w:val="1318"/>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2" w:space="0" w:color="auto"/>
              <w:bottom w:val="single" w:sz="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粉尘接触人数人。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煤尘：人；矽尘：人；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石棉粉尘：人；水泥粉尘：人；电焊烟尘：人；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其他类型粉尘（含“其他粉尘”）：人。</w:t>
            </w:r>
          </w:p>
        </w:tc>
      </w:tr>
      <w:tr w:rsidR="00C81E61">
        <w:trPr>
          <w:trHeight w:val="345"/>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2" w:space="0" w:color="auto"/>
              <w:bottom w:val="single" w:sz="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化学毒物接触人数：人。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苯：人；铅及其化合物：人；</w:t>
            </w:r>
          </w:p>
          <w:p w:rsidR="00C81E61" w:rsidRDefault="009534E6">
            <w:pPr>
              <w:tabs>
                <w:tab w:val="left" w:pos="5368"/>
              </w:tabs>
              <w:snapToGrid w:val="0"/>
              <w:spacing w:line="0" w:lineRule="atLeast"/>
              <w:rPr>
                <w:rFonts w:ascii="仿宋" w:eastAsia="仿宋" w:hAnsi="仿宋" w:cs="仿宋_GB2312"/>
                <w:sz w:val="22"/>
                <w:szCs w:val="22"/>
              </w:rPr>
            </w:pPr>
            <w:r>
              <w:rPr>
                <w:rFonts w:ascii="仿宋" w:eastAsia="仿宋" w:hAnsi="仿宋" w:cs="仿宋_GB2312" w:hint="eastAsia"/>
                <w:sz w:val="22"/>
                <w:szCs w:val="22"/>
              </w:rPr>
              <w:t>锰及其化合物：人；甲苯：人；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其他纳入监测的化学毒物：</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化学毒物1（      ）：人；化学毒物2（      ）：人；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化学毒物3（      ）：人；化学毒物4（      ）：人；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未纳入监测的其他化学毒物：人。</w:t>
            </w:r>
          </w:p>
        </w:tc>
      </w:tr>
      <w:tr w:rsidR="00C81E61">
        <w:trPr>
          <w:trHeight w:val="739"/>
          <w:jc w:val="center"/>
        </w:trPr>
        <w:tc>
          <w:tcPr>
            <w:tcW w:w="749" w:type="dxa"/>
            <w:vMerge/>
            <w:tcBorders>
              <w:bottom w:val="single" w:sz="12"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2" w:space="0" w:color="auto"/>
              <w:bottom w:val="single" w:sz="1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物理因素接触人数：人。</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噪声：人；   其他有害物理因素：人。</w:t>
            </w:r>
          </w:p>
        </w:tc>
      </w:tr>
      <w:tr w:rsidR="00C81E61">
        <w:trPr>
          <w:trHeight w:val="355"/>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t>上一年度职业病危害因素检测情况</w:t>
            </w:r>
          </w:p>
        </w:tc>
        <w:tc>
          <w:tcPr>
            <w:tcW w:w="7851" w:type="dxa"/>
            <w:gridSpan w:val="4"/>
            <w:tcBorders>
              <w:top w:val="single" w:sz="12" w:space="0" w:color="auto"/>
            </w:tcBorders>
            <w:vAlign w:val="center"/>
          </w:tcPr>
          <w:p w:rsidR="00C81E61" w:rsidRDefault="009534E6">
            <w:pPr>
              <w:pStyle w:val="a5"/>
              <w:ind w:firstLineChars="0" w:firstLine="0"/>
              <w:jc w:val="left"/>
              <w:rPr>
                <w:rFonts w:ascii="仿宋" w:eastAsia="仿宋" w:hAnsi="仿宋"/>
                <w:sz w:val="22"/>
                <w:szCs w:val="22"/>
              </w:rPr>
            </w:pPr>
            <w:r>
              <w:rPr>
                <w:rFonts w:ascii="仿宋" w:eastAsia="仿宋" w:hAnsi="仿宋" w:hint="eastAsia"/>
                <w:sz w:val="22"/>
                <w:szCs w:val="22"/>
              </w:rPr>
              <w:sym w:font="Wingdings" w:char="00A8"/>
            </w:r>
            <w:r>
              <w:rPr>
                <w:rFonts w:ascii="仿宋" w:eastAsia="仿宋" w:hAnsi="仿宋" w:cs="仿宋_GB2312" w:hint="eastAsia"/>
                <w:sz w:val="22"/>
                <w:szCs w:val="22"/>
              </w:rPr>
              <w:t xml:space="preserve">未检测  </w:t>
            </w:r>
            <w:r>
              <w:rPr>
                <w:rFonts w:ascii="仿宋" w:eastAsia="仿宋" w:hAnsi="仿宋" w:hint="eastAsia"/>
                <w:sz w:val="22"/>
                <w:szCs w:val="22"/>
              </w:rPr>
              <w:sym w:font="Wingdings" w:char="00A8"/>
            </w:r>
            <w:r>
              <w:rPr>
                <w:rFonts w:ascii="仿宋" w:eastAsia="仿宋" w:hAnsi="仿宋" w:cs="仿宋_GB2312" w:hint="eastAsia"/>
                <w:sz w:val="22"/>
                <w:szCs w:val="22"/>
              </w:rPr>
              <w:t>检测</w:t>
            </w:r>
          </w:p>
          <w:p w:rsidR="00C81E61" w:rsidRDefault="009534E6">
            <w:pPr>
              <w:pStyle w:val="a5"/>
              <w:ind w:firstLineChars="0" w:firstLine="0"/>
              <w:rPr>
                <w:rFonts w:ascii="仿宋" w:eastAsia="仿宋" w:hAnsi="仿宋" w:cs="仿宋_GB2312"/>
                <w:sz w:val="22"/>
                <w:szCs w:val="22"/>
              </w:rPr>
            </w:pPr>
            <w:r>
              <w:rPr>
                <w:rFonts w:ascii="仿宋" w:eastAsia="仿宋" w:hAnsi="仿宋" w:cs="仿宋_GB2312" w:hint="eastAsia"/>
                <w:sz w:val="22"/>
                <w:szCs w:val="22"/>
              </w:rPr>
              <w:t>开展定期检测/评价检测的职业卫生技术服务机构名称：</w:t>
            </w:r>
          </w:p>
          <w:p w:rsidR="00C81E61" w:rsidRDefault="009534E6">
            <w:pPr>
              <w:pStyle w:val="a5"/>
              <w:ind w:firstLineChars="0" w:firstLine="0"/>
              <w:rPr>
                <w:rFonts w:ascii="仿宋" w:eastAsia="仿宋" w:hAnsi="仿宋"/>
                <w:sz w:val="22"/>
                <w:szCs w:val="22"/>
              </w:rPr>
            </w:pPr>
            <w:r>
              <w:rPr>
                <w:rFonts w:ascii="仿宋" w:eastAsia="仿宋" w:hAnsi="仿宋"/>
                <w:sz w:val="22"/>
                <w:szCs w:val="22"/>
              </w:rPr>
              <w:t>报告</w:t>
            </w:r>
            <w:r>
              <w:rPr>
                <w:rFonts w:ascii="仿宋" w:eastAsia="仿宋" w:hAnsi="仿宋" w:hint="eastAsia"/>
                <w:sz w:val="22"/>
                <w:szCs w:val="22"/>
              </w:rPr>
              <w:t>编</w:t>
            </w:r>
            <w:r>
              <w:rPr>
                <w:rFonts w:ascii="仿宋" w:eastAsia="仿宋" w:hAnsi="仿宋"/>
                <w:sz w:val="22"/>
                <w:szCs w:val="22"/>
              </w:rPr>
              <w:t>号：</w:t>
            </w:r>
          </w:p>
          <w:p w:rsidR="00C81E61" w:rsidRDefault="009534E6">
            <w:pPr>
              <w:pStyle w:val="a5"/>
              <w:ind w:firstLineChars="0" w:firstLine="0"/>
              <w:rPr>
                <w:rFonts w:ascii="仿宋" w:eastAsia="仿宋" w:hAnsi="仿宋" w:cs="仿宋_GB2312"/>
                <w:sz w:val="22"/>
                <w:szCs w:val="22"/>
              </w:rPr>
            </w:pPr>
            <w:r>
              <w:rPr>
                <w:rFonts w:ascii="仿宋" w:eastAsia="仿宋" w:hAnsi="仿宋" w:cs="仿宋_GB2312" w:hint="eastAsia"/>
                <w:b/>
                <w:bCs/>
                <w:sz w:val="22"/>
                <w:szCs w:val="22"/>
              </w:rPr>
              <w:t>职业病危害因素检测结果（若已开展检测，填写附表2）</w:t>
            </w:r>
          </w:p>
        </w:tc>
      </w:tr>
      <w:tr w:rsidR="00C81E61">
        <w:trPr>
          <w:trHeight w:val="3209"/>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煤尘：场所检测点个，超标点个；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矽尘：场所检测点个，超标点个；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石棉粉尘：场所检测点个，超标点个；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电焊烟尘：场所检测点个，超标点个；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水泥粉尘：场所检测点个，超标点个；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其他类型粉尘（含其他粉尘）：场所检测点个，超标点个；</w:t>
            </w:r>
          </w:p>
          <w:p w:rsidR="00C81E61" w:rsidRDefault="009534E6">
            <w:pPr>
              <w:snapToGrid w:val="0"/>
              <w:spacing w:line="0" w:lineRule="atLeast"/>
              <w:ind w:firstLineChars="1400" w:firstLine="308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tc>
      </w:tr>
      <w:tr w:rsidR="00C81E61">
        <w:trPr>
          <w:trHeight w:val="706"/>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铅及其化合物：场所检测点个，超标点个；</w:t>
            </w:r>
          </w:p>
          <w:p w:rsidR="00C81E61" w:rsidRDefault="009534E6">
            <w:pPr>
              <w:snapToGrid w:val="0"/>
              <w:spacing w:line="0" w:lineRule="atLeast"/>
              <w:ind w:firstLineChars="700" w:firstLine="154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锰及其化合物：场所检测点个，超标点个；</w:t>
            </w:r>
          </w:p>
          <w:p w:rsidR="00C81E61" w:rsidRDefault="009534E6">
            <w:pPr>
              <w:snapToGrid w:val="0"/>
              <w:spacing w:line="0" w:lineRule="atLeast"/>
              <w:ind w:firstLineChars="700" w:firstLine="154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苯：场所检测点个，超标点个；</w:t>
            </w:r>
          </w:p>
          <w:p w:rsidR="00C81E61" w:rsidRDefault="009534E6">
            <w:pPr>
              <w:snapToGrid w:val="0"/>
              <w:spacing w:line="0" w:lineRule="atLeast"/>
              <w:ind w:firstLineChars="200" w:firstLine="44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甲苯：场所检测点个，超标点个；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化学毒物1（         ）：场所检测点个，超标点个；</w:t>
            </w:r>
          </w:p>
          <w:p w:rsidR="00C81E61" w:rsidRDefault="009534E6">
            <w:pPr>
              <w:snapToGrid w:val="0"/>
              <w:spacing w:line="0" w:lineRule="atLeast"/>
              <w:ind w:firstLineChars="1100" w:firstLine="2420"/>
              <w:jc w:val="left"/>
              <w:rPr>
                <w:rFonts w:ascii="仿宋" w:eastAsia="仿宋" w:hAnsi="仿宋" w:cs="仿宋_GB2312"/>
                <w:sz w:val="22"/>
                <w:szCs w:val="22"/>
              </w:rPr>
            </w:pPr>
            <w:r>
              <w:rPr>
                <w:rFonts w:ascii="仿宋" w:eastAsia="仿宋" w:hAnsi="仿宋" w:cs="仿宋_GB2312" w:hint="eastAsia"/>
                <w:sz w:val="22"/>
                <w:szCs w:val="22"/>
              </w:rPr>
              <w:t>检测岗位/工种数：个，超标岗位：个。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化学毒物2（         ）：场所检测点个，超标点个；</w:t>
            </w:r>
          </w:p>
          <w:p w:rsidR="00C81E61" w:rsidRDefault="009534E6">
            <w:pPr>
              <w:snapToGrid w:val="0"/>
              <w:spacing w:line="0" w:lineRule="atLeast"/>
              <w:ind w:firstLineChars="1100" w:firstLine="2420"/>
              <w:jc w:val="left"/>
              <w:rPr>
                <w:rFonts w:ascii="仿宋" w:eastAsia="仿宋" w:hAnsi="仿宋" w:cs="仿宋_GB2312"/>
                <w:sz w:val="22"/>
                <w:szCs w:val="22"/>
              </w:rPr>
            </w:pPr>
            <w:r>
              <w:rPr>
                <w:rFonts w:ascii="仿宋" w:eastAsia="仿宋" w:hAnsi="仿宋" w:cs="仿宋_GB2312" w:hint="eastAsia"/>
                <w:sz w:val="22"/>
                <w:szCs w:val="22"/>
              </w:rPr>
              <w:t>检测岗位/工种数：个，超标岗位：个。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化学毒物3（         ）：场所检测点个，超标点个；</w:t>
            </w:r>
          </w:p>
          <w:p w:rsidR="00C81E61" w:rsidRDefault="009534E6">
            <w:pPr>
              <w:snapToGrid w:val="0"/>
              <w:spacing w:line="0" w:lineRule="atLeast"/>
              <w:ind w:firstLineChars="200" w:firstLine="440"/>
              <w:jc w:val="left"/>
              <w:rPr>
                <w:rFonts w:ascii="仿宋" w:eastAsia="仿宋" w:hAnsi="仿宋" w:cs="仿宋_GB2312"/>
                <w:sz w:val="22"/>
                <w:szCs w:val="22"/>
              </w:rPr>
            </w:pPr>
            <w:r>
              <w:rPr>
                <w:rFonts w:ascii="仿宋" w:eastAsia="仿宋" w:hAnsi="仿宋" w:cs="仿宋_GB2312" w:hint="eastAsia"/>
                <w:sz w:val="22"/>
                <w:szCs w:val="22"/>
              </w:rPr>
              <w:t>检测岗位/工种数：个，超标岗位：个。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其他化学毒物：场所检测点个，超标点个；</w:t>
            </w:r>
          </w:p>
          <w:p w:rsidR="00C81E61" w:rsidRDefault="009534E6">
            <w:pPr>
              <w:snapToGrid w:val="0"/>
              <w:spacing w:line="0" w:lineRule="atLeast"/>
              <w:ind w:firstLineChars="700" w:firstLine="154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tc>
      </w:tr>
      <w:tr w:rsidR="00C81E61">
        <w:trPr>
          <w:trHeight w:val="1422"/>
          <w:jc w:val="center"/>
        </w:trPr>
        <w:tc>
          <w:tcPr>
            <w:tcW w:w="749" w:type="dxa"/>
            <w:vMerge/>
            <w:tcBorders>
              <w:bottom w:val="single" w:sz="12"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top w:val="single" w:sz="4" w:space="0" w:color="auto"/>
              <w:bottom w:val="single" w:sz="12"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噪声：场所检测点个，超标85dB(A)个；</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其他有害物理因素：场所检测点个，超标点个；</w:t>
            </w:r>
          </w:p>
          <w:p w:rsidR="00C81E61" w:rsidRDefault="009534E6">
            <w:pPr>
              <w:snapToGrid w:val="0"/>
              <w:spacing w:line="0" w:lineRule="atLeast"/>
              <w:ind w:firstLineChars="900" w:firstLine="1980"/>
              <w:jc w:val="left"/>
              <w:rPr>
                <w:rFonts w:ascii="仿宋" w:eastAsia="仿宋" w:hAnsi="仿宋" w:cs="仿宋_GB2312"/>
                <w:sz w:val="22"/>
                <w:szCs w:val="22"/>
              </w:rPr>
            </w:pPr>
            <w:r>
              <w:rPr>
                <w:rFonts w:ascii="仿宋" w:eastAsia="仿宋" w:hAnsi="仿宋" w:cs="仿宋_GB2312" w:hint="eastAsia"/>
                <w:sz w:val="22"/>
                <w:szCs w:val="22"/>
              </w:rPr>
              <w:t>检测岗位/工种个，超标岗位个。</w:t>
            </w:r>
          </w:p>
        </w:tc>
      </w:tr>
      <w:tr w:rsidR="00C81E61">
        <w:trPr>
          <w:trHeight w:val="496"/>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t>上一年度在岗期间职业健康检查情况</w:t>
            </w:r>
            <w:r>
              <w:rPr>
                <w:rFonts w:ascii="仿宋" w:eastAsia="仿宋" w:hAnsi="仿宋" w:cs="仿宋_GB2312" w:hint="eastAsia"/>
                <w:b/>
                <w:sz w:val="22"/>
                <w:szCs w:val="22"/>
                <w:vertAlign w:val="superscript"/>
              </w:rPr>
              <w:t>*</w:t>
            </w:r>
          </w:p>
        </w:tc>
        <w:tc>
          <w:tcPr>
            <w:tcW w:w="7851" w:type="dxa"/>
            <w:gridSpan w:val="4"/>
            <w:tcBorders>
              <w:top w:val="single" w:sz="12"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未体检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体检    </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体检总人数人。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职业健康检查机构名称：</w:t>
            </w:r>
          </w:p>
        </w:tc>
      </w:tr>
      <w:tr w:rsidR="00C81E61">
        <w:trPr>
          <w:trHeight w:val="496"/>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vAlign w:val="center"/>
          </w:tcPr>
          <w:p w:rsidR="00C81E61" w:rsidRDefault="009534E6">
            <w:pPr>
              <w:snapToGrid w:val="0"/>
              <w:spacing w:line="0" w:lineRule="atLeast"/>
              <w:ind w:left="440" w:hangingChars="200" w:hanging="440"/>
              <w:jc w:val="left"/>
              <w:rPr>
                <w:rFonts w:ascii="仿宋" w:eastAsia="仿宋" w:hAnsi="仿宋" w:cs="仿宋_GB2312"/>
                <w:sz w:val="22"/>
                <w:szCs w:val="22"/>
              </w:rPr>
            </w:pPr>
            <w:r>
              <w:rPr>
                <w:rFonts w:ascii="仿宋" w:eastAsia="仿宋" w:hAnsi="仿宋" w:cs="仿宋_GB2312" w:hint="eastAsia"/>
                <w:sz w:val="22"/>
                <w:szCs w:val="22"/>
              </w:rPr>
              <w:t>接触煤尘体检人数人；应复查人数人；</w:t>
            </w:r>
          </w:p>
          <w:p w:rsidR="00C81E61" w:rsidRDefault="009534E6">
            <w:pPr>
              <w:snapToGrid w:val="0"/>
              <w:spacing w:line="0" w:lineRule="atLeast"/>
              <w:ind w:leftChars="228" w:left="479" w:firstLineChars="200" w:firstLine="44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ind w:left="440" w:hangingChars="200" w:hanging="440"/>
              <w:jc w:val="left"/>
              <w:rPr>
                <w:rFonts w:ascii="仿宋" w:eastAsia="仿宋" w:hAnsi="仿宋" w:cs="仿宋_GB2312"/>
                <w:sz w:val="22"/>
                <w:szCs w:val="22"/>
              </w:rPr>
            </w:pPr>
            <w:r>
              <w:rPr>
                <w:rFonts w:ascii="仿宋" w:eastAsia="仿宋" w:hAnsi="仿宋" w:cs="仿宋_GB2312" w:hint="eastAsia"/>
                <w:sz w:val="22"/>
                <w:szCs w:val="22"/>
              </w:rPr>
              <w:t>接触矽尘体检人数人；应复查人数人；</w:t>
            </w:r>
          </w:p>
          <w:p w:rsidR="00C81E61" w:rsidRDefault="009534E6">
            <w:pPr>
              <w:snapToGrid w:val="0"/>
              <w:spacing w:line="0" w:lineRule="atLeast"/>
              <w:ind w:leftChars="228" w:left="479" w:firstLineChars="200" w:firstLine="44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接触石棉粉尘体检人数人；应复查人数人；</w:t>
            </w:r>
          </w:p>
          <w:p w:rsidR="00C81E61" w:rsidRDefault="009534E6">
            <w:pPr>
              <w:snapToGrid w:val="0"/>
              <w:spacing w:line="0" w:lineRule="atLeast"/>
              <w:ind w:firstLineChars="600" w:firstLine="132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接触水泥粉尘体检人数人；应复查人数人；</w:t>
            </w:r>
          </w:p>
          <w:p w:rsidR="00C81E61" w:rsidRDefault="009534E6">
            <w:pPr>
              <w:snapToGrid w:val="0"/>
              <w:spacing w:line="0" w:lineRule="atLeast"/>
              <w:ind w:firstLineChars="600" w:firstLine="132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pStyle w:val="TableParagraph"/>
              <w:tabs>
                <w:tab w:val="left" w:pos="2868"/>
                <w:tab w:val="left" w:pos="4908"/>
                <w:tab w:val="left" w:pos="7188"/>
              </w:tabs>
              <w:spacing w:line="291" w:lineRule="exact"/>
              <w:rPr>
                <w:rFonts w:ascii="仿宋" w:eastAsia="仿宋" w:hAnsi="仿宋" w:cs="仿宋_GB2312"/>
                <w:sz w:val="22"/>
                <w:szCs w:val="22"/>
              </w:rPr>
            </w:pPr>
            <w:r>
              <w:rPr>
                <w:rFonts w:ascii="仿宋" w:eastAsia="仿宋" w:hAnsi="仿宋" w:cs="仿宋_GB2312" w:hint="eastAsia"/>
                <w:sz w:val="22"/>
                <w:szCs w:val="22"/>
              </w:rPr>
              <w:t>接触电焊烟尘体检人数人；应复查人数人；</w:t>
            </w:r>
          </w:p>
          <w:p w:rsidR="00C81E61" w:rsidRDefault="009534E6">
            <w:pPr>
              <w:pStyle w:val="TableParagraph"/>
              <w:tabs>
                <w:tab w:val="left" w:pos="2868"/>
                <w:tab w:val="left" w:pos="4908"/>
                <w:tab w:val="left" w:pos="7188"/>
              </w:tabs>
              <w:spacing w:line="291" w:lineRule="exact"/>
              <w:ind w:firstLineChars="600" w:firstLine="1320"/>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ind w:left="3080" w:hangingChars="1400" w:hanging="3080"/>
              <w:jc w:val="left"/>
              <w:rPr>
                <w:rFonts w:ascii="仿宋" w:eastAsia="仿宋" w:hAnsi="仿宋" w:cs="仿宋_GB2312"/>
                <w:sz w:val="22"/>
                <w:szCs w:val="22"/>
              </w:rPr>
            </w:pPr>
            <w:r>
              <w:rPr>
                <w:rFonts w:ascii="仿宋" w:eastAsia="仿宋" w:hAnsi="仿宋" w:cs="仿宋_GB2312" w:hint="eastAsia"/>
                <w:sz w:val="22"/>
                <w:szCs w:val="22"/>
              </w:rPr>
              <w:t>接触其他类型粉尘(含其他粉尘)体检人数人；应复查人数人；</w:t>
            </w:r>
          </w:p>
          <w:p w:rsidR="00C81E61" w:rsidRDefault="009534E6">
            <w:pPr>
              <w:snapToGrid w:val="0"/>
              <w:spacing w:line="0" w:lineRule="atLeast"/>
              <w:ind w:leftChars="1482" w:left="3332" w:hangingChars="100" w:hanging="22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tc>
      </w:tr>
      <w:tr w:rsidR="00C81E61">
        <w:trPr>
          <w:trHeight w:val="496"/>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接触铅及其化合物体检人数人；应复查人数人；</w:t>
            </w:r>
          </w:p>
          <w:p w:rsidR="00C81E61" w:rsidRDefault="009534E6">
            <w:pPr>
              <w:snapToGrid w:val="0"/>
              <w:spacing w:line="0" w:lineRule="atLeast"/>
              <w:ind w:firstLineChars="800" w:firstLine="176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接触锰及其化合物体检人数人；应复查人数人；</w:t>
            </w:r>
          </w:p>
          <w:p w:rsidR="00C81E61" w:rsidRDefault="009534E6">
            <w:pPr>
              <w:snapToGrid w:val="0"/>
              <w:spacing w:line="0" w:lineRule="atLeast"/>
              <w:ind w:firstLineChars="800" w:firstLine="176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接触苯体检人数人；应复查人数人；</w:t>
            </w:r>
          </w:p>
          <w:p w:rsidR="00C81E61" w:rsidRDefault="009534E6">
            <w:pPr>
              <w:snapToGrid w:val="0"/>
              <w:spacing w:line="0" w:lineRule="atLeast"/>
              <w:ind w:firstLineChars="300" w:firstLine="66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接触甲苯体检人数人；应复查人数人；</w:t>
            </w:r>
          </w:p>
          <w:p w:rsidR="00C81E61" w:rsidRDefault="009534E6">
            <w:pPr>
              <w:snapToGrid w:val="0"/>
              <w:spacing w:line="0" w:lineRule="atLeast"/>
              <w:ind w:firstLineChars="400" w:firstLine="88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ind w:left="2860" w:hangingChars="1300" w:hanging="2860"/>
              <w:jc w:val="left"/>
              <w:rPr>
                <w:rFonts w:ascii="仿宋" w:eastAsia="仿宋" w:hAnsi="仿宋" w:cs="仿宋_GB2312"/>
                <w:sz w:val="22"/>
                <w:szCs w:val="22"/>
              </w:rPr>
            </w:pPr>
            <w:r>
              <w:rPr>
                <w:rFonts w:ascii="仿宋" w:eastAsia="仿宋" w:hAnsi="仿宋" w:cs="仿宋_GB2312" w:hint="eastAsia"/>
                <w:sz w:val="22"/>
                <w:szCs w:val="22"/>
              </w:rPr>
              <w:t>接触化学毒物1（           ）体检人数人；应复查人数人；实际复查人数人；异常人数人。</w:t>
            </w:r>
          </w:p>
          <w:p w:rsidR="00C81E61" w:rsidRDefault="009534E6">
            <w:pPr>
              <w:snapToGrid w:val="0"/>
              <w:spacing w:line="0" w:lineRule="atLeast"/>
              <w:ind w:left="2860" w:hangingChars="1300" w:hanging="2860"/>
              <w:jc w:val="left"/>
              <w:rPr>
                <w:rFonts w:ascii="仿宋" w:eastAsia="仿宋" w:hAnsi="仿宋" w:cs="仿宋_GB2312"/>
                <w:sz w:val="22"/>
                <w:szCs w:val="22"/>
              </w:rPr>
            </w:pPr>
            <w:r>
              <w:rPr>
                <w:rFonts w:ascii="仿宋" w:eastAsia="仿宋" w:hAnsi="仿宋" w:cs="仿宋_GB2312" w:hint="eastAsia"/>
                <w:sz w:val="22"/>
                <w:szCs w:val="22"/>
              </w:rPr>
              <w:t>接触化学毒物2（           ）体检人数人；应复查人数人；实际复查人数人；异常人数人。</w:t>
            </w:r>
          </w:p>
          <w:p w:rsidR="00C81E61" w:rsidRDefault="009534E6">
            <w:pPr>
              <w:snapToGrid w:val="0"/>
              <w:spacing w:line="0" w:lineRule="atLeast"/>
              <w:ind w:left="2860" w:hangingChars="1300" w:hanging="2860"/>
              <w:jc w:val="left"/>
              <w:rPr>
                <w:rFonts w:ascii="仿宋" w:eastAsia="仿宋" w:hAnsi="仿宋" w:cs="仿宋_GB2312"/>
                <w:sz w:val="22"/>
                <w:szCs w:val="22"/>
              </w:rPr>
            </w:pPr>
            <w:r>
              <w:rPr>
                <w:rFonts w:ascii="仿宋" w:eastAsia="仿宋" w:hAnsi="仿宋" w:cs="仿宋_GB2312" w:hint="eastAsia"/>
                <w:sz w:val="22"/>
                <w:szCs w:val="22"/>
              </w:rPr>
              <w:t>接触化学毒物3（           ）体检人数人；应复查人数人；实际复查人数人；异常人数人。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接触其他化学毒物体检人数人；应复查人数人；</w:t>
            </w:r>
          </w:p>
          <w:p w:rsidR="00C81E61" w:rsidRDefault="009534E6">
            <w:pPr>
              <w:snapToGrid w:val="0"/>
              <w:spacing w:line="0" w:lineRule="atLeast"/>
              <w:ind w:firstLineChars="800" w:firstLine="176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tc>
      </w:tr>
      <w:tr w:rsidR="00C81E61">
        <w:trPr>
          <w:trHeight w:val="496"/>
          <w:jc w:val="center"/>
        </w:trPr>
        <w:tc>
          <w:tcPr>
            <w:tcW w:w="749" w:type="dxa"/>
            <w:vMerge/>
            <w:tcBorders>
              <w:bottom w:val="single" w:sz="12"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7851" w:type="dxa"/>
            <w:gridSpan w:val="4"/>
            <w:tcBorders>
              <w:bottom w:val="single" w:sz="12"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接触噪声体检人数人；应复查人数人；</w:t>
            </w:r>
          </w:p>
          <w:p w:rsidR="00C81E61" w:rsidRDefault="009534E6">
            <w:pPr>
              <w:snapToGrid w:val="0"/>
              <w:spacing w:line="0" w:lineRule="atLeast"/>
              <w:ind w:firstLineChars="400" w:firstLine="88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接触其他有害物理因素体检人数人；应复查人数人；</w:t>
            </w:r>
          </w:p>
          <w:p w:rsidR="00C81E61" w:rsidRDefault="009534E6">
            <w:pPr>
              <w:snapToGrid w:val="0"/>
              <w:spacing w:line="0" w:lineRule="atLeast"/>
              <w:ind w:firstLineChars="1000" w:firstLine="2200"/>
              <w:jc w:val="left"/>
              <w:rPr>
                <w:rFonts w:ascii="仿宋" w:eastAsia="仿宋" w:hAnsi="仿宋" w:cs="仿宋_GB2312"/>
                <w:sz w:val="22"/>
                <w:szCs w:val="22"/>
              </w:rPr>
            </w:pPr>
            <w:r>
              <w:rPr>
                <w:rFonts w:ascii="仿宋" w:eastAsia="仿宋" w:hAnsi="仿宋" w:cs="仿宋_GB2312" w:hint="eastAsia"/>
                <w:sz w:val="22"/>
                <w:szCs w:val="22"/>
              </w:rPr>
              <w:t>实际复查人数人；异常人数人。</w:t>
            </w:r>
          </w:p>
        </w:tc>
      </w:tr>
      <w:tr w:rsidR="00C81E61">
        <w:trPr>
          <w:trHeight w:val="636"/>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t>职业病防护设施设置及运行情况</w:t>
            </w:r>
          </w:p>
        </w:tc>
        <w:tc>
          <w:tcPr>
            <w:tcW w:w="1278" w:type="dxa"/>
            <w:tcBorders>
              <w:top w:val="single" w:sz="12"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防尘设施</w:t>
            </w:r>
          </w:p>
        </w:tc>
        <w:tc>
          <w:tcPr>
            <w:tcW w:w="6573" w:type="dxa"/>
            <w:gridSpan w:val="3"/>
            <w:tcBorders>
              <w:top w:val="single" w:sz="12"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防护效果：</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无效</w:t>
            </w:r>
          </w:p>
        </w:tc>
      </w:tr>
      <w:tr w:rsidR="00C81E61">
        <w:trPr>
          <w:trHeight w:val="848"/>
          <w:jc w:val="center"/>
        </w:trPr>
        <w:tc>
          <w:tcPr>
            <w:tcW w:w="749" w:type="dxa"/>
            <w:vMerge/>
            <w:tcBorders>
              <w:top w:val="single" w:sz="4"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防毒设施</w:t>
            </w:r>
          </w:p>
        </w:tc>
        <w:tc>
          <w:tcPr>
            <w:tcW w:w="6573" w:type="dxa"/>
            <w:gridSpan w:val="3"/>
            <w:tcBorders>
              <w:top w:val="single" w:sz="4"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防护效果：</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无效</w:t>
            </w:r>
          </w:p>
        </w:tc>
      </w:tr>
      <w:tr w:rsidR="00C81E61">
        <w:trPr>
          <w:trHeight w:val="688"/>
          <w:jc w:val="center"/>
        </w:trPr>
        <w:tc>
          <w:tcPr>
            <w:tcW w:w="749" w:type="dxa"/>
            <w:vMerge/>
            <w:tcBorders>
              <w:top w:val="single" w:sz="4" w:space="0" w:color="auto"/>
              <w:bottom w:val="single" w:sz="12"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single" w:sz="1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防噪声设施</w:t>
            </w:r>
          </w:p>
        </w:tc>
        <w:tc>
          <w:tcPr>
            <w:tcW w:w="6573" w:type="dxa"/>
            <w:gridSpan w:val="3"/>
            <w:tcBorders>
              <w:top w:val="single" w:sz="4" w:space="0" w:color="auto"/>
              <w:bottom w:val="single" w:sz="1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防护效果：</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部分有效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无效</w:t>
            </w:r>
          </w:p>
        </w:tc>
      </w:tr>
      <w:tr w:rsidR="00C81E61">
        <w:trPr>
          <w:trHeight w:val="693"/>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lastRenderedPageBreak/>
              <w:t>职业病防护用品配备及发放情况</w:t>
            </w:r>
          </w:p>
        </w:tc>
        <w:tc>
          <w:tcPr>
            <w:tcW w:w="1278" w:type="dxa"/>
            <w:tcBorders>
              <w:top w:val="single" w:sz="12" w:space="0" w:color="auto"/>
              <w:bottom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防尘口罩</w:t>
            </w:r>
          </w:p>
        </w:tc>
        <w:tc>
          <w:tcPr>
            <w:tcW w:w="6573" w:type="dxa"/>
            <w:gridSpan w:val="3"/>
            <w:tcBorders>
              <w:top w:val="single" w:sz="12"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发放情况：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佩戴情况：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r w:rsidR="00C81E61">
        <w:trPr>
          <w:trHeight w:val="576"/>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防毒口罩或面罩</w:t>
            </w:r>
          </w:p>
        </w:tc>
        <w:tc>
          <w:tcPr>
            <w:tcW w:w="6573" w:type="dxa"/>
            <w:gridSpan w:val="3"/>
            <w:tcBorders>
              <w:top w:val="single" w:sz="4"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发放情况：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佩戴情况：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r w:rsidR="00C81E61">
        <w:trPr>
          <w:trHeight w:val="877"/>
          <w:jc w:val="center"/>
        </w:trPr>
        <w:tc>
          <w:tcPr>
            <w:tcW w:w="749" w:type="dxa"/>
            <w:vMerge/>
            <w:tcBorders>
              <w:bottom w:val="single" w:sz="12"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single" w:sz="12"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防噪声耳塞或耳罩</w:t>
            </w:r>
          </w:p>
        </w:tc>
        <w:tc>
          <w:tcPr>
            <w:tcW w:w="6573" w:type="dxa"/>
            <w:gridSpan w:val="3"/>
            <w:tcBorders>
              <w:top w:val="single" w:sz="4" w:space="0" w:color="auto"/>
              <w:bottom w:val="single" w:sz="12"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发放情况：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佩戴情况：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r w:rsidR="00C81E61">
        <w:trPr>
          <w:trHeight w:val="877"/>
          <w:jc w:val="center"/>
        </w:trPr>
        <w:tc>
          <w:tcPr>
            <w:tcW w:w="749" w:type="dxa"/>
            <w:vMerge w:val="restart"/>
            <w:tcBorders>
              <w:top w:val="single" w:sz="12" w:space="0" w:color="auto"/>
            </w:tcBorders>
            <w:vAlign w:val="center"/>
          </w:tcPr>
          <w:p w:rsidR="00C81E61" w:rsidRDefault="009534E6">
            <w:pPr>
              <w:snapToGrid w:val="0"/>
              <w:spacing w:line="0" w:lineRule="atLeast"/>
              <w:jc w:val="center"/>
              <w:rPr>
                <w:rFonts w:ascii="仿宋" w:eastAsia="仿宋" w:hAnsi="仿宋" w:cs="仿宋_GB2312"/>
                <w:b/>
                <w:sz w:val="22"/>
                <w:szCs w:val="22"/>
              </w:rPr>
            </w:pPr>
            <w:r>
              <w:rPr>
                <w:rFonts w:ascii="仿宋" w:eastAsia="仿宋" w:hAnsi="仿宋" w:cs="仿宋_GB2312" w:hint="eastAsia"/>
                <w:b/>
                <w:sz w:val="22"/>
                <w:szCs w:val="22"/>
              </w:rPr>
              <w:t>职业病</w:t>
            </w:r>
            <w:r>
              <w:rPr>
                <w:rFonts w:ascii="仿宋" w:eastAsia="仿宋" w:hAnsi="仿宋" w:cs="仿宋_GB2312"/>
                <w:b/>
                <w:sz w:val="22"/>
                <w:szCs w:val="22"/>
              </w:rPr>
              <w:t>危害警示标识及警示说明设置</w:t>
            </w:r>
          </w:p>
        </w:tc>
        <w:tc>
          <w:tcPr>
            <w:tcW w:w="1278" w:type="dxa"/>
            <w:tcBorders>
              <w:top w:val="single" w:sz="12" w:space="0" w:color="auto"/>
              <w:bottom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粉尘职业病</w:t>
            </w:r>
            <w:r>
              <w:rPr>
                <w:rFonts w:ascii="仿宋" w:eastAsia="仿宋" w:hAnsi="仿宋" w:cs="仿宋_GB2312"/>
                <w:sz w:val="22"/>
                <w:szCs w:val="22"/>
              </w:rPr>
              <w:t>危害警示标识及警示说明</w:t>
            </w:r>
          </w:p>
        </w:tc>
        <w:tc>
          <w:tcPr>
            <w:tcW w:w="6573" w:type="dxa"/>
            <w:gridSpan w:val="3"/>
            <w:tcBorders>
              <w:top w:val="single" w:sz="12"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r w:rsidR="00C81E61">
        <w:trPr>
          <w:trHeight w:val="877"/>
          <w:jc w:val="center"/>
        </w:trPr>
        <w:tc>
          <w:tcPr>
            <w:tcW w:w="749" w:type="dxa"/>
            <w:vMerge/>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sing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化学毒物职业病危害</w:t>
            </w:r>
            <w:r>
              <w:rPr>
                <w:rFonts w:ascii="仿宋" w:eastAsia="仿宋" w:hAnsi="仿宋" w:cs="仿宋_GB2312"/>
                <w:sz w:val="22"/>
                <w:szCs w:val="22"/>
              </w:rPr>
              <w:t>警示标识及警示说明</w:t>
            </w:r>
          </w:p>
        </w:tc>
        <w:tc>
          <w:tcPr>
            <w:tcW w:w="6573" w:type="dxa"/>
            <w:gridSpan w:val="3"/>
            <w:tcBorders>
              <w:top w:val="single" w:sz="4" w:space="0" w:color="auto"/>
              <w:bottom w:val="sing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r w:rsidR="00C81E61">
        <w:trPr>
          <w:trHeight w:val="877"/>
          <w:jc w:val="center"/>
        </w:trPr>
        <w:tc>
          <w:tcPr>
            <w:tcW w:w="749" w:type="dxa"/>
            <w:vMerge/>
            <w:tcBorders>
              <w:bottom w:val="double" w:sz="4" w:space="0" w:color="auto"/>
            </w:tcBorders>
            <w:vAlign w:val="center"/>
          </w:tcPr>
          <w:p w:rsidR="00C81E61" w:rsidRDefault="00C81E61">
            <w:pPr>
              <w:snapToGrid w:val="0"/>
              <w:spacing w:line="0" w:lineRule="atLeast"/>
              <w:jc w:val="center"/>
              <w:rPr>
                <w:rFonts w:ascii="仿宋" w:eastAsia="仿宋" w:hAnsi="仿宋" w:cs="仿宋_GB2312"/>
                <w:b/>
                <w:sz w:val="22"/>
                <w:szCs w:val="22"/>
              </w:rPr>
            </w:pPr>
          </w:p>
        </w:tc>
        <w:tc>
          <w:tcPr>
            <w:tcW w:w="1278" w:type="dxa"/>
            <w:tcBorders>
              <w:top w:val="single" w:sz="4" w:space="0" w:color="auto"/>
              <w:bottom w:val="double" w:sz="4" w:space="0" w:color="auto"/>
            </w:tcBorders>
            <w:vAlign w:val="center"/>
          </w:tcPr>
          <w:p w:rsidR="00C81E61" w:rsidRDefault="009534E6">
            <w:pPr>
              <w:snapToGrid w:val="0"/>
              <w:spacing w:line="0" w:lineRule="atLeast"/>
              <w:jc w:val="left"/>
              <w:rPr>
                <w:rFonts w:ascii="仿宋" w:eastAsia="仿宋" w:hAnsi="仿宋" w:cs="仿宋_GB2312"/>
                <w:sz w:val="22"/>
                <w:szCs w:val="22"/>
              </w:rPr>
            </w:pPr>
            <w:r>
              <w:rPr>
                <w:rFonts w:ascii="仿宋" w:eastAsia="仿宋" w:hAnsi="仿宋" w:cs="仿宋_GB2312" w:hint="eastAsia"/>
                <w:sz w:val="22"/>
                <w:szCs w:val="22"/>
              </w:rPr>
              <w:t>噪声职业病</w:t>
            </w:r>
            <w:r>
              <w:rPr>
                <w:rFonts w:ascii="仿宋" w:eastAsia="仿宋" w:hAnsi="仿宋" w:cs="仿宋_GB2312"/>
                <w:sz w:val="22"/>
                <w:szCs w:val="22"/>
              </w:rPr>
              <w:t>危害警示标识及警示说明</w:t>
            </w:r>
          </w:p>
        </w:tc>
        <w:tc>
          <w:tcPr>
            <w:tcW w:w="6573" w:type="dxa"/>
            <w:gridSpan w:val="3"/>
            <w:tcBorders>
              <w:top w:val="single" w:sz="4" w:space="0" w:color="auto"/>
              <w:bottom w:val="double" w:sz="4" w:space="0" w:color="auto"/>
            </w:tcBorders>
            <w:vAlign w:val="center"/>
          </w:tcPr>
          <w:p w:rsidR="00C81E61" w:rsidRDefault="009534E6">
            <w:pPr>
              <w:snapToGrid w:val="0"/>
              <w:spacing w:line="0" w:lineRule="atLeast"/>
              <w:rPr>
                <w:rFonts w:ascii="仿宋" w:eastAsia="仿宋" w:hAnsi="仿宋" w:cs="仿宋_GB2312"/>
                <w:sz w:val="22"/>
                <w:szCs w:val="22"/>
              </w:rPr>
            </w:pPr>
            <w:r>
              <w:rPr>
                <w:rFonts w:ascii="仿宋" w:eastAsia="仿宋" w:hAnsi="仿宋" w:cs="仿宋_GB2312" w:hint="eastAsia"/>
                <w:sz w:val="22"/>
                <w:szCs w:val="22"/>
              </w:rPr>
              <w:t>设置情况：</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 xml:space="preserve">部分有   </w:t>
            </w:r>
            <w:r>
              <w:rPr>
                <w:rFonts w:ascii="仿宋" w:eastAsia="仿宋" w:hAnsi="仿宋" w:cs="仿宋_GB2312" w:hint="eastAsia"/>
                <w:sz w:val="22"/>
                <w:szCs w:val="22"/>
              </w:rPr>
              <w:sym w:font="Wingdings" w:char="00A8"/>
            </w:r>
            <w:r>
              <w:rPr>
                <w:rFonts w:ascii="仿宋" w:eastAsia="仿宋" w:hAnsi="仿宋" w:cs="仿宋_GB2312" w:hint="eastAsia"/>
                <w:sz w:val="22"/>
                <w:szCs w:val="22"/>
              </w:rPr>
              <w:t>无</w:t>
            </w:r>
          </w:p>
        </w:tc>
      </w:tr>
    </w:tbl>
    <w:p w:rsidR="00C81E61" w:rsidRDefault="009534E6">
      <w:pPr>
        <w:rPr>
          <w:rFonts w:ascii="仿宋" w:eastAsia="仿宋" w:hAnsi="仿宋" w:cs="仿宋"/>
        </w:rPr>
      </w:pPr>
      <w:r>
        <w:rPr>
          <w:rFonts w:ascii="仿宋" w:eastAsia="仿宋" w:hAnsi="仿宋" w:cs="仿宋" w:hint="eastAsia"/>
          <w:vertAlign w:val="superscript"/>
        </w:rPr>
        <w:t>*</w:t>
      </w:r>
      <w:r>
        <w:rPr>
          <w:rFonts w:ascii="仿宋" w:eastAsia="仿宋" w:hAnsi="仿宋" w:cs="仿宋" w:hint="eastAsia"/>
        </w:rPr>
        <w:t>上一年度在岗期间职业健康检查情况中的应复查、实际复查、异常人数是指职业健康检查结果中的职业相关指标应复查、实际复查、异常人数。</w:t>
      </w:r>
    </w:p>
    <w:p w:rsidR="00C81E61" w:rsidRDefault="00C81E61">
      <w:pPr>
        <w:pStyle w:val="ac"/>
        <w:ind w:firstLineChars="0" w:firstLine="0"/>
        <w:jc w:val="both"/>
        <w:rPr>
          <w:rFonts w:ascii="Times New Roman" w:eastAsia="仿宋" w:hAnsi="Times New Roman"/>
        </w:rPr>
      </w:pPr>
    </w:p>
    <w:p w:rsidR="00C81E61" w:rsidRDefault="009534E6">
      <w:pPr>
        <w:pStyle w:val="ac"/>
        <w:spacing w:line="360" w:lineRule="auto"/>
        <w:ind w:firstLineChars="0" w:firstLine="0"/>
        <w:jc w:val="both"/>
        <w:rPr>
          <w:rFonts w:ascii="Times New Roman" w:eastAsia="仿宋" w:hAnsi="Times New Roman"/>
        </w:rPr>
      </w:pPr>
      <w:r>
        <w:rPr>
          <w:rFonts w:ascii="Times New Roman" w:eastAsia="仿宋" w:hAnsi="Times New Roman" w:hint="eastAsia"/>
        </w:rPr>
        <w:t>调查人员：  </w:t>
      </w:r>
      <w:r>
        <w:rPr>
          <w:rFonts w:ascii="Times New Roman" w:eastAsia="仿宋" w:hAnsi="Times New Roman" w:hint="eastAsia"/>
        </w:rPr>
        <w:t xml:space="preserve">                        </w:t>
      </w:r>
      <w:r>
        <w:rPr>
          <w:rFonts w:ascii="Times New Roman" w:eastAsia="仿宋" w:hAnsi="Times New Roman" w:hint="eastAsia"/>
        </w:rPr>
        <w:t>用人单位陪同人：</w:t>
      </w:r>
      <w:r>
        <w:rPr>
          <w:rFonts w:ascii="Times New Roman" w:eastAsia="Times New Roman" w:hAnsi="Times New Roman" w:hint="eastAsia"/>
        </w:rPr>
        <w:tab/>
      </w:r>
    </w:p>
    <w:p w:rsidR="00C81E61" w:rsidRDefault="009534E6">
      <w:pPr>
        <w:pStyle w:val="ac"/>
        <w:spacing w:line="360" w:lineRule="auto"/>
        <w:ind w:firstLineChars="0" w:firstLine="0"/>
        <w:jc w:val="both"/>
        <w:rPr>
          <w:rFonts w:ascii="Times New Roman" w:eastAsia="Times New Roman" w:hAnsi="Times New Roman"/>
          <w:b/>
          <w:sz w:val="32"/>
          <w:szCs w:val="32"/>
        </w:rPr>
      </w:pPr>
      <w:r>
        <w:rPr>
          <w:rFonts w:ascii="Times New Roman" w:eastAsia="仿宋" w:hAnsi="Times New Roman" w:hint="eastAsia"/>
        </w:rPr>
        <w:t>调查日期：</w:t>
      </w:r>
      <w:r>
        <w:rPr>
          <w:rFonts w:ascii="Times New Roman" w:eastAsia="仿宋" w:hAnsi="Times New Roman" w:hint="eastAsia"/>
        </w:rPr>
        <w:t xml:space="preserve">                                </w:t>
      </w:r>
      <w:r>
        <w:rPr>
          <w:rFonts w:ascii="Times New Roman" w:eastAsia="仿宋" w:hAnsi="Times New Roman" w:hint="eastAsia"/>
        </w:rPr>
        <w:t>复核人：</w:t>
      </w:r>
    </w:p>
    <w:p w:rsidR="00C81E61" w:rsidRDefault="00C81E61">
      <w:pPr>
        <w:pStyle w:val="a5"/>
      </w:pPr>
    </w:p>
    <w:p w:rsidR="00C81E61" w:rsidRDefault="00C81E61">
      <w:pPr>
        <w:pStyle w:val="a5"/>
      </w:pPr>
    </w:p>
    <w:p w:rsidR="00C81E61" w:rsidRDefault="00C81E61">
      <w:pPr>
        <w:pStyle w:val="a5"/>
        <w:sectPr w:rsidR="00C81E61" w:rsidSect="00605030">
          <w:footerReference w:type="default" r:id="rId12"/>
          <w:pgSz w:w="11906" w:h="16838"/>
          <w:pgMar w:top="1440" w:right="1797" w:bottom="1440" w:left="1797" w:header="851" w:footer="992" w:gutter="0"/>
          <w:pgNumType w:fmt="numberInDash"/>
          <w:cols w:space="0"/>
          <w:docGrid w:linePitch="312"/>
        </w:sectPr>
      </w:pPr>
    </w:p>
    <w:p w:rsidR="00C81E61" w:rsidRDefault="009534E6">
      <w:pPr>
        <w:spacing w:line="360" w:lineRule="auto"/>
        <w:jc w:val="center"/>
        <w:rPr>
          <w:rFonts w:ascii="仿宋" w:eastAsia="仿宋" w:hAnsi="仿宋"/>
          <w:b/>
        </w:rPr>
      </w:pPr>
      <w:r>
        <w:rPr>
          <w:rFonts w:ascii="仿宋" w:eastAsia="仿宋" w:hAnsi="仿宋"/>
          <w:b/>
          <w:sz w:val="32"/>
          <w:szCs w:val="32"/>
        </w:rPr>
        <w:lastRenderedPageBreak/>
        <w:t>附表1</w:t>
      </w:r>
      <w:r>
        <w:rPr>
          <w:rFonts w:ascii="仿宋" w:eastAsia="仿宋" w:hAnsi="仿宋" w:hint="eastAsia"/>
          <w:b/>
          <w:sz w:val="32"/>
          <w:szCs w:val="32"/>
        </w:rPr>
        <w:t xml:space="preserve"> 监测岗位</w:t>
      </w:r>
      <w:r>
        <w:rPr>
          <w:rFonts w:ascii="仿宋" w:eastAsia="仿宋" w:hAnsi="仿宋"/>
          <w:b/>
          <w:sz w:val="32"/>
          <w:szCs w:val="32"/>
        </w:rPr>
        <w:t>劳动者工作日</w:t>
      </w:r>
      <w:r>
        <w:rPr>
          <w:rFonts w:ascii="仿宋" w:eastAsia="仿宋" w:hAnsi="仿宋" w:hint="eastAsia"/>
          <w:b/>
          <w:sz w:val="32"/>
          <w:szCs w:val="32"/>
        </w:rPr>
        <w:t>调查</w:t>
      </w:r>
      <w:r>
        <w:rPr>
          <w:rFonts w:ascii="仿宋" w:eastAsia="仿宋" w:hAnsi="仿宋"/>
          <w:b/>
          <w:sz w:val="32"/>
          <w:szCs w:val="32"/>
        </w:rPr>
        <w:t>表</w:t>
      </w:r>
    </w:p>
    <w:tbl>
      <w:tblPr>
        <w:tblW w:w="14304" w:type="dxa"/>
        <w:tblBorders>
          <w:bottom w:val="single" w:sz="4" w:space="0" w:color="auto"/>
          <w:insideH w:val="single" w:sz="4" w:space="0" w:color="auto"/>
          <w:insideV w:val="single" w:sz="4" w:space="0" w:color="auto"/>
        </w:tblBorders>
        <w:tblLayout w:type="fixed"/>
        <w:tblLook w:val="04A0"/>
      </w:tblPr>
      <w:tblGrid>
        <w:gridCol w:w="1039"/>
        <w:gridCol w:w="1103"/>
        <w:gridCol w:w="1116"/>
        <w:gridCol w:w="745"/>
        <w:gridCol w:w="820"/>
        <w:gridCol w:w="765"/>
        <w:gridCol w:w="1281"/>
        <w:gridCol w:w="1009"/>
        <w:gridCol w:w="1271"/>
        <w:gridCol w:w="1160"/>
        <w:gridCol w:w="1140"/>
        <w:gridCol w:w="1632"/>
        <w:gridCol w:w="1223"/>
      </w:tblGrid>
      <w:tr w:rsidR="00C81E61">
        <w:trPr>
          <w:cantSplit/>
          <w:trHeight w:val="217"/>
          <w:tblHeader/>
        </w:trPr>
        <w:tc>
          <w:tcPr>
            <w:tcW w:w="1039" w:type="dxa"/>
            <w:vMerge w:val="restart"/>
            <w:tcBorders>
              <w:top w:val="single" w:sz="4" w:space="0" w:color="auto"/>
              <w:left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1"/>
                <w:szCs w:val="21"/>
              </w:rPr>
              <w:t>工作</w:t>
            </w:r>
          </w:p>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1"/>
                <w:szCs w:val="21"/>
              </w:rPr>
              <w:t>场所</w:t>
            </w:r>
          </w:p>
        </w:tc>
        <w:tc>
          <w:tcPr>
            <w:tcW w:w="1103" w:type="dxa"/>
            <w:vMerge w:val="restart"/>
            <w:tcBorders>
              <w:top w:val="single" w:sz="4" w:space="0" w:color="auto"/>
              <w:left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b/>
                <w:color w:val="auto"/>
                <w:sz w:val="21"/>
                <w:szCs w:val="21"/>
              </w:rPr>
              <w:t>监测的</w:t>
            </w:r>
            <w:r>
              <w:rPr>
                <w:rFonts w:ascii="仿宋" w:eastAsia="仿宋" w:hAnsi="仿宋" w:hint="default"/>
                <w:b/>
                <w:color w:val="auto"/>
                <w:sz w:val="21"/>
                <w:szCs w:val="21"/>
              </w:rPr>
              <w:t>岗位/环节</w:t>
            </w:r>
            <w:r>
              <w:rPr>
                <w:rFonts w:ascii="仿宋" w:eastAsia="仿宋" w:hAnsi="仿宋"/>
                <w:b/>
                <w:color w:val="auto"/>
                <w:sz w:val="21"/>
                <w:szCs w:val="21"/>
              </w:rPr>
              <w:t>名称</w:t>
            </w:r>
          </w:p>
        </w:tc>
        <w:tc>
          <w:tcPr>
            <w:tcW w:w="1116" w:type="dxa"/>
            <w:vMerge w:val="restart"/>
            <w:tcBorders>
              <w:top w:val="single" w:sz="4" w:space="0" w:color="auto"/>
              <w:left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0"/>
                <w:szCs w:val="20"/>
              </w:rPr>
              <w:t>岗位作业类型</w:t>
            </w:r>
          </w:p>
        </w:tc>
        <w:tc>
          <w:tcPr>
            <w:tcW w:w="1565" w:type="dxa"/>
            <w:gridSpan w:val="2"/>
            <w:tcBorders>
              <w:top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1"/>
                <w:szCs w:val="21"/>
              </w:rPr>
              <w:t>岗位人数</w:t>
            </w:r>
          </w:p>
        </w:tc>
        <w:tc>
          <w:tcPr>
            <w:tcW w:w="765"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1"/>
                <w:szCs w:val="21"/>
              </w:rPr>
              <w:t>工作</w:t>
            </w:r>
          </w:p>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1"/>
                <w:szCs w:val="21"/>
              </w:rPr>
              <w:t>班制</w:t>
            </w:r>
          </w:p>
        </w:tc>
        <w:tc>
          <w:tcPr>
            <w:tcW w:w="1281"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hint="default"/>
                <w:b/>
                <w:color w:val="auto"/>
                <w:sz w:val="21"/>
                <w:szCs w:val="21"/>
              </w:rPr>
              <w:t>工作时间</w:t>
            </w:r>
            <w:r>
              <w:rPr>
                <w:rFonts w:ascii="仿宋" w:eastAsia="仿宋" w:hAnsi="仿宋" w:hint="default"/>
                <w:b/>
                <w:color w:val="auto"/>
                <w:sz w:val="16"/>
                <w:szCs w:val="16"/>
              </w:rPr>
              <w:t>(h/d,d/w,h/w)</w:t>
            </w:r>
          </w:p>
        </w:tc>
        <w:tc>
          <w:tcPr>
            <w:tcW w:w="1009"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1"/>
                <w:szCs w:val="21"/>
              </w:rPr>
            </w:pPr>
            <w:r>
              <w:rPr>
                <w:rFonts w:ascii="仿宋" w:eastAsia="仿宋" w:hAnsi="仿宋" w:hint="default"/>
                <w:b/>
                <w:color w:val="auto"/>
                <w:sz w:val="20"/>
                <w:szCs w:val="20"/>
              </w:rPr>
              <w:t>劳动者姓名</w:t>
            </w:r>
          </w:p>
        </w:tc>
        <w:tc>
          <w:tcPr>
            <w:tcW w:w="1271"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hint="default"/>
                <w:b/>
                <w:color w:val="auto"/>
                <w:sz w:val="20"/>
                <w:szCs w:val="20"/>
              </w:rPr>
              <w:t>工作时间段</w:t>
            </w:r>
          </w:p>
        </w:tc>
        <w:tc>
          <w:tcPr>
            <w:tcW w:w="1160"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hint="default"/>
                <w:b/>
                <w:color w:val="auto"/>
                <w:sz w:val="20"/>
                <w:szCs w:val="20"/>
              </w:rPr>
              <w:t>工作地点</w:t>
            </w:r>
          </w:p>
        </w:tc>
        <w:tc>
          <w:tcPr>
            <w:tcW w:w="1140"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hint="default"/>
                <w:b/>
                <w:color w:val="auto"/>
                <w:sz w:val="20"/>
                <w:szCs w:val="20"/>
              </w:rPr>
              <w:t>工作内容</w:t>
            </w:r>
          </w:p>
        </w:tc>
        <w:tc>
          <w:tcPr>
            <w:tcW w:w="1632" w:type="dxa"/>
            <w:vMerge w:val="restart"/>
            <w:tcBorders>
              <w:top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hint="default"/>
                <w:b/>
                <w:color w:val="auto"/>
                <w:sz w:val="20"/>
                <w:szCs w:val="20"/>
              </w:rPr>
              <w:t>接触的</w:t>
            </w:r>
            <w:r>
              <w:rPr>
                <w:rFonts w:ascii="仿宋" w:eastAsia="仿宋" w:hAnsi="仿宋"/>
                <w:b/>
                <w:color w:val="auto"/>
                <w:sz w:val="20"/>
                <w:szCs w:val="20"/>
              </w:rPr>
              <w:t>重点</w:t>
            </w:r>
            <w:r>
              <w:rPr>
                <w:rFonts w:ascii="仿宋" w:eastAsia="仿宋" w:hAnsi="仿宋" w:hint="default"/>
                <w:b/>
                <w:color w:val="auto"/>
                <w:sz w:val="20"/>
                <w:szCs w:val="20"/>
              </w:rPr>
              <w:t>职业病危害因素</w:t>
            </w:r>
          </w:p>
        </w:tc>
        <w:tc>
          <w:tcPr>
            <w:tcW w:w="1223" w:type="dxa"/>
            <w:vMerge w:val="restart"/>
            <w:tcBorders>
              <w:top w:val="single" w:sz="4" w:space="0" w:color="auto"/>
              <w:right w:val="single" w:sz="4" w:space="0" w:color="auto"/>
            </w:tcBorders>
            <w:vAlign w:val="center"/>
          </w:tcPr>
          <w:p w:rsidR="00C81E61" w:rsidRDefault="009534E6">
            <w:pPr>
              <w:pStyle w:val="Default"/>
              <w:jc w:val="center"/>
              <w:rPr>
                <w:rFonts w:ascii="仿宋" w:eastAsia="仿宋" w:hAnsi="仿宋" w:hint="default"/>
                <w:b/>
                <w:color w:val="auto"/>
                <w:sz w:val="20"/>
                <w:szCs w:val="20"/>
              </w:rPr>
            </w:pPr>
            <w:r>
              <w:rPr>
                <w:rFonts w:ascii="仿宋" w:eastAsia="仿宋" w:hAnsi="仿宋"/>
                <w:b/>
                <w:color w:val="auto"/>
                <w:sz w:val="20"/>
                <w:szCs w:val="20"/>
              </w:rPr>
              <w:t>相应</w:t>
            </w:r>
            <w:r>
              <w:rPr>
                <w:rFonts w:ascii="仿宋" w:eastAsia="仿宋" w:hAnsi="仿宋" w:hint="default"/>
                <w:b/>
                <w:color w:val="auto"/>
                <w:sz w:val="20"/>
                <w:szCs w:val="20"/>
              </w:rPr>
              <w:t>接触时间（min）</w:t>
            </w:r>
          </w:p>
        </w:tc>
      </w:tr>
      <w:tr w:rsidR="00C81E61">
        <w:trPr>
          <w:cantSplit/>
          <w:trHeight w:val="358"/>
          <w:tblHeader/>
        </w:trPr>
        <w:tc>
          <w:tcPr>
            <w:tcW w:w="1039" w:type="dxa"/>
            <w:vMerge/>
            <w:tcBorders>
              <w:left w:val="single" w:sz="4" w:space="0" w:color="auto"/>
            </w:tcBorders>
            <w:vAlign w:val="center"/>
          </w:tcPr>
          <w:p w:rsidR="00C81E61" w:rsidRDefault="00C81E61">
            <w:pPr>
              <w:pStyle w:val="Default"/>
              <w:jc w:val="center"/>
              <w:rPr>
                <w:rFonts w:ascii="Times New Roman" w:hAnsi="Times New Roman" w:hint="default"/>
                <w:color w:val="auto"/>
              </w:rPr>
            </w:pPr>
          </w:p>
        </w:tc>
        <w:tc>
          <w:tcPr>
            <w:tcW w:w="1103" w:type="dxa"/>
            <w:vMerge/>
            <w:tcBorders>
              <w:left w:val="single" w:sz="4" w:space="0" w:color="auto"/>
            </w:tcBorders>
            <w:vAlign w:val="center"/>
          </w:tcPr>
          <w:p w:rsidR="00C81E61" w:rsidRDefault="00C81E61">
            <w:pPr>
              <w:pStyle w:val="Default"/>
              <w:jc w:val="center"/>
              <w:rPr>
                <w:rFonts w:ascii="Times New Roman" w:hAnsi="Times New Roman" w:hint="default"/>
                <w:color w:val="auto"/>
              </w:rPr>
            </w:pPr>
          </w:p>
        </w:tc>
        <w:tc>
          <w:tcPr>
            <w:tcW w:w="1116" w:type="dxa"/>
            <w:vMerge/>
            <w:tcBorders>
              <w:left w:val="single" w:sz="4" w:space="0" w:color="auto"/>
            </w:tcBorders>
            <w:vAlign w:val="center"/>
          </w:tcPr>
          <w:p w:rsidR="00C81E61" w:rsidRDefault="00C81E61">
            <w:pPr>
              <w:pStyle w:val="Default"/>
              <w:jc w:val="center"/>
              <w:rPr>
                <w:rFonts w:ascii="Times New Roman" w:hAnsi="Times New Roman" w:hint="default"/>
                <w:color w:val="auto"/>
              </w:rPr>
            </w:pPr>
          </w:p>
        </w:tc>
        <w:tc>
          <w:tcPr>
            <w:tcW w:w="745" w:type="dxa"/>
            <w:tcBorders>
              <w:top w:val="single" w:sz="4" w:space="0" w:color="auto"/>
            </w:tcBorders>
            <w:vAlign w:val="center"/>
          </w:tcPr>
          <w:p w:rsidR="00C81E61" w:rsidRDefault="009534E6">
            <w:pPr>
              <w:pStyle w:val="Default"/>
              <w:jc w:val="center"/>
              <w:rPr>
                <w:rFonts w:ascii="Times New Roman" w:eastAsia="仿宋" w:hAnsi="Times New Roman" w:hint="default"/>
                <w:b/>
                <w:color w:val="auto"/>
                <w:sz w:val="21"/>
                <w:szCs w:val="21"/>
              </w:rPr>
            </w:pPr>
            <w:r>
              <w:rPr>
                <w:rFonts w:ascii="Times New Roman" w:eastAsia="仿宋" w:hAnsi="Times New Roman" w:hint="default"/>
                <w:b/>
                <w:color w:val="auto"/>
                <w:sz w:val="21"/>
                <w:szCs w:val="21"/>
              </w:rPr>
              <w:t>总数</w:t>
            </w:r>
          </w:p>
        </w:tc>
        <w:tc>
          <w:tcPr>
            <w:tcW w:w="820" w:type="dxa"/>
            <w:tcBorders>
              <w:top w:val="single" w:sz="4" w:space="0" w:color="auto"/>
            </w:tcBorders>
            <w:vAlign w:val="center"/>
          </w:tcPr>
          <w:p w:rsidR="00C81E61" w:rsidRDefault="009534E6">
            <w:pPr>
              <w:pStyle w:val="Default"/>
              <w:jc w:val="center"/>
              <w:rPr>
                <w:rFonts w:ascii="Times New Roman" w:eastAsia="仿宋" w:hAnsi="Times New Roman" w:hint="default"/>
                <w:b/>
                <w:color w:val="auto"/>
                <w:sz w:val="21"/>
                <w:szCs w:val="21"/>
              </w:rPr>
            </w:pPr>
            <w:r>
              <w:rPr>
                <w:rFonts w:ascii="Times New Roman" w:eastAsia="仿宋" w:hAnsi="Times New Roman" w:hint="default"/>
                <w:b/>
                <w:color w:val="auto"/>
                <w:sz w:val="21"/>
                <w:szCs w:val="21"/>
              </w:rPr>
              <w:t>数</w:t>
            </w:r>
            <w:r>
              <w:rPr>
                <w:rFonts w:ascii="Times New Roman" w:eastAsia="仿宋" w:hAnsi="Times New Roman" w:hint="default"/>
                <w:b/>
                <w:color w:val="auto"/>
                <w:sz w:val="21"/>
                <w:szCs w:val="21"/>
              </w:rPr>
              <w:t>/</w:t>
            </w:r>
            <w:r>
              <w:rPr>
                <w:rFonts w:ascii="Times New Roman" w:eastAsia="仿宋" w:hAnsi="Times New Roman" w:hint="default"/>
                <w:b/>
                <w:color w:val="auto"/>
                <w:sz w:val="21"/>
                <w:szCs w:val="21"/>
              </w:rPr>
              <w:t>班</w:t>
            </w:r>
          </w:p>
        </w:tc>
        <w:tc>
          <w:tcPr>
            <w:tcW w:w="765"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281"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009"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271"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160"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140"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vMerge/>
            <w:vAlign w:val="center"/>
          </w:tcPr>
          <w:p w:rsidR="00C81E61" w:rsidRDefault="00C81E61">
            <w:pPr>
              <w:pStyle w:val="Default"/>
              <w:jc w:val="center"/>
              <w:rPr>
                <w:rFonts w:ascii="Times New Roman" w:eastAsia="仿宋" w:hAnsi="Times New Roman" w:hint="default"/>
                <w:b/>
                <w:color w:val="auto"/>
                <w:sz w:val="20"/>
                <w:szCs w:val="20"/>
              </w:rPr>
            </w:pPr>
          </w:p>
        </w:tc>
        <w:tc>
          <w:tcPr>
            <w:tcW w:w="1223" w:type="dxa"/>
            <w:vMerge/>
            <w:tcBorders>
              <w:right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r>
      <w:tr w:rsidR="00C81E61">
        <w:trPr>
          <w:cantSplit/>
          <w:trHeight w:val="440"/>
          <w:tblHeader/>
        </w:trPr>
        <w:tc>
          <w:tcPr>
            <w:tcW w:w="1039" w:type="dxa"/>
            <w:vMerge w:val="restart"/>
            <w:tcBorders>
              <w:top w:val="single" w:sz="4" w:space="0" w:color="auto"/>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val="restart"/>
            <w:tcBorders>
              <w:top w:val="single" w:sz="4" w:space="0" w:color="auto"/>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val="restart"/>
            <w:tcBorders>
              <w:top w:val="single" w:sz="4" w:space="0" w:color="auto"/>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restart"/>
            <w:tcBorders>
              <w:top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restart"/>
            <w:tcBorders>
              <w:top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restart"/>
            <w:tcBorders>
              <w:top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restart"/>
            <w:tcBorders>
              <w:top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restart"/>
            <w:tcBorders>
              <w:top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2" w:space="0" w:color="auto"/>
            </w:tcBorders>
            <w:vAlign w:val="center"/>
          </w:tcPr>
          <w:p w:rsidR="00C81E61" w:rsidRDefault="009534E6">
            <w:pPr>
              <w:pStyle w:val="Default"/>
              <w:jc w:val="center"/>
              <w:rPr>
                <w:rFonts w:ascii="Times New Roman" w:eastAsia="仿宋"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2"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2" w:space="0" w:color="auto"/>
            </w:tcBorders>
            <w:vAlign w:val="center"/>
          </w:tcPr>
          <w:p w:rsidR="00C81E61" w:rsidRDefault="009534E6">
            <w:pPr>
              <w:pStyle w:val="Default"/>
              <w:jc w:val="center"/>
              <w:rPr>
                <w:rFonts w:ascii="Times New Roman" w:eastAsia="仿宋"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2"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2" w:space="0" w:color="auto"/>
            </w:tcBorders>
            <w:vAlign w:val="center"/>
          </w:tcPr>
          <w:p w:rsidR="00C81E61" w:rsidRDefault="009534E6">
            <w:pPr>
              <w:pStyle w:val="Default"/>
              <w:jc w:val="center"/>
              <w:rPr>
                <w:rFonts w:ascii="Times New Roman" w:eastAsia="仿宋"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2"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4" w:space="0" w:color="auto"/>
            </w:tcBorders>
            <w:vAlign w:val="center"/>
          </w:tcPr>
          <w:p w:rsidR="00C81E61" w:rsidRDefault="009534E6">
            <w:pPr>
              <w:pStyle w:val="Default"/>
              <w:jc w:val="center"/>
              <w:rPr>
                <w:rFonts w:ascii="Times New Roman" w:eastAsia="仿宋"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bottom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4" w:space="0" w:color="auto"/>
            </w:tcBorders>
            <w:vAlign w:val="center"/>
          </w:tcPr>
          <w:p w:rsidR="00C81E61" w:rsidRDefault="009534E6">
            <w:pPr>
              <w:pStyle w:val="Default"/>
              <w:jc w:val="center"/>
              <w:rPr>
                <w:rFonts w:ascii="Times New Roman"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bottom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4" w:space="0" w:color="auto"/>
            </w:tcBorders>
            <w:vAlign w:val="center"/>
          </w:tcPr>
          <w:p w:rsidR="00C81E61" w:rsidRDefault="009534E6">
            <w:pPr>
              <w:pStyle w:val="Default"/>
              <w:jc w:val="center"/>
              <w:rPr>
                <w:rFonts w:ascii="Times New Roman"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bottom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4" w:space="0" w:color="auto"/>
            </w:tcBorders>
            <w:vAlign w:val="center"/>
          </w:tcPr>
          <w:p w:rsidR="00C81E61" w:rsidRDefault="009534E6">
            <w:pPr>
              <w:pStyle w:val="Default"/>
              <w:jc w:val="center"/>
              <w:rPr>
                <w:rFonts w:ascii="Times New Roman"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bottom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r w:rsidR="00C81E61">
        <w:trPr>
          <w:cantSplit/>
          <w:trHeight w:val="440"/>
          <w:tblHeader/>
        </w:trPr>
        <w:tc>
          <w:tcPr>
            <w:tcW w:w="1039"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03"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16" w:type="dxa"/>
            <w:vMerge/>
            <w:tcBorders>
              <w:left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74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820"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765"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81"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009" w:type="dxa"/>
            <w:vMerge/>
            <w:vAlign w:val="center"/>
          </w:tcPr>
          <w:p w:rsidR="00C81E61" w:rsidRDefault="00C81E61">
            <w:pPr>
              <w:pStyle w:val="Default"/>
              <w:jc w:val="center"/>
              <w:rPr>
                <w:rFonts w:ascii="Times New Roman" w:eastAsia="仿宋" w:hAnsi="Times New Roman" w:hint="default"/>
                <w:color w:val="auto"/>
                <w:sz w:val="21"/>
                <w:szCs w:val="21"/>
              </w:rPr>
            </w:pPr>
          </w:p>
        </w:tc>
        <w:tc>
          <w:tcPr>
            <w:tcW w:w="1271" w:type="dxa"/>
            <w:tcBorders>
              <w:top w:val="single" w:sz="4" w:space="0" w:color="auto"/>
              <w:bottom w:val="single" w:sz="4" w:space="0" w:color="auto"/>
            </w:tcBorders>
            <w:vAlign w:val="center"/>
          </w:tcPr>
          <w:p w:rsidR="00C81E61" w:rsidRDefault="009534E6">
            <w:pPr>
              <w:pStyle w:val="Default"/>
              <w:jc w:val="center"/>
              <w:rPr>
                <w:rFonts w:ascii="Times New Roman" w:hAnsi="Times New Roman" w:hint="default"/>
                <w:color w:val="auto"/>
                <w:sz w:val="21"/>
                <w:szCs w:val="21"/>
              </w:rPr>
            </w:pPr>
            <w:r>
              <w:rPr>
                <w:rFonts w:ascii="Times New Roman" w:hAnsi="Times New Roman" w:hint="default"/>
                <w:color w:val="auto"/>
                <w:sz w:val="21"/>
                <w:szCs w:val="21"/>
              </w:rPr>
              <w:t>~</w:t>
            </w:r>
          </w:p>
        </w:tc>
        <w:tc>
          <w:tcPr>
            <w:tcW w:w="116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color w:val="auto"/>
                <w:sz w:val="21"/>
                <w:szCs w:val="21"/>
              </w:rPr>
            </w:pPr>
          </w:p>
        </w:tc>
        <w:tc>
          <w:tcPr>
            <w:tcW w:w="1140"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b/>
                <w:color w:val="auto"/>
                <w:sz w:val="20"/>
                <w:szCs w:val="20"/>
              </w:rPr>
            </w:pPr>
          </w:p>
        </w:tc>
        <w:tc>
          <w:tcPr>
            <w:tcW w:w="1632" w:type="dxa"/>
            <w:tcBorders>
              <w:top w:val="single" w:sz="4" w:space="0" w:color="auto"/>
              <w:bottom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c>
          <w:tcPr>
            <w:tcW w:w="1223" w:type="dxa"/>
            <w:tcBorders>
              <w:top w:val="single" w:sz="4" w:space="0" w:color="auto"/>
              <w:bottom w:val="single" w:sz="4" w:space="0" w:color="auto"/>
              <w:right w:val="single" w:sz="4" w:space="0" w:color="auto"/>
            </w:tcBorders>
            <w:vAlign w:val="center"/>
          </w:tcPr>
          <w:p w:rsidR="00C81E61" w:rsidRDefault="00C81E61">
            <w:pPr>
              <w:pStyle w:val="Default"/>
              <w:jc w:val="center"/>
              <w:rPr>
                <w:rFonts w:ascii="Times New Roman" w:eastAsia="仿宋" w:hAnsi="Times New Roman" w:hint="default"/>
                <w:strike/>
                <w:color w:val="auto"/>
                <w:sz w:val="21"/>
                <w:szCs w:val="21"/>
              </w:rPr>
            </w:pPr>
          </w:p>
        </w:tc>
      </w:tr>
    </w:tbl>
    <w:p w:rsidR="00C81E61" w:rsidRDefault="00C81E61">
      <w:pPr>
        <w:pStyle w:val="ac"/>
        <w:ind w:firstLineChars="0" w:firstLine="0"/>
        <w:jc w:val="both"/>
        <w:rPr>
          <w:rFonts w:ascii="Times New Roman" w:eastAsia="仿宋" w:hAnsi="Times New Roman"/>
        </w:rPr>
      </w:pPr>
    </w:p>
    <w:p w:rsidR="00C81E61" w:rsidRDefault="009534E6">
      <w:pPr>
        <w:pStyle w:val="ac"/>
        <w:ind w:firstLineChars="0" w:firstLine="0"/>
        <w:jc w:val="both"/>
        <w:rPr>
          <w:rFonts w:ascii="Times New Roman" w:eastAsia="仿宋" w:hAnsi="Times New Roman"/>
          <w:b/>
          <w:bCs/>
          <w:sz w:val="32"/>
          <w:szCs w:val="32"/>
        </w:rPr>
      </w:pPr>
      <w:r>
        <w:rPr>
          <w:rFonts w:ascii="Times New Roman" w:eastAsia="仿宋" w:hAnsi="Times New Roman" w:hint="eastAsia"/>
        </w:rPr>
        <w:t>调查人员</w:t>
      </w:r>
      <w:r>
        <w:rPr>
          <w:rFonts w:ascii="Times New Roman" w:eastAsia="仿宋" w:hAnsi="Times New Roman"/>
        </w:rPr>
        <w:t>：</w:t>
      </w:r>
      <w:r>
        <w:rPr>
          <w:rFonts w:ascii="Times New Roman" w:eastAsia="仿宋" w:hAnsi="Times New Roman"/>
        </w:rPr>
        <w:t>                         </w:t>
      </w:r>
      <w:r>
        <w:rPr>
          <w:rFonts w:ascii="Times New Roman" w:eastAsia="仿宋" w:hAnsi="Times New Roman"/>
        </w:rPr>
        <w:t>用人单位陪同人：</w:t>
      </w:r>
      <w:r>
        <w:rPr>
          <w:rFonts w:ascii="Times New Roman" w:eastAsia="仿宋" w:hAnsi="Times New Roman"/>
        </w:rPr>
        <w:tab/>
      </w:r>
      <w:r>
        <w:rPr>
          <w:rFonts w:ascii="Times New Roman" w:eastAsia="仿宋" w:hAnsi="Times New Roman" w:hint="eastAsia"/>
        </w:rPr>
        <w:t xml:space="preserve">                 </w:t>
      </w:r>
      <w:r>
        <w:rPr>
          <w:rFonts w:ascii="Times New Roman" w:eastAsia="仿宋" w:hAnsi="Times New Roman" w:hint="eastAsia"/>
        </w:rPr>
        <w:t>调查日期：</w:t>
      </w:r>
      <w:r>
        <w:rPr>
          <w:rFonts w:ascii="Times New Roman" w:eastAsia="仿宋" w:hAnsi="Times New Roman" w:hint="eastAsia"/>
        </w:rPr>
        <w:t xml:space="preserve">                 </w:t>
      </w:r>
      <w:r>
        <w:rPr>
          <w:rFonts w:ascii="Times New Roman" w:eastAsia="仿宋" w:hAnsi="Times New Roman" w:hint="eastAsia"/>
        </w:rPr>
        <w:t>复核人：</w:t>
      </w:r>
    </w:p>
    <w:p w:rsidR="00C81E61" w:rsidRDefault="00C81E61">
      <w:pPr>
        <w:pStyle w:val="Default"/>
        <w:rPr>
          <w:rFonts w:ascii="Times New Roman" w:hAnsi="Times New Roman" w:hint="default"/>
          <w:bCs/>
          <w:color w:val="auto"/>
          <w:sz w:val="20"/>
          <w:szCs w:val="20"/>
        </w:rPr>
      </w:pPr>
    </w:p>
    <w:p w:rsidR="00C81E61" w:rsidRDefault="009534E6">
      <w:pPr>
        <w:pStyle w:val="Default"/>
        <w:ind w:leftChars="-95" w:left="-199" w:rightChars="-153" w:right="-321"/>
        <w:rPr>
          <w:rFonts w:ascii="仿宋" w:eastAsia="仿宋" w:hAnsi="仿宋" w:hint="default"/>
          <w:bCs/>
          <w:color w:val="auto"/>
          <w:sz w:val="22"/>
          <w:szCs w:val="22"/>
        </w:rPr>
      </w:pPr>
      <w:r>
        <w:rPr>
          <w:rFonts w:ascii="仿宋" w:eastAsia="仿宋" w:hAnsi="仿宋" w:hint="default"/>
          <w:bCs/>
          <w:color w:val="auto"/>
          <w:sz w:val="22"/>
          <w:szCs w:val="22"/>
        </w:rPr>
        <w:t>填表说明：</w:t>
      </w:r>
    </w:p>
    <w:p w:rsidR="00C81E61" w:rsidRDefault="009534E6">
      <w:pPr>
        <w:pStyle w:val="Default"/>
        <w:ind w:leftChars="-95" w:left="-199" w:rightChars="-153" w:right="-321"/>
        <w:jc w:val="both"/>
        <w:rPr>
          <w:rFonts w:ascii="仿宋" w:eastAsia="仿宋" w:hAnsi="仿宋" w:hint="default"/>
          <w:bCs/>
          <w:color w:val="auto"/>
          <w:sz w:val="22"/>
          <w:szCs w:val="22"/>
        </w:rPr>
      </w:pPr>
      <w:r>
        <w:rPr>
          <w:rFonts w:ascii="仿宋" w:eastAsia="仿宋" w:hAnsi="仿宋"/>
          <w:bCs/>
          <w:color w:val="auto"/>
          <w:sz w:val="22"/>
          <w:szCs w:val="22"/>
        </w:rPr>
        <w:t>1.本表在现场调查时填写，若开展现场采样/测量当天与之前调查情况有差别时，可按现场采样/测量当天情况进行修改。</w:t>
      </w:r>
    </w:p>
    <w:p w:rsidR="00C81E61" w:rsidRDefault="009534E6">
      <w:pPr>
        <w:pStyle w:val="Default"/>
        <w:ind w:leftChars="-95" w:left="-199" w:rightChars="-153" w:right="-321"/>
        <w:jc w:val="both"/>
        <w:rPr>
          <w:rFonts w:ascii="仿宋" w:eastAsia="仿宋" w:hAnsi="仿宋" w:hint="default"/>
          <w:bCs/>
          <w:color w:val="auto"/>
          <w:sz w:val="22"/>
          <w:szCs w:val="22"/>
        </w:rPr>
      </w:pPr>
      <w:r>
        <w:rPr>
          <w:rFonts w:ascii="仿宋" w:eastAsia="仿宋" w:hAnsi="仿宋"/>
          <w:bCs/>
          <w:color w:val="auto"/>
          <w:sz w:val="22"/>
          <w:szCs w:val="22"/>
        </w:rPr>
        <w:t>2.监测的重点岗位名称要按照附件2中的重点岗位/环节名称填写，监测的其他非重点岗位按其他（XX岗位）填写。</w:t>
      </w:r>
    </w:p>
    <w:p w:rsidR="00C81E61" w:rsidRDefault="009534E6">
      <w:pPr>
        <w:pStyle w:val="Default"/>
        <w:ind w:leftChars="-95" w:left="-199" w:rightChars="-153" w:right="-321"/>
        <w:jc w:val="both"/>
        <w:rPr>
          <w:rFonts w:ascii="仿宋" w:eastAsia="仿宋" w:hAnsi="仿宋" w:hint="default"/>
          <w:bCs/>
          <w:color w:val="auto"/>
          <w:sz w:val="22"/>
          <w:szCs w:val="22"/>
        </w:rPr>
      </w:pPr>
      <w:r>
        <w:rPr>
          <w:rFonts w:ascii="仿宋" w:eastAsia="仿宋" w:hAnsi="仿宋"/>
          <w:bCs/>
          <w:color w:val="auto"/>
          <w:sz w:val="22"/>
          <w:szCs w:val="22"/>
        </w:rPr>
        <w:t>3.</w:t>
      </w:r>
      <w:r>
        <w:rPr>
          <w:rFonts w:ascii="仿宋" w:eastAsia="仿宋" w:hAnsi="仿宋" w:hint="default"/>
          <w:bCs/>
          <w:color w:val="auto"/>
          <w:sz w:val="22"/>
          <w:szCs w:val="22"/>
        </w:rPr>
        <w:t>“工作场所”填写劳动者工作的车间、装置等；</w:t>
      </w:r>
      <w:r>
        <w:rPr>
          <w:rFonts w:ascii="仿宋" w:eastAsia="仿宋" w:hAnsi="仿宋" w:hint="default"/>
          <w:b/>
          <w:bCs/>
          <w:color w:val="auto"/>
          <w:sz w:val="22"/>
          <w:szCs w:val="22"/>
        </w:rPr>
        <w:t>“岗位作业类型”填写固定岗位</w:t>
      </w:r>
      <w:r>
        <w:rPr>
          <w:rFonts w:ascii="仿宋" w:eastAsia="仿宋" w:hAnsi="仿宋"/>
          <w:b/>
          <w:bCs/>
          <w:color w:val="auto"/>
          <w:sz w:val="22"/>
          <w:szCs w:val="22"/>
        </w:rPr>
        <w:t>或</w:t>
      </w:r>
      <w:r>
        <w:rPr>
          <w:rFonts w:ascii="仿宋" w:eastAsia="仿宋" w:hAnsi="仿宋" w:hint="default"/>
          <w:b/>
          <w:bCs/>
          <w:color w:val="auto"/>
          <w:sz w:val="22"/>
          <w:szCs w:val="22"/>
        </w:rPr>
        <w:t>流动岗位</w:t>
      </w:r>
      <w:r>
        <w:rPr>
          <w:rFonts w:ascii="仿宋" w:eastAsia="仿宋" w:hAnsi="仿宋"/>
          <w:b/>
          <w:bCs/>
          <w:color w:val="auto"/>
          <w:sz w:val="22"/>
          <w:szCs w:val="22"/>
        </w:rPr>
        <w:t>或巡检岗位</w:t>
      </w:r>
      <w:r>
        <w:rPr>
          <w:rFonts w:ascii="仿宋" w:eastAsia="仿宋" w:hAnsi="仿宋" w:hint="default"/>
          <w:bCs/>
          <w:color w:val="auto"/>
          <w:sz w:val="22"/>
          <w:szCs w:val="22"/>
        </w:rPr>
        <w:t>；“工作班制”为</w:t>
      </w:r>
      <w:r>
        <w:rPr>
          <w:rFonts w:ascii="仿宋" w:eastAsia="仿宋" w:hAnsi="仿宋"/>
          <w:bCs/>
          <w:color w:val="auto"/>
          <w:sz w:val="22"/>
          <w:szCs w:val="22"/>
        </w:rPr>
        <w:t>轮</w:t>
      </w:r>
      <w:r>
        <w:rPr>
          <w:rFonts w:ascii="仿宋" w:eastAsia="仿宋" w:hAnsi="仿宋" w:hint="default"/>
          <w:bCs/>
          <w:color w:val="auto"/>
          <w:sz w:val="22"/>
          <w:szCs w:val="22"/>
        </w:rPr>
        <w:t>班制或单班制，</w:t>
      </w:r>
      <w:r>
        <w:rPr>
          <w:rFonts w:ascii="仿宋" w:eastAsia="仿宋" w:hAnsi="仿宋"/>
          <w:bCs/>
          <w:color w:val="auto"/>
          <w:sz w:val="22"/>
          <w:szCs w:val="22"/>
        </w:rPr>
        <w:t>轮</w:t>
      </w:r>
      <w:r>
        <w:rPr>
          <w:rFonts w:ascii="仿宋" w:eastAsia="仿宋" w:hAnsi="仿宋" w:hint="default"/>
          <w:bCs/>
          <w:color w:val="auto"/>
          <w:sz w:val="22"/>
          <w:szCs w:val="22"/>
        </w:rPr>
        <w:t>班制需填写几班几</w:t>
      </w:r>
      <w:r>
        <w:rPr>
          <w:rFonts w:ascii="仿宋" w:eastAsia="仿宋" w:hAnsi="仿宋"/>
          <w:bCs/>
          <w:color w:val="auto"/>
          <w:sz w:val="22"/>
          <w:szCs w:val="22"/>
        </w:rPr>
        <w:t>运转</w:t>
      </w:r>
      <w:r>
        <w:rPr>
          <w:rFonts w:ascii="仿宋" w:eastAsia="仿宋" w:hAnsi="仿宋" w:hint="default"/>
          <w:bCs/>
          <w:color w:val="auto"/>
          <w:sz w:val="22"/>
          <w:szCs w:val="22"/>
        </w:rPr>
        <w:t>; “工作时间段”需填写劳动者每工作班从开始上班到下班整个时间段，按劳动者的工作地点、工作内容和接触监测职业病危害因素情况进行分段填写；“工作地点”填写劳动者在某工作时间段的作业地点；“工作内容”填写劳动者在某工作时间段具体从事的工作内容；“接触的职业病危害因素”填写劳动者在各工作时间段接触附件2中的重点职业病危害因素，在某工作时间段不接触重点职业病危害因素时，填“无”；“相应接触时间”填写每个工作时间段对应的时间，所有接触时间相加应等于每天工作时间。</w:t>
      </w:r>
    </w:p>
    <w:p w:rsidR="00C81E61" w:rsidRDefault="009534E6">
      <w:pPr>
        <w:pStyle w:val="Default"/>
        <w:numPr>
          <w:ilvl w:val="255"/>
          <w:numId w:val="0"/>
        </w:numPr>
        <w:spacing w:line="360" w:lineRule="auto"/>
        <w:jc w:val="center"/>
        <w:rPr>
          <w:rFonts w:ascii="仿宋" w:eastAsia="仿宋" w:hAnsi="仿宋" w:hint="default"/>
          <w:b/>
          <w:color w:val="auto"/>
          <w:sz w:val="32"/>
          <w:szCs w:val="32"/>
        </w:rPr>
      </w:pPr>
      <w:r>
        <w:rPr>
          <w:rFonts w:ascii="仿宋" w:eastAsia="仿宋" w:hAnsi="仿宋" w:hint="default"/>
          <w:b/>
          <w:color w:val="auto"/>
          <w:sz w:val="32"/>
          <w:szCs w:val="32"/>
        </w:rPr>
        <w:lastRenderedPageBreak/>
        <w:t>附表</w:t>
      </w:r>
      <w:r>
        <w:rPr>
          <w:rFonts w:ascii="仿宋" w:eastAsia="仿宋" w:hAnsi="仿宋"/>
          <w:b/>
          <w:color w:val="auto"/>
          <w:sz w:val="32"/>
          <w:szCs w:val="32"/>
        </w:rPr>
        <w:t xml:space="preserve">2 </w:t>
      </w:r>
      <w:r>
        <w:rPr>
          <w:rFonts w:ascii="仿宋" w:eastAsia="仿宋" w:hAnsi="仿宋" w:hint="default"/>
          <w:b/>
          <w:color w:val="auto"/>
          <w:sz w:val="32"/>
          <w:szCs w:val="32"/>
        </w:rPr>
        <w:t>用人单位重点职业病危害因素检测结果调查表</w:t>
      </w:r>
    </w:p>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855"/>
        <w:gridCol w:w="1652"/>
        <w:gridCol w:w="1431"/>
        <w:gridCol w:w="1265"/>
        <w:gridCol w:w="969"/>
        <w:gridCol w:w="1340"/>
        <w:gridCol w:w="1108"/>
        <w:gridCol w:w="1119"/>
        <w:gridCol w:w="1154"/>
        <w:gridCol w:w="793"/>
      </w:tblGrid>
      <w:tr w:rsidR="00C81E61">
        <w:trPr>
          <w:trHeight w:val="424"/>
          <w:jc w:val="center"/>
        </w:trPr>
        <w:tc>
          <w:tcPr>
            <w:tcW w:w="1310" w:type="dxa"/>
            <w:tcBorders>
              <w:tl2br w:val="nil"/>
              <w:tr2bl w:val="nil"/>
            </w:tcBorders>
            <w:vAlign w:val="center"/>
          </w:tcPr>
          <w:p w:rsidR="00C81E61" w:rsidRDefault="009534E6">
            <w:pPr>
              <w:snapToGrid w:val="0"/>
              <w:spacing w:line="0" w:lineRule="atLeast"/>
              <w:jc w:val="center"/>
              <w:rPr>
                <w:rFonts w:ascii="仿宋" w:eastAsia="仿宋" w:hAnsi="仿宋"/>
                <w:b/>
                <w:bCs/>
                <w:szCs w:val="21"/>
                <w:u w:val="single"/>
              </w:rPr>
            </w:pPr>
            <w:r>
              <w:rPr>
                <w:rFonts w:ascii="仿宋" w:eastAsia="仿宋" w:hAnsi="仿宋"/>
                <w:b/>
                <w:bCs/>
                <w:szCs w:val="21"/>
              </w:rPr>
              <w:t>工作场所</w:t>
            </w:r>
            <w:r>
              <w:rPr>
                <w:rFonts w:ascii="仿宋" w:eastAsia="仿宋" w:hAnsi="仿宋" w:hint="eastAsia"/>
                <w:b/>
                <w:bCs/>
                <w:szCs w:val="21"/>
                <w:vertAlign w:val="superscript"/>
              </w:rPr>
              <w:t>1</w:t>
            </w:r>
          </w:p>
        </w:tc>
        <w:tc>
          <w:tcPr>
            <w:tcW w:w="1855" w:type="dxa"/>
            <w:tcBorders>
              <w:tl2br w:val="nil"/>
              <w:tr2bl w:val="nil"/>
            </w:tcBorders>
            <w:vAlign w:val="center"/>
          </w:tcPr>
          <w:p w:rsidR="00C81E61" w:rsidRDefault="009534E6">
            <w:pPr>
              <w:snapToGrid w:val="0"/>
              <w:spacing w:line="0" w:lineRule="atLeast"/>
              <w:jc w:val="center"/>
              <w:rPr>
                <w:rFonts w:ascii="仿宋" w:eastAsia="仿宋" w:hAnsi="仿宋"/>
                <w:b/>
                <w:bCs/>
                <w:szCs w:val="21"/>
                <w:u w:val="single"/>
              </w:rPr>
            </w:pPr>
            <w:r>
              <w:rPr>
                <w:rFonts w:ascii="仿宋" w:eastAsia="仿宋" w:hAnsi="仿宋"/>
                <w:b/>
                <w:bCs/>
                <w:szCs w:val="21"/>
              </w:rPr>
              <w:t>原报告中的岗位名称</w:t>
            </w:r>
          </w:p>
        </w:tc>
        <w:tc>
          <w:tcPr>
            <w:tcW w:w="1652" w:type="dxa"/>
            <w:tcBorders>
              <w:tl2br w:val="nil"/>
              <w:tr2bl w:val="nil"/>
            </w:tcBorders>
            <w:vAlign w:val="center"/>
          </w:tcPr>
          <w:p w:rsidR="00C81E61" w:rsidRDefault="009534E6">
            <w:pPr>
              <w:snapToGrid w:val="0"/>
              <w:spacing w:line="0" w:lineRule="atLeast"/>
              <w:jc w:val="center"/>
              <w:rPr>
                <w:rFonts w:ascii="仿宋" w:eastAsia="仿宋" w:hAnsi="仿宋"/>
                <w:b/>
                <w:bCs/>
                <w:szCs w:val="21"/>
              </w:rPr>
            </w:pPr>
            <w:r>
              <w:rPr>
                <w:rFonts w:ascii="仿宋" w:eastAsia="仿宋" w:hAnsi="仿宋" w:hint="eastAsia"/>
                <w:b/>
                <w:bCs/>
                <w:szCs w:val="21"/>
              </w:rPr>
              <w:t>标化后的</w:t>
            </w:r>
            <w:r>
              <w:rPr>
                <w:rFonts w:ascii="仿宋" w:eastAsia="仿宋" w:hAnsi="仿宋"/>
                <w:b/>
                <w:bCs/>
                <w:szCs w:val="21"/>
              </w:rPr>
              <w:t>重点岗位/环节名称</w:t>
            </w:r>
            <w:r>
              <w:rPr>
                <w:rFonts w:ascii="仿宋" w:eastAsia="仿宋" w:hAnsi="仿宋" w:hint="eastAsia"/>
                <w:b/>
                <w:bCs/>
                <w:szCs w:val="21"/>
                <w:vertAlign w:val="superscript"/>
              </w:rPr>
              <w:t>2</w:t>
            </w: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b/>
                <w:bCs/>
                <w:szCs w:val="21"/>
                <w:u w:val="single"/>
              </w:rPr>
            </w:pPr>
            <w:r>
              <w:rPr>
                <w:rFonts w:ascii="仿宋" w:eastAsia="仿宋" w:hAnsi="仿宋" w:hint="eastAsia"/>
                <w:b/>
                <w:bCs/>
                <w:szCs w:val="21"/>
              </w:rPr>
              <w:t>是否属于重点岗位</w:t>
            </w:r>
          </w:p>
        </w:tc>
        <w:tc>
          <w:tcPr>
            <w:tcW w:w="1265" w:type="dxa"/>
            <w:tcBorders>
              <w:tl2br w:val="nil"/>
              <w:tr2bl w:val="nil"/>
            </w:tcBorders>
            <w:vAlign w:val="center"/>
          </w:tcPr>
          <w:p w:rsidR="00C81E61" w:rsidRDefault="009534E6">
            <w:pPr>
              <w:snapToGrid w:val="0"/>
              <w:spacing w:line="0" w:lineRule="atLeast"/>
              <w:jc w:val="center"/>
              <w:rPr>
                <w:rFonts w:ascii="仿宋" w:eastAsia="仿宋" w:hAnsi="仿宋"/>
                <w:b/>
                <w:bCs/>
                <w:sz w:val="18"/>
                <w:szCs w:val="18"/>
                <w:u w:val="single"/>
              </w:rPr>
            </w:pPr>
            <w:r>
              <w:rPr>
                <w:rFonts w:ascii="仿宋" w:eastAsia="仿宋" w:hAnsi="仿宋"/>
                <w:b/>
                <w:bCs/>
                <w:szCs w:val="21"/>
              </w:rPr>
              <w:t>检测的重点职业病危害因素</w:t>
            </w:r>
            <w:r>
              <w:rPr>
                <w:rFonts w:ascii="仿宋" w:eastAsia="仿宋" w:hAnsi="仿宋" w:hint="eastAsia"/>
                <w:b/>
                <w:bCs/>
                <w:szCs w:val="21"/>
                <w:vertAlign w:val="superscript"/>
              </w:rPr>
              <w:t>3</w:t>
            </w:r>
          </w:p>
        </w:tc>
        <w:tc>
          <w:tcPr>
            <w:tcW w:w="969" w:type="dxa"/>
            <w:tcBorders>
              <w:tl2br w:val="nil"/>
              <w:tr2bl w:val="nil"/>
            </w:tcBorders>
            <w:vAlign w:val="center"/>
          </w:tcPr>
          <w:p w:rsidR="00C81E61" w:rsidRDefault="009534E6">
            <w:pPr>
              <w:snapToGrid w:val="0"/>
              <w:spacing w:line="0" w:lineRule="atLeast"/>
              <w:jc w:val="center"/>
              <w:rPr>
                <w:rFonts w:ascii="仿宋" w:eastAsia="仿宋" w:hAnsi="仿宋"/>
                <w:b/>
                <w:bCs/>
                <w:szCs w:val="21"/>
                <w:vertAlign w:val="subscript"/>
              </w:rPr>
            </w:pPr>
            <w:r>
              <w:rPr>
                <w:rFonts w:ascii="仿宋" w:eastAsia="仿宋" w:hAnsi="仿宋"/>
                <w:b/>
                <w:bCs/>
                <w:szCs w:val="21"/>
              </w:rPr>
              <w:t>C</w:t>
            </w:r>
            <w:r>
              <w:rPr>
                <w:rFonts w:ascii="仿宋" w:eastAsia="仿宋" w:hAnsi="仿宋"/>
                <w:b/>
                <w:bCs/>
                <w:szCs w:val="21"/>
                <w:vertAlign w:val="subscript"/>
              </w:rPr>
              <w:t>TWA</w:t>
            </w:r>
          </w:p>
          <w:p w:rsidR="00C81E61" w:rsidRDefault="009534E6">
            <w:pPr>
              <w:snapToGrid w:val="0"/>
              <w:spacing w:line="0" w:lineRule="atLeast"/>
              <w:jc w:val="center"/>
              <w:rPr>
                <w:rFonts w:ascii="仿宋" w:eastAsia="仿宋" w:hAnsi="仿宋"/>
                <w:b/>
                <w:bCs/>
                <w:sz w:val="18"/>
                <w:szCs w:val="18"/>
                <w:u w:val="single"/>
              </w:rPr>
            </w:pPr>
            <w:r>
              <w:rPr>
                <w:rFonts w:ascii="仿宋" w:eastAsia="仿宋" w:hAnsi="仿宋"/>
                <w:b/>
                <w:bCs/>
                <w:szCs w:val="21"/>
              </w:rPr>
              <w:t>结果(mg/m</w:t>
            </w:r>
            <w:r>
              <w:rPr>
                <w:rFonts w:ascii="仿宋" w:eastAsia="仿宋" w:hAnsi="仿宋"/>
                <w:b/>
                <w:bCs/>
                <w:szCs w:val="21"/>
                <w:vertAlign w:val="superscript"/>
              </w:rPr>
              <w:t>3</w:t>
            </w:r>
            <w:r>
              <w:rPr>
                <w:rFonts w:ascii="仿宋" w:eastAsia="仿宋" w:hAnsi="仿宋"/>
                <w:b/>
                <w:bCs/>
                <w:szCs w:val="21"/>
              </w:rPr>
              <w:t>)</w:t>
            </w:r>
          </w:p>
        </w:tc>
        <w:tc>
          <w:tcPr>
            <w:tcW w:w="1340" w:type="dxa"/>
            <w:tcBorders>
              <w:tl2br w:val="nil"/>
              <w:tr2bl w:val="nil"/>
            </w:tcBorders>
            <w:vAlign w:val="center"/>
          </w:tcPr>
          <w:p w:rsidR="00C81E61" w:rsidRDefault="009534E6">
            <w:pPr>
              <w:snapToGrid w:val="0"/>
              <w:spacing w:line="0" w:lineRule="atLeast"/>
              <w:jc w:val="center"/>
              <w:rPr>
                <w:rFonts w:ascii="仿宋" w:eastAsia="仿宋" w:hAnsi="仿宋"/>
                <w:b/>
                <w:bCs/>
                <w:szCs w:val="21"/>
                <w:vertAlign w:val="subscript"/>
              </w:rPr>
            </w:pPr>
            <w:r>
              <w:rPr>
                <w:rFonts w:ascii="仿宋" w:eastAsia="仿宋" w:hAnsi="仿宋" w:hint="eastAsia"/>
                <w:b/>
                <w:bCs/>
                <w:szCs w:val="21"/>
              </w:rPr>
              <w:t>L</w:t>
            </w:r>
            <w:r>
              <w:rPr>
                <w:rFonts w:ascii="仿宋" w:eastAsia="仿宋" w:hAnsi="仿宋" w:hint="eastAsia"/>
                <w:b/>
                <w:bCs/>
                <w:szCs w:val="21"/>
                <w:vertAlign w:val="subscript"/>
              </w:rPr>
              <w:t>EX,8h</w:t>
            </w:r>
            <w:r>
              <w:rPr>
                <w:rFonts w:ascii="仿宋" w:eastAsia="仿宋" w:hAnsi="仿宋" w:hint="eastAsia"/>
                <w:b/>
                <w:bCs/>
                <w:szCs w:val="21"/>
              </w:rPr>
              <w:t>/L</w:t>
            </w:r>
            <w:r>
              <w:rPr>
                <w:rFonts w:ascii="仿宋" w:eastAsia="仿宋" w:hAnsi="仿宋" w:hint="eastAsia"/>
                <w:b/>
                <w:bCs/>
                <w:szCs w:val="21"/>
                <w:vertAlign w:val="subscript"/>
              </w:rPr>
              <w:t>EX,W</w:t>
            </w:r>
          </w:p>
          <w:p w:rsidR="00C81E61" w:rsidRDefault="009534E6">
            <w:pPr>
              <w:snapToGrid w:val="0"/>
              <w:spacing w:line="0" w:lineRule="atLeast"/>
              <w:jc w:val="center"/>
              <w:rPr>
                <w:rFonts w:ascii="仿宋" w:eastAsia="仿宋" w:hAnsi="仿宋"/>
                <w:b/>
                <w:bCs/>
                <w:szCs w:val="21"/>
              </w:rPr>
            </w:pPr>
            <w:r>
              <w:rPr>
                <w:rFonts w:ascii="仿宋" w:eastAsia="仿宋" w:hAnsi="仿宋" w:hint="eastAsia"/>
                <w:b/>
                <w:bCs/>
                <w:szCs w:val="21"/>
              </w:rPr>
              <w:t>结果（dB(A)）</w:t>
            </w: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b/>
                <w:bCs/>
                <w:sz w:val="18"/>
                <w:szCs w:val="18"/>
                <w:u w:val="single"/>
              </w:rPr>
            </w:pPr>
            <w:r>
              <w:rPr>
                <w:rFonts w:ascii="仿宋" w:eastAsia="仿宋" w:hAnsi="仿宋"/>
                <w:b/>
                <w:bCs/>
                <w:szCs w:val="21"/>
              </w:rPr>
              <w:t>岗位是否超标</w:t>
            </w:r>
          </w:p>
        </w:tc>
        <w:tc>
          <w:tcPr>
            <w:tcW w:w="1119" w:type="dxa"/>
            <w:tcBorders>
              <w:tl2br w:val="nil"/>
              <w:tr2bl w:val="nil"/>
            </w:tcBorders>
            <w:vAlign w:val="center"/>
          </w:tcPr>
          <w:p w:rsidR="00C81E61" w:rsidRDefault="009534E6">
            <w:pPr>
              <w:snapToGrid w:val="0"/>
              <w:spacing w:line="0" w:lineRule="atLeast"/>
              <w:jc w:val="center"/>
              <w:rPr>
                <w:rFonts w:ascii="仿宋" w:eastAsia="仿宋" w:hAnsi="仿宋"/>
                <w:b/>
                <w:bCs/>
                <w:sz w:val="18"/>
                <w:szCs w:val="18"/>
                <w:u w:val="single"/>
              </w:rPr>
            </w:pPr>
            <w:r>
              <w:rPr>
                <w:rFonts w:ascii="仿宋" w:eastAsia="仿宋" w:hAnsi="仿宋"/>
                <w:b/>
                <w:bCs/>
                <w:szCs w:val="21"/>
              </w:rPr>
              <w:t>C</w:t>
            </w:r>
            <w:r>
              <w:rPr>
                <w:rFonts w:ascii="仿宋" w:eastAsia="仿宋" w:hAnsi="仿宋"/>
                <w:b/>
                <w:bCs/>
                <w:szCs w:val="21"/>
                <w:vertAlign w:val="subscript"/>
              </w:rPr>
              <w:t>STE</w:t>
            </w:r>
            <w:r>
              <w:rPr>
                <w:rFonts w:ascii="仿宋" w:eastAsia="仿宋" w:hAnsi="仿宋"/>
                <w:b/>
                <w:bCs/>
                <w:szCs w:val="21"/>
              </w:rPr>
              <w:t>/C</w:t>
            </w:r>
            <w:r>
              <w:rPr>
                <w:rFonts w:ascii="仿宋" w:eastAsia="仿宋" w:hAnsi="仿宋"/>
                <w:b/>
                <w:bCs/>
                <w:szCs w:val="21"/>
                <w:vertAlign w:val="subscript"/>
              </w:rPr>
              <w:t>PE</w:t>
            </w:r>
            <w:r>
              <w:rPr>
                <w:rFonts w:ascii="仿宋" w:eastAsia="仿宋" w:hAnsi="仿宋"/>
                <w:b/>
                <w:bCs/>
                <w:szCs w:val="21"/>
              </w:rPr>
              <w:t>结</w:t>
            </w:r>
            <w:r>
              <w:rPr>
                <w:rFonts w:ascii="仿宋" w:eastAsia="仿宋" w:hAnsi="仿宋" w:hint="eastAsia"/>
                <w:b/>
                <w:bCs/>
                <w:szCs w:val="21"/>
              </w:rPr>
              <w:t>果</w:t>
            </w:r>
            <w:r>
              <w:rPr>
                <w:rFonts w:ascii="仿宋" w:eastAsia="仿宋" w:hAnsi="仿宋" w:hint="eastAsia"/>
                <w:b/>
                <w:bCs/>
                <w:szCs w:val="21"/>
                <w:vertAlign w:val="superscript"/>
              </w:rPr>
              <w:t xml:space="preserve">4 </w:t>
            </w:r>
            <w:r>
              <w:rPr>
                <w:rFonts w:ascii="仿宋" w:eastAsia="仿宋" w:hAnsi="仿宋"/>
                <w:b/>
                <w:bCs/>
                <w:szCs w:val="21"/>
              </w:rPr>
              <w:t>(mg/m</w:t>
            </w:r>
            <w:r>
              <w:rPr>
                <w:rFonts w:ascii="仿宋" w:eastAsia="仿宋" w:hAnsi="仿宋"/>
                <w:b/>
                <w:bCs/>
                <w:szCs w:val="21"/>
                <w:vertAlign w:val="superscript"/>
              </w:rPr>
              <w:t>3</w:t>
            </w:r>
            <w:r>
              <w:rPr>
                <w:rFonts w:ascii="仿宋" w:eastAsia="仿宋" w:hAnsi="仿宋"/>
                <w:b/>
                <w:bCs/>
                <w:szCs w:val="21"/>
              </w:rPr>
              <w:t>)</w:t>
            </w: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b/>
                <w:bCs/>
                <w:sz w:val="18"/>
                <w:szCs w:val="18"/>
                <w:u w:val="single"/>
              </w:rPr>
            </w:pPr>
            <w:r>
              <w:rPr>
                <w:rFonts w:ascii="仿宋" w:eastAsia="仿宋" w:hAnsi="仿宋"/>
                <w:b/>
                <w:bCs/>
                <w:szCs w:val="21"/>
              </w:rPr>
              <w:t>工作地点是否超标</w:t>
            </w:r>
            <w:r>
              <w:rPr>
                <w:rFonts w:ascii="仿宋" w:eastAsia="仿宋" w:hAnsi="仿宋" w:hint="eastAsia"/>
                <w:b/>
                <w:bCs/>
                <w:szCs w:val="21"/>
                <w:vertAlign w:val="superscript"/>
              </w:rPr>
              <w:t xml:space="preserve">4 </w:t>
            </w:r>
          </w:p>
        </w:tc>
        <w:tc>
          <w:tcPr>
            <w:tcW w:w="793" w:type="dxa"/>
            <w:tcBorders>
              <w:tl2br w:val="nil"/>
              <w:tr2bl w:val="nil"/>
            </w:tcBorders>
            <w:vAlign w:val="center"/>
          </w:tcPr>
          <w:p w:rsidR="00C81E61" w:rsidRDefault="009534E6">
            <w:pPr>
              <w:snapToGrid w:val="0"/>
              <w:spacing w:line="0" w:lineRule="atLeast"/>
              <w:jc w:val="center"/>
              <w:rPr>
                <w:rFonts w:ascii="仿宋" w:eastAsia="仿宋" w:hAnsi="仿宋"/>
                <w:b/>
                <w:bCs/>
                <w:szCs w:val="21"/>
                <w:u w:val="single"/>
              </w:rPr>
            </w:pPr>
            <w:r>
              <w:rPr>
                <w:rFonts w:ascii="仿宋" w:eastAsia="仿宋" w:hAnsi="仿宋" w:hint="eastAsia"/>
                <w:b/>
                <w:bCs/>
                <w:szCs w:val="21"/>
              </w:rPr>
              <w:t>备注</w:t>
            </w: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 w:val="18"/>
                <w:szCs w:val="20"/>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 w:val="15"/>
                <w:szCs w:val="16"/>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 w:val="15"/>
                <w:szCs w:val="16"/>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 w:val="18"/>
                <w:szCs w:val="18"/>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 w:val="18"/>
                <w:szCs w:val="18"/>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 w:val="18"/>
                <w:szCs w:val="18"/>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 w:val="18"/>
                <w:szCs w:val="18"/>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 w:val="18"/>
                <w:szCs w:val="18"/>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 w:val="18"/>
                <w:szCs w:val="18"/>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 w:val="18"/>
                <w:szCs w:val="18"/>
                <w:u w:val="single"/>
              </w:rPr>
            </w:pPr>
          </w:p>
        </w:tc>
      </w:tr>
      <w:tr w:rsidR="00C81E61">
        <w:trPr>
          <w:trHeight w:val="379"/>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r w:rsidR="00C81E61">
        <w:trPr>
          <w:trHeight w:val="424"/>
          <w:jc w:val="center"/>
        </w:trPr>
        <w:tc>
          <w:tcPr>
            <w:tcW w:w="131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85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652"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431"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265"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96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340"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08"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1119"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c>
          <w:tcPr>
            <w:tcW w:w="1154" w:type="dxa"/>
            <w:tcBorders>
              <w:tl2br w:val="nil"/>
              <w:tr2bl w:val="nil"/>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szCs w:val="21"/>
              </w:rPr>
              <w:sym w:font="Wingdings" w:char="00A8"/>
            </w:r>
            <w:r>
              <w:rPr>
                <w:rFonts w:ascii="仿宋" w:eastAsia="仿宋" w:hAnsi="仿宋"/>
                <w:szCs w:val="21"/>
              </w:rPr>
              <w:t>是</w:t>
            </w:r>
            <w:r>
              <w:rPr>
                <w:rFonts w:ascii="仿宋" w:eastAsia="仿宋" w:hAnsi="仿宋"/>
                <w:szCs w:val="21"/>
              </w:rPr>
              <w:sym w:font="Wingdings" w:char="00A8"/>
            </w:r>
            <w:r>
              <w:rPr>
                <w:rFonts w:ascii="仿宋" w:eastAsia="仿宋" w:hAnsi="仿宋"/>
                <w:szCs w:val="21"/>
              </w:rPr>
              <w:t>否</w:t>
            </w:r>
          </w:p>
        </w:tc>
        <w:tc>
          <w:tcPr>
            <w:tcW w:w="793" w:type="dxa"/>
            <w:tcBorders>
              <w:tl2br w:val="nil"/>
              <w:tr2bl w:val="nil"/>
            </w:tcBorders>
            <w:vAlign w:val="center"/>
          </w:tcPr>
          <w:p w:rsidR="00C81E61" w:rsidRDefault="00C81E61">
            <w:pPr>
              <w:snapToGrid w:val="0"/>
              <w:spacing w:line="0" w:lineRule="atLeast"/>
              <w:jc w:val="center"/>
              <w:rPr>
                <w:rFonts w:ascii="仿宋" w:eastAsia="仿宋" w:hAnsi="仿宋"/>
                <w:szCs w:val="21"/>
                <w:u w:val="single"/>
              </w:rPr>
            </w:pPr>
          </w:p>
        </w:tc>
      </w:tr>
    </w:tbl>
    <w:p w:rsidR="00C81E61" w:rsidRDefault="00C81E61">
      <w:pPr>
        <w:pStyle w:val="Default"/>
        <w:ind w:rightChars="141" w:right="296"/>
        <w:rPr>
          <w:rFonts w:ascii="仿宋" w:eastAsia="仿宋" w:hAnsi="仿宋" w:hint="default"/>
          <w:bCs/>
          <w:color w:val="auto"/>
          <w:sz w:val="20"/>
          <w:szCs w:val="20"/>
        </w:rPr>
      </w:pPr>
    </w:p>
    <w:p w:rsidR="00C81E61" w:rsidRDefault="009534E6">
      <w:pPr>
        <w:pStyle w:val="ac"/>
        <w:ind w:firstLineChars="500" w:firstLine="1050"/>
        <w:rPr>
          <w:rFonts w:ascii="仿宋" w:eastAsia="仿宋" w:hAnsi="仿宋"/>
          <w:b/>
          <w:bCs/>
          <w:sz w:val="32"/>
          <w:szCs w:val="32"/>
        </w:rPr>
      </w:pPr>
      <w:r>
        <w:rPr>
          <w:rFonts w:ascii="仿宋" w:eastAsia="仿宋" w:hAnsi="仿宋" w:hint="eastAsia"/>
        </w:rPr>
        <w:t>调查人员</w:t>
      </w:r>
      <w:r>
        <w:rPr>
          <w:rFonts w:ascii="仿宋" w:eastAsia="仿宋" w:hAnsi="仿宋"/>
        </w:rPr>
        <w:t>：                         </w:t>
      </w:r>
      <w:r>
        <w:rPr>
          <w:rFonts w:ascii="仿宋" w:eastAsia="仿宋" w:hAnsi="仿宋" w:hint="eastAsia"/>
        </w:rPr>
        <w:t xml:space="preserve">     调查日期：                                复核人：</w:t>
      </w:r>
    </w:p>
    <w:p w:rsidR="00C81E61" w:rsidRDefault="009534E6">
      <w:pPr>
        <w:pStyle w:val="Default"/>
        <w:ind w:leftChars="197" w:left="414" w:rightChars="141" w:right="296" w:firstLine="5"/>
        <w:jc w:val="both"/>
        <w:rPr>
          <w:rFonts w:ascii="仿宋" w:eastAsia="仿宋" w:hAnsi="仿宋" w:hint="default"/>
          <w:bCs/>
          <w:color w:val="auto"/>
          <w:sz w:val="21"/>
          <w:szCs w:val="21"/>
        </w:rPr>
      </w:pPr>
      <w:r>
        <w:rPr>
          <w:rFonts w:ascii="仿宋" w:eastAsia="仿宋" w:hAnsi="仿宋" w:hint="default"/>
          <w:bCs/>
          <w:color w:val="auto"/>
          <w:sz w:val="21"/>
          <w:szCs w:val="21"/>
        </w:rPr>
        <w:t>填表说明：</w:t>
      </w:r>
    </w:p>
    <w:p w:rsidR="00C81E61" w:rsidRDefault="009534E6">
      <w:pPr>
        <w:pStyle w:val="Default"/>
        <w:ind w:leftChars="197" w:left="414" w:rightChars="141" w:right="296" w:firstLine="5"/>
        <w:jc w:val="both"/>
        <w:rPr>
          <w:rFonts w:ascii="仿宋" w:eastAsia="仿宋" w:hAnsi="仿宋" w:hint="default"/>
          <w:bCs/>
          <w:color w:val="auto"/>
          <w:sz w:val="21"/>
          <w:szCs w:val="21"/>
        </w:rPr>
      </w:pPr>
      <w:r>
        <w:rPr>
          <w:rFonts w:ascii="仿宋" w:eastAsia="仿宋" w:hAnsi="仿宋" w:hint="default"/>
          <w:bCs/>
          <w:color w:val="auto"/>
          <w:sz w:val="21"/>
          <w:szCs w:val="21"/>
        </w:rPr>
        <w:t>1.大中型企业只需填写拟监测的分厂或车间等工作场所重点职业病危害因素的定期检测结果，小微型企业填写所有工作场所的重点职业病危害因素检测结果。</w:t>
      </w:r>
    </w:p>
    <w:p w:rsidR="00C81E61" w:rsidRDefault="009534E6">
      <w:pPr>
        <w:pStyle w:val="Default"/>
        <w:ind w:leftChars="197" w:left="414" w:rightChars="141" w:right="296" w:firstLine="5"/>
        <w:jc w:val="both"/>
        <w:rPr>
          <w:rFonts w:ascii="仿宋" w:eastAsia="仿宋" w:hAnsi="仿宋" w:hint="default"/>
          <w:bCs/>
          <w:color w:val="auto"/>
          <w:sz w:val="21"/>
          <w:szCs w:val="21"/>
        </w:rPr>
      </w:pPr>
      <w:r>
        <w:rPr>
          <w:rFonts w:ascii="仿宋" w:eastAsia="仿宋" w:hAnsi="仿宋" w:hint="default"/>
          <w:bCs/>
          <w:color w:val="auto"/>
          <w:sz w:val="21"/>
          <w:szCs w:val="21"/>
        </w:rPr>
        <w:t>2.原报告中的岗位名称</w:t>
      </w:r>
      <w:r>
        <w:rPr>
          <w:rFonts w:ascii="仿宋" w:eastAsia="仿宋" w:hAnsi="仿宋"/>
          <w:bCs/>
          <w:color w:val="auto"/>
          <w:sz w:val="21"/>
          <w:szCs w:val="21"/>
        </w:rPr>
        <w:t>无法标化为重点岗位/环节的，在“标化后的</w:t>
      </w:r>
      <w:r>
        <w:rPr>
          <w:rFonts w:ascii="仿宋" w:eastAsia="仿宋" w:hAnsi="仿宋" w:hint="default"/>
          <w:bCs/>
          <w:color w:val="auto"/>
          <w:sz w:val="21"/>
          <w:szCs w:val="21"/>
        </w:rPr>
        <w:t>重点岗位/环节名称</w:t>
      </w:r>
      <w:r>
        <w:rPr>
          <w:rFonts w:ascii="仿宋" w:eastAsia="仿宋" w:hAnsi="仿宋"/>
          <w:bCs/>
          <w:color w:val="auto"/>
          <w:sz w:val="21"/>
          <w:szCs w:val="21"/>
        </w:rPr>
        <w:t>”填写“其他”。</w:t>
      </w:r>
    </w:p>
    <w:p w:rsidR="00C81E61" w:rsidRDefault="009534E6">
      <w:pPr>
        <w:pStyle w:val="Default"/>
        <w:ind w:leftChars="197" w:left="414" w:rightChars="141" w:right="296" w:firstLine="5"/>
        <w:jc w:val="both"/>
        <w:rPr>
          <w:rFonts w:ascii="仿宋" w:eastAsia="仿宋" w:hAnsi="仿宋" w:hint="default"/>
          <w:bCs/>
          <w:color w:val="auto"/>
          <w:sz w:val="21"/>
          <w:szCs w:val="21"/>
        </w:rPr>
      </w:pPr>
      <w:r>
        <w:rPr>
          <w:rFonts w:ascii="仿宋" w:eastAsia="仿宋" w:hAnsi="仿宋"/>
          <w:bCs/>
          <w:color w:val="auto"/>
          <w:sz w:val="21"/>
          <w:szCs w:val="21"/>
        </w:rPr>
        <w:t>3.</w:t>
      </w:r>
      <w:r>
        <w:rPr>
          <w:rFonts w:ascii="仿宋" w:eastAsia="仿宋" w:hAnsi="仿宋" w:hint="default"/>
          <w:bCs/>
          <w:color w:val="auto"/>
          <w:sz w:val="21"/>
          <w:szCs w:val="21"/>
        </w:rPr>
        <w:t>属于重点岗位的填报所有重点职业病危害因素（化学毒物、粉尘和噪声）</w:t>
      </w:r>
      <w:r>
        <w:rPr>
          <w:rFonts w:ascii="仿宋" w:eastAsia="仿宋" w:hAnsi="仿宋"/>
          <w:bCs/>
          <w:color w:val="auto"/>
          <w:sz w:val="21"/>
          <w:szCs w:val="21"/>
        </w:rPr>
        <w:t>检测结果</w:t>
      </w:r>
      <w:r>
        <w:rPr>
          <w:rFonts w:ascii="仿宋" w:eastAsia="仿宋" w:hAnsi="仿宋" w:hint="default"/>
          <w:bCs/>
          <w:color w:val="auto"/>
          <w:sz w:val="21"/>
          <w:szCs w:val="21"/>
        </w:rPr>
        <w:t>，属于非重点岗位只</w:t>
      </w:r>
      <w:r>
        <w:rPr>
          <w:rFonts w:ascii="仿宋" w:eastAsia="仿宋" w:hAnsi="仿宋"/>
          <w:bCs/>
          <w:color w:val="auto"/>
          <w:sz w:val="21"/>
          <w:szCs w:val="21"/>
        </w:rPr>
        <w:t>需填写</w:t>
      </w:r>
      <w:r>
        <w:rPr>
          <w:rFonts w:ascii="仿宋" w:eastAsia="仿宋" w:hAnsi="仿宋" w:hint="default"/>
          <w:bCs/>
          <w:color w:val="auto"/>
          <w:sz w:val="21"/>
          <w:szCs w:val="21"/>
        </w:rPr>
        <w:t>重点化学</w:t>
      </w:r>
      <w:r>
        <w:rPr>
          <w:rFonts w:ascii="仿宋" w:eastAsia="仿宋" w:hAnsi="仿宋"/>
          <w:bCs/>
          <w:color w:val="auto"/>
          <w:sz w:val="21"/>
          <w:szCs w:val="21"/>
        </w:rPr>
        <w:t>有害</w:t>
      </w:r>
      <w:r>
        <w:rPr>
          <w:rFonts w:ascii="仿宋" w:eastAsia="仿宋" w:hAnsi="仿宋" w:hint="default"/>
          <w:bCs/>
          <w:color w:val="auto"/>
          <w:sz w:val="21"/>
          <w:szCs w:val="21"/>
        </w:rPr>
        <w:t>因素（化学毒物和粉尘）超标的</w:t>
      </w:r>
      <w:r>
        <w:rPr>
          <w:rFonts w:ascii="仿宋" w:eastAsia="仿宋" w:hAnsi="仿宋"/>
          <w:bCs/>
          <w:color w:val="auto"/>
          <w:sz w:val="21"/>
          <w:szCs w:val="21"/>
        </w:rPr>
        <w:t>检测结果</w:t>
      </w:r>
      <w:r>
        <w:rPr>
          <w:rFonts w:ascii="仿宋" w:eastAsia="仿宋" w:hAnsi="仿宋" w:hint="default"/>
          <w:bCs/>
          <w:color w:val="auto"/>
          <w:sz w:val="21"/>
          <w:szCs w:val="21"/>
        </w:rPr>
        <w:t>。</w:t>
      </w:r>
    </w:p>
    <w:p w:rsidR="00C81E61" w:rsidRDefault="009534E6">
      <w:pPr>
        <w:pStyle w:val="Default"/>
        <w:ind w:leftChars="197" w:left="414" w:rightChars="141" w:right="296" w:firstLine="5"/>
        <w:jc w:val="both"/>
        <w:rPr>
          <w:rFonts w:ascii="仿宋" w:eastAsia="仿宋" w:hAnsi="仿宋" w:hint="default"/>
          <w:bCs/>
          <w:color w:val="auto"/>
          <w:sz w:val="21"/>
          <w:szCs w:val="21"/>
        </w:rPr>
      </w:pPr>
      <w:r>
        <w:rPr>
          <w:rFonts w:ascii="仿宋" w:eastAsia="仿宋" w:hAnsi="仿宋"/>
          <w:bCs/>
          <w:color w:val="auto"/>
          <w:sz w:val="21"/>
          <w:szCs w:val="21"/>
        </w:rPr>
        <w:t>4.检测因素为噪声时，无需填写C</w:t>
      </w:r>
      <w:r>
        <w:rPr>
          <w:rFonts w:ascii="仿宋" w:eastAsia="仿宋" w:hAnsi="仿宋"/>
          <w:bCs/>
          <w:color w:val="auto"/>
          <w:sz w:val="21"/>
          <w:szCs w:val="21"/>
          <w:vertAlign w:val="subscript"/>
        </w:rPr>
        <w:t>STE</w:t>
      </w:r>
      <w:r>
        <w:rPr>
          <w:rFonts w:ascii="仿宋" w:eastAsia="仿宋" w:hAnsi="仿宋"/>
          <w:bCs/>
          <w:color w:val="auto"/>
          <w:sz w:val="21"/>
          <w:szCs w:val="21"/>
        </w:rPr>
        <w:t>/C</w:t>
      </w:r>
      <w:r>
        <w:rPr>
          <w:rFonts w:ascii="仿宋" w:eastAsia="仿宋" w:hAnsi="仿宋"/>
          <w:bCs/>
          <w:color w:val="auto"/>
          <w:sz w:val="21"/>
          <w:szCs w:val="21"/>
          <w:vertAlign w:val="subscript"/>
        </w:rPr>
        <w:t>PE</w:t>
      </w:r>
      <w:r>
        <w:rPr>
          <w:rFonts w:ascii="仿宋" w:eastAsia="仿宋" w:hAnsi="仿宋"/>
          <w:bCs/>
          <w:color w:val="auto"/>
          <w:sz w:val="21"/>
          <w:szCs w:val="21"/>
        </w:rPr>
        <w:t>结果及工作地点是否超标。</w:t>
      </w:r>
    </w:p>
    <w:p w:rsidR="00C81E61" w:rsidRDefault="00C81E61">
      <w:pPr>
        <w:pStyle w:val="Default"/>
        <w:ind w:leftChars="197" w:left="414" w:rightChars="141" w:right="296" w:firstLine="5"/>
        <w:jc w:val="both"/>
        <w:rPr>
          <w:rFonts w:ascii="Times New Roman" w:hAnsi="Times New Roman" w:hint="default"/>
          <w:bCs/>
          <w:color w:val="auto"/>
          <w:sz w:val="21"/>
          <w:szCs w:val="21"/>
        </w:rPr>
        <w:sectPr w:rsidR="00C81E61" w:rsidSect="00605030">
          <w:pgSz w:w="16838" w:h="11906" w:orient="landscape"/>
          <w:pgMar w:top="1797" w:right="1440" w:bottom="1797" w:left="1440" w:header="851" w:footer="992" w:gutter="0"/>
          <w:pgNumType w:fmt="numberInDash"/>
          <w:cols w:space="0"/>
          <w:docGrid w:linePitch="312"/>
        </w:sectPr>
      </w:pPr>
    </w:p>
    <w:bookmarkEnd w:id="2"/>
    <w:p w:rsidR="00C81E61" w:rsidRDefault="009534E6">
      <w:pPr>
        <w:pStyle w:val="Default"/>
        <w:numPr>
          <w:ilvl w:val="255"/>
          <w:numId w:val="0"/>
        </w:numPr>
        <w:jc w:val="center"/>
        <w:rPr>
          <w:rFonts w:ascii="仿宋" w:eastAsia="仿宋" w:hAnsi="仿宋" w:hint="default"/>
          <w:bCs/>
          <w:color w:val="auto"/>
          <w:sz w:val="32"/>
          <w:szCs w:val="32"/>
        </w:rPr>
      </w:pPr>
      <w:r>
        <w:rPr>
          <w:rFonts w:ascii="仿宋" w:eastAsia="仿宋" w:hAnsi="仿宋"/>
          <w:b/>
          <w:color w:val="auto"/>
          <w:sz w:val="32"/>
          <w:szCs w:val="32"/>
        </w:rPr>
        <w:lastRenderedPageBreak/>
        <w:t>附表3-1 工作场所职业病危害因素监测岗位及因素</w:t>
      </w:r>
    </w:p>
    <w:p w:rsidR="00C81E61" w:rsidRDefault="009534E6">
      <w:pPr>
        <w:pStyle w:val="Default"/>
        <w:numPr>
          <w:ilvl w:val="255"/>
          <w:numId w:val="0"/>
        </w:numPr>
        <w:jc w:val="center"/>
        <w:rPr>
          <w:rFonts w:ascii="仿宋" w:eastAsia="仿宋" w:hAnsi="仿宋" w:hint="default"/>
          <w:b/>
          <w:color w:val="auto"/>
          <w:sz w:val="22"/>
        </w:rPr>
      </w:pPr>
      <w:r>
        <w:rPr>
          <w:rFonts w:ascii="仿宋" w:eastAsia="仿宋" w:hAnsi="仿宋"/>
          <w:b/>
          <w:color w:val="auto"/>
          <w:sz w:val="22"/>
        </w:rPr>
        <w:t>（开展职业病主动监测的县区填写）</w:t>
      </w:r>
    </w:p>
    <w:p w:rsidR="00C81E61" w:rsidRDefault="009534E6">
      <w:pPr>
        <w:pStyle w:val="Default"/>
        <w:numPr>
          <w:ilvl w:val="255"/>
          <w:numId w:val="0"/>
        </w:numPr>
        <w:jc w:val="both"/>
        <w:rPr>
          <w:rFonts w:ascii="仿宋" w:eastAsia="仿宋" w:hAnsi="仿宋" w:hint="default"/>
          <w:bCs/>
          <w:color w:val="auto"/>
          <w:sz w:val="32"/>
          <w:szCs w:val="32"/>
        </w:rPr>
      </w:pPr>
      <w:r>
        <w:rPr>
          <w:rFonts w:ascii="仿宋" w:eastAsia="仿宋" w:hAnsi="仿宋"/>
          <w:color w:val="auto"/>
          <w:sz w:val="21"/>
          <w:szCs w:val="21"/>
        </w:rPr>
        <w:t>用人单位名称：</w:t>
      </w:r>
    </w:p>
    <w:p w:rsidR="00C81E61" w:rsidRDefault="009534E6">
      <w:pPr>
        <w:pStyle w:val="Default"/>
        <w:numPr>
          <w:ilvl w:val="255"/>
          <w:numId w:val="0"/>
        </w:numPr>
        <w:jc w:val="both"/>
        <w:rPr>
          <w:rFonts w:ascii="仿宋" w:eastAsia="仿宋" w:hAnsi="仿宋" w:hint="default"/>
          <w:bCs/>
          <w:color w:val="auto"/>
          <w:sz w:val="32"/>
          <w:szCs w:val="32"/>
        </w:rPr>
      </w:pPr>
      <w:r>
        <w:rPr>
          <w:rFonts w:ascii="仿宋" w:eastAsia="仿宋" w:hAnsi="仿宋"/>
          <w:color w:val="auto"/>
          <w:sz w:val="21"/>
          <w:szCs w:val="21"/>
        </w:rPr>
        <w:t>社会信用代码：</w:t>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r>
        <w:rPr>
          <w:rFonts w:ascii="仿宋" w:eastAsia="仿宋" w:hAnsi="仿宋" w:cs="仿宋_GB2312"/>
          <w:color w:val="auto"/>
        </w:rPr>
        <w:sym w:font="Wingdings" w:char="00A8"/>
      </w:r>
    </w:p>
    <w:tbl>
      <w:tblPr>
        <w:tblW w:w="8851"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1537"/>
        <w:gridCol w:w="1772"/>
        <w:gridCol w:w="1092"/>
        <w:gridCol w:w="1500"/>
        <w:gridCol w:w="1650"/>
      </w:tblGrid>
      <w:tr w:rsidR="00C81E61">
        <w:trPr>
          <w:trHeight w:val="530"/>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szCs w:val="21"/>
              </w:rPr>
              <w:t>工作场所</w:t>
            </w: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监测</w:t>
            </w:r>
            <w:r>
              <w:rPr>
                <w:rFonts w:ascii="仿宋" w:eastAsia="仿宋" w:hAnsi="仿宋"/>
                <w:szCs w:val="21"/>
              </w:rPr>
              <w:t>岗位名称</w:t>
            </w: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企业中实际岗位/工种名称</w:t>
            </w:r>
            <w:r>
              <w:rPr>
                <w:rFonts w:ascii="仿宋" w:eastAsia="仿宋" w:hAnsi="仿宋" w:hint="eastAsia"/>
                <w:szCs w:val="21"/>
                <w:vertAlign w:val="superscript"/>
              </w:rPr>
              <w:t>*</w:t>
            </w: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岗位人数</w:t>
            </w: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场所监测职业病危害因素</w:t>
            </w: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接触的其他职业病危害因素</w:t>
            </w: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hAnsi="Times New Roman"/>
                <w:sz w:val="18"/>
                <w:szCs w:val="20"/>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等线" w:hAnsi="Times New Roman"/>
                <w:sz w:val="15"/>
                <w:szCs w:val="16"/>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等线" w:hAnsi="Times New Roman"/>
                <w:sz w:val="15"/>
                <w:szCs w:val="16"/>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r>
      <w:tr w:rsidR="00C81E61">
        <w:trPr>
          <w:trHeight w:val="380"/>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23"/>
          <w:jc w:val="center"/>
        </w:trPr>
        <w:tc>
          <w:tcPr>
            <w:tcW w:w="13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3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77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092"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0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50"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bl>
    <w:p w:rsidR="00C81E61" w:rsidRDefault="009534E6">
      <w:pPr>
        <w:rPr>
          <w:rFonts w:ascii="仿宋" w:eastAsia="仿宋" w:hAnsi="仿宋"/>
          <w:sz w:val="22"/>
          <w:szCs w:val="22"/>
        </w:rPr>
      </w:pPr>
      <w:r>
        <w:rPr>
          <w:rFonts w:ascii="仿宋" w:eastAsia="仿宋" w:hAnsi="仿宋" w:hint="eastAsia"/>
          <w:sz w:val="22"/>
          <w:szCs w:val="22"/>
          <w:vertAlign w:val="superscript"/>
        </w:rPr>
        <w:t>*</w:t>
      </w:r>
      <w:r>
        <w:rPr>
          <w:rFonts w:ascii="仿宋" w:eastAsia="仿宋" w:hAnsi="仿宋" w:hint="eastAsia"/>
          <w:sz w:val="22"/>
          <w:szCs w:val="22"/>
        </w:rPr>
        <w:t>根据企业提供的花名册中岗位/工种名称或询问劳动者后告知的岗位/工种名称。</w:t>
      </w:r>
    </w:p>
    <w:p w:rsidR="00C81E61" w:rsidRDefault="00C81E61">
      <w:pPr>
        <w:pStyle w:val="a7"/>
        <w:rPr>
          <w:rFonts w:ascii="仿宋" w:eastAsia="仿宋" w:hAnsi="仿宋"/>
          <w:sz w:val="22"/>
        </w:rPr>
      </w:pPr>
    </w:p>
    <w:p w:rsidR="00C81E61" w:rsidRDefault="009534E6">
      <w:pPr>
        <w:rPr>
          <w:rFonts w:ascii="仿宋" w:eastAsia="仿宋" w:hAnsi="仿宋"/>
          <w:sz w:val="22"/>
          <w:szCs w:val="22"/>
        </w:rPr>
      </w:pPr>
      <w:r>
        <w:rPr>
          <w:rFonts w:ascii="仿宋" w:eastAsia="仿宋" w:hAnsi="仿宋" w:hint="eastAsia"/>
          <w:sz w:val="22"/>
          <w:szCs w:val="22"/>
        </w:rPr>
        <w:t>调查人：                    审核人：                  调查日期：</w:t>
      </w:r>
    </w:p>
    <w:p w:rsidR="00C81E61" w:rsidRDefault="00C81E61">
      <w:pPr>
        <w:ind w:firstLineChars="4900" w:firstLine="10780"/>
        <w:rPr>
          <w:rFonts w:ascii="仿宋" w:eastAsia="仿宋" w:hAnsi="仿宋"/>
          <w:sz w:val="22"/>
          <w:szCs w:val="22"/>
        </w:rPr>
      </w:pPr>
    </w:p>
    <w:p w:rsidR="00C81E61" w:rsidRDefault="00C81E61">
      <w:pPr>
        <w:ind w:leftChars="3000" w:left="6300" w:firstLineChars="1900" w:firstLine="4180"/>
        <w:rPr>
          <w:rFonts w:ascii="仿宋" w:eastAsia="仿宋" w:hAnsi="仿宋"/>
          <w:sz w:val="22"/>
          <w:szCs w:val="22"/>
        </w:rPr>
      </w:pPr>
    </w:p>
    <w:p w:rsidR="00C81E61" w:rsidRDefault="009534E6">
      <w:pPr>
        <w:ind w:firstLineChars="2400" w:firstLine="5280"/>
        <w:rPr>
          <w:rFonts w:ascii="仿宋" w:eastAsia="仿宋" w:hAnsi="仿宋"/>
          <w:sz w:val="22"/>
          <w:szCs w:val="22"/>
        </w:rPr>
      </w:pPr>
      <w:r>
        <w:rPr>
          <w:rFonts w:ascii="仿宋" w:eastAsia="仿宋" w:hAnsi="仿宋" w:hint="eastAsia"/>
          <w:sz w:val="22"/>
          <w:szCs w:val="22"/>
        </w:rPr>
        <w:t>监测机构名称：（盖章）</w:t>
      </w:r>
    </w:p>
    <w:p w:rsidR="00C81E61" w:rsidRDefault="00C81E61">
      <w:pPr>
        <w:ind w:firstLineChars="4900" w:firstLine="10780"/>
        <w:rPr>
          <w:rFonts w:ascii="仿宋" w:eastAsia="仿宋" w:hAnsi="仿宋"/>
          <w:sz w:val="22"/>
          <w:szCs w:val="22"/>
        </w:rPr>
      </w:pPr>
    </w:p>
    <w:p w:rsidR="00C81E61" w:rsidRDefault="009534E6" w:rsidP="002C2DBA">
      <w:pPr>
        <w:ind w:firstLineChars="200" w:firstLine="440"/>
        <w:rPr>
          <w:rFonts w:ascii="仿宋" w:eastAsia="仿宋" w:hAnsi="仿宋"/>
          <w:sz w:val="22"/>
          <w:szCs w:val="22"/>
        </w:rPr>
      </w:pPr>
      <w:r>
        <w:rPr>
          <w:rFonts w:ascii="仿宋" w:eastAsia="仿宋" w:hAnsi="仿宋" w:hint="eastAsia"/>
          <w:sz w:val="22"/>
          <w:szCs w:val="22"/>
        </w:rPr>
        <w:t>日期：</w:t>
      </w:r>
    </w:p>
    <w:p w:rsidR="00C81E61" w:rsidRDefault="00C81E61">
      <w:pPr>
        <w:pStyle w:val="a5"/>
      </w:pPr>
    </w:p>
    <w:p w:rsidR="00C81E61" w:rsidRDefault="009534E6">
      <w:pPr>
        <w:ind w:firstLineChars="200" w:firstLine="442"/>
        <w:rPr>
          <w:rFonts w:ascii="仿宋" w:eastAsia="仿宋" w:hAnsi="仿宋"/>
          <w:b/>
          <w:bCs/>
          <w:sz w:val="22"/>
          <w:szCs w:val="22"/>
        </w:rPr>
      </w:pPr>
      <w:r>
        <w:rPr>
          <w:rFonts w:ascii="仿宋" w:eastAsia="仿宋" w:hAnsi="仿宋" w:hint="eastAsia"/>
          <w:b/>
          <w:bCs/>
          <w:sz w:val="22"/>
          <w:szCs w:val="22"/>
        </w:rPr>
        <w:t>请规范填写此表，确保字迹清晰，一式两份，完成现场调查和采样/测量工作7日内将盖章的原件存入监测资料档案，盖章的复印件提交给承担该企业职业病主动监测的公立医疗卫生机构，最迟不得晚于9月30日。</w:t>
      </w:r>
    </w:p>
    <w:p w:rsidR="00C81E61" w:rsidRDefault="009534E6">
      <w:pPr>
        <w:rPr>
          <w:b/>
          <w:bCs/>
        </w:rPr>
      </w:pPr>
      <w:r>
        <w:rPr>
          <w:rFonts w:hint="eastAsia"/>
          <w:b/>
          <w:bCs/>
        </w:rPr>
        <w:br w:type="page"/>
      </w:r>
    </w:p>
    <w:p w:rsidR="00C81E61" w:rsidRDefault="009534E6">
      <w:pPr>
        <w:pStyle w:val="Default"/>
        <w:rPr>
          <w:rFonts w:ascii="仿宋" w:eastAsia="仿宋" w:hAnsi="仿宋" w:hint="default"/>
          <w:b/>
          <w:color w:val="auto"/>
          <w:sz w:val="32"/>
          <w:szCs w:val="32"/>
        </w:rPr>
      </w:pPr>
      <w:r>
        <w:rPr>
          <w:rFonts w:ascii="仿宋" w:eastAsia="仿宋" w:hAnsi="仿宋"/>
          <w:b/>
          <w:color w:val="auto"/>
          <w:sz w:val="32"/>
          <w:szCs w:val="32"/>
        </w:rPr>
        <w:lastRenderedPageBreak/>
        <w:t>附表3-2 工作场所职业病危害因素监测用人单位花名册</w:t>
      </w:r>
    </w:p>
    <w:p w:rsidR="00C81E61" w:rsidRDefault="009534E6">
      <w:pPr>
        <w:pStyle w:val="Default"/>
        <w:numPr>
          <w:ilvl w:val="255"/>
          <w:numId w:val="0"/>
        </w:numPr>
        <w:jc w:val="center"/>
        <w:rPr>
          <w:rFonts w:ascii="仿宋" w:eastAsia="仿宋" w:hAnsi="仿宋" w:hint="default"/>
          <w:b/>
          <w:color w:val="auto"/>
          <w:sz w:val="22"/>
        </w:rPr>
      </w:pPr>
      <w:r>
        <w:rPr>
          <w:rFonts w:ascii="仿宋" w:eastAsia="仿宋" w:hAnsi="仿宋"/>
          <w:b/>
          <w:color w:val="auto"/>
          <w:sz w:val="22"/>
        </w:rPr>
        <w:t>（开展职业病主动监测的县区填写）</w:t>
      </w:r>
    </w:p>
    <w:p w:rsidR="00C81E61" w:rsidRDefault="009534E6">
      <w:pPr>
        <w:pStyle w:val="Default"/>
        <w:widowControl/>
        <w:numPr>
          <w:ilvl w:val="255"/>
          <w:numId w:val="0"/>
        </w:numPr>
        <w:autoSpaceDE/>
        <w:autoSpaceDN/>
        <w:adjustRightInd/>
        <w:jc w:val="both"/>
        <w:rPr>
          <w:rFonts w:ascii="仿宋" w:eastAsia="仿宋" w:hAnsi="仿宋" w:hint="default"/>
          <w:color w:val="auto"/>
          <w:sz w:val="21"/>
          <w:szCs w:val="21"/>
        </w:rPr>
      </w:pPr>
      <w:r>
        <w:rPr>
          <w:rFonts w:ascii="仿宋" w:eastAsia="仿宋" w:hAnsi="仿宋"/>
          <w:color w:val="auto"/>
          <w:sz w:val="21"/>
          <w:szCs w:val="21"/>
        </w:rPr>
        <w:t>用人单位名称：</w:t>
      </w:r>
    </w:p>
    <w:p w:rsidR="00C81E61" w:rsidRDefault="009534E6">
      <w:pPr>
        <w:pStyle w:val="Default"/>
        <w:widowControl/>
        <w:numPr>
          <w:ilvl w:val="255"/>
          <w:numId w:val="0"/>
        </w:numPr>
        <w:autoSpaceDE/>
        <w:autoSpaceDN/>
        <w:adjustRightInd/>
        <w:jc w:val="both"/>
        <w:rPr>
          <w:rFonts w:ascii="仿宋" w:eastAsia="仿宋" w:hAnsi="仿宋" w:hint="default"/>
          <w:color w:val="auto"/>
          <w:sz w:val="21"/>
          <w:szCs w:val="21"/>
        </w:rPr>
      </w:pPr>
      <w:r>
        <w:rPr>
          <w:rFonts w:ascii="仿宋" w:eastAsia="仿宋" w:hAnsi="仿宋"/>
          <w:color w:val="auto"/>
          <w:sz w:val="21"/>
          <w:szCs w:val="21"/>
        </w:rPr>
        <w:t>社会信用代码：</w:t>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r>
        <w:rPr>
          <w:rFonts w:ascii="仿宋" w:eastAsia="仿宋" w:hAnsi="仿宋"/>
          <w:color w:val="auto"/>
          <w:sz w:val="21"/>
          <w:szCs w:val="21"/>
        </w:rPr>
        <w:sym w:font="Wingdings" w:char="00A8"/>
      </w:r>
    </w:p>
    <w:tbl>
      <w:tblPr>
        <w:tblW w:w="9129" w:type="dxa"/>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1576"/>
        <w:gridCol w:w="1525"/>
        <w:gridCol w:w="1355"/>
        <w:gridCol w:w="1694"/>
        <w:gridCol w:w="2072"/>
      </w:tblGrid>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9534E6">
            <w:pPr>
              <w:pStyle w:val="a7"/>
              <w:jc w:val="center"/>
              <w:rPr>
                <w:rFonts w:ascii="仿宋" w:eastAsia="仿宋" w:hAnsi="仿宋"/>
                <w:szCs w:val="21"/>
              </w:rPr>
            </w:pPr>
            <w:r>
              <w:rPr>
                <w:rFonts w:ascii="仿宋" w:eastAsia="仿宋" w:hAnsi="仿宋" w:hint="eastAsia"/>
                <w:szCs w:val="21"/>
              </w:rPr>
              <w:t>序号</w:t>
            </w: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9534E6">
            <w:pPr>
              <w:pStyle w:val="a7"/>
              <w:jc w:val="center"/>
              <w:rPr>
                <w:rFonts w:ascii="仿宋" w:eastAsia="仿宋" w:hAnsi="仿宋"/>
                <w:szCs w:val="21"/>
              </w:rPr>
            </w:pPr>
            <w:r>
              <w:rPr>
                <w:rFonts w:ascii="仿宋" w:eastAsia="仿宋" w:hAnsi="仿宋" w:hint="eastAsia"/>
                <w:szCs w:val="21"/>
              </w:rPr>
              <w:t>姓名</w:t>
            </w: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ind w:rightChars="34" w:right="71"/>
              <w:jc w:val="center"/>
              <w:rPr>
                <w:rFonts w:ascii="仿宋" w:eastAsia="仿宋" w:hAnsi="仿宋"/>
                <w:szCs w:val="21"/>
              </w:rPr>
            </w:pPr>
            <w:r>
              <w:rPr>
                <w:rFonts w:ascii="仿宋" w:eastAsia="仿宋" w:hAnsi="仿宋" w:hint="eastAsia"/>
                <w:szCs w:val="21"/>
              </w:rPr>
              <w:t>身份证号</w:t>
            </w: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u w:val="single"/>
              </w:rPr>
            </w:pPr>
            <w:r>
              <w:rPr>
                <w:rFonts w:ascii="仿宋" w:eastAsia="仿宋" w:hAnsi="仿宋" w:hint="eastAsia"/>
                <w:szCs w:val="21"/>
              </w:rPr>
              <w:t>监测</w:t>
            </w:r>
            <w:r>
              <w:rPr>
                <w:rFonts w:ascii="仿宋" w:eastAsia="仿宋" w:hAnsi="仿宋"/>
                <w:szCs w:val="21"/>
              </w:rPr>
              <w:t>岗位名称</w:t>
            </w: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9534E6">
            <w:pPr>
              <w:snapToGrid w:val="0"/>
              <w:spacing w:line="0" w:lineRule="atLeast"/>
              <w:jc w:val="center"/>
              <w:rPr>
                <w:rFonts w:ascii="仿宋" w:eastAsia="仿宋" w:hAnsi="仿宋"/>
                <w:szCs w:val="21"/>
              </w:rPr>
            </w:pPr>
            <w:r>
              <w:rPr>
                <w:rFonts w:ascii="仿宋" w:eastAsia="仿宋" w:hAnsi="仿宋" w:hint="eastAsia"/>
                <w:szCs w:val="21"/>
              </w:rPr>
              <w:t>职业病主动监测因素</w:t>
            </w:r>
            <w:r>
              <w:rPr>
                <w:rFonts w:ascii="仿宋" w:eastAsia="仿宋" w:hAnsi="仿宋" w:hint="eastAsia"/>
                <w:szCs w:val="21"/>
                <w:vertAlign w:val="superscript"/>
              </w:rPr>
              <w:t>#</w:t>
            </w: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9534E6">
            <w:pPr>
              <w:snapToGrid w:val="0"/>
              <w:spacing w:line="0" w:lineRule="atLeast"/>
              <w:jc w:val="center"/>
              <w:rPr>
                <w:rFonts w:ascii="仿宋" w:eastAsia="仿宋" w:hAnsi="仿宋"/>
                <w:b/>
                <w:szCs w:val="21"/>
                <w:u w:val="single"/>
              </w:rPr>
            </w:pPr>
            <w:r>
              <w:rPr>
                <w:rFonts w:ascii="仿宋" w:eastAsia="仿宋" w:hAnsi="仿宋" w:hint="eastAsia"/>
                <w:b/>
                <w:szCs w:val="21"/>
                <w:u w:val="single"/>
              </w:rPr>
              <w:t>防护用品佩戴情况</w:t>
            </w:r>
            <w:r>
              <w:rPr>
                <w:rFonts w:ascii="仿宋" w:eastAsia="仿宋" w:hAnsi="仿宋"/>
                <w:b/>
                <w:szCs w:val="21"/>
                <w:u w:val="single"/>
                <w:vertAlign w:val="superscript"/>
              </w:rPr>
              <w:t>##</w:t>
            </w:r>
          </w:p>
        </w:tc>
      </w:tr>
      <w:tr w:rsidR="00C81E61">
        <w:trPr>
          <w:trHeight w:val="418"/>
          <w:jc w:val="center"/>
        </w:trPr>
        <w:tc>
          <w:tcPr>
            <w:tcW w:w="907" w:type="dxa"/>
            <w:vMerge w:val="restart"/>
            <w:tcBorders>
              <w:top w:val="single" w:sz="2" w:space="0" w:color="auto"/>
              <w:left w:val="single" w:sz="2" w:space="0" w:color="auto"/>
              <w:right w:val="single" w:sz="2" w:space="0" w:color="auto"/>
            </w:tcBorders>
            <w:vAlign w:val="center"/>
          </w:tcPr>
          <w:p w:rsidR="00C81E61" w:rsidRDefault="00C81E61">
            <w:pPr>
              <w:snapToGrid w:val="0"/>
              <w:spacing w:line="0" w:lineRule="atLeast"/>
              <w:jc w:val="center"/>
              <w:rPr>
                <w:rFonts w:ascii="Times New Roman" w:hAnsi="Times New Roman"/>
                <w:sz w:val="18"/>
                <w:szCs w:val="20"/>
              </w:rPr>
            </w:pPr>
          </w:p>
        </w:tc>
        <w:tc>
          <w:tcPr>
            <w:tcW w:w="1576" w:type="dxa"/>
            <w:vMerge w:val="restart"/>
            <w:tcBorders>
              <w:top w:val="single" w:sz="2" w:space="0" w:color="auto"/>
              <w:left w:val="single" w:sz="2" w:space="0" w:color="auto"/>
              <w:right w:val="single" w:sz="2" w:space="0" w:color="auto"/>
            </w:tcBorders>
            <w:vAlign w:val="center"/>
          </w:tcPr>
          <w:p w:rsidR="00C81E61" w:rsidRDefault="00C81E61">
            <w:pPr>
              <w:snapToGrid w:val="0"/>
              <w:spacing w:line="0" w:lineRule="atLeast"/>
              <w:jc w:val="center"/>
              <w:rPr>
                <w:rFonts w:ascii="Times New Roman" w:eastAsia="等线" w:hAnsi="Times New Roman"/>
                <w:sz w:val="15"/>
                <w:szCs w:val="16"/>
              </w:rPr>
            </w:pPr>
          </w:p>
        </w:tc>
        <w:tc>
          <w:tcPr>
            <w:tcW w:w="1525" w:type="dxa"/>
            <w:vMerge w:val="restart"/>
            <w:tcBorders>
              <w:top w:val="single" w:sz="2" w:space="0" w:color="auto"/>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c>
          <w:tcPr>
            <w:tcW w:w="1355" w:type="dxa"/>
            <w:vMerge w:val="restart"/>
            <w:tcBorders>
              <w:top w:val="single" w:sz="2" w:space="0" w:color="auto"/>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 w:val="18"/>
                <w:szCs w:val="18"/>
                <w:u w:val="single"/>
              </w:rPr>
            </w:pPr>
          </w:p>
        </w:tc>
      </w:tr>
      <w:tr w:rsidR="00C81E61">
        <w:trPr>
          <w:trHeight w:val="376"/>
          <w:jc w:val="center"/>
        </w:trPr>
        <w:tc>
          <w:tcPr>
            <w:tcW w:w="907" w:type="dxa"/>
            <w:vMerge/>
            <w:tcBorders>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vMerge/>
            <w:tcBorders>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vMerge/>
            <w:tcBorders>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vMerge/>
            <w:tcBorders>
              <w:left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vMerge/>
            <w:tcBorders>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rPr>
            </w:pPr>
          </w:p>
        </w:tc>
        <w:tc>
          <w:tcPr>
            <w:tcW w:w="1576" w:type="dxa"/>
            <w:vMerge/>
            <w:tcBorders>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vMerge/>
            <w:tcBorders>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vMerge/>
            <w:tcBorders>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r w:rsidR="00C81E61">
        <w:trPr>
          <w:trHeight w:val="418"/>
          <w:jc w:val="center"/>
        </w:trPr>
        <w:tc>
          <w:tcPr>
            <w:tcW w:w="907"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76"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52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355"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1694" w:type="dxa"/>
            <w:tcBorders>
              <w:top w:val="single" w:sz="2" w:space="0" w:color="auto"/>
              <w:left w:val="single" w:sz="2" w:space="0" w:color="auto"/>
              <w:bottom w:val="single" w:sz="2" w:space="0" w:color="auto"/>
              <w:right w:val="single" w:sz="2"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c>
          <w:tcPr>
            <w:tcW w:w="2072" w:type="dxa"/>
            <w:tcBorders>
              <w:top w:val="single" w:sz="2" w:space="0" w:color="auto"/>
              <w:left w:val="single" w:sz="2" w:space="0" w:color="auto"/>
              <w:bottom w:val="single" w:sz="2" w:space="0" w:color="auto"/>
              <w:right w:val="single" w:sz="4" w:space="0" w:color="auto"/>
            </w:tcBorders>
            <w:vAlign w:val="center"/>
          </w:tcPr>
          <w:p w:rsidR="00C81E61" w:rsidRDefault="00C81E61">
            <w:pPr>
              <w:snapToGrid w:val="0"/>
              <w:spacing w:line="0" w:lineRule="atLeast"/>
              <w:jc w:val="center"/>
              <w:rPr>
                <w:rFonts w:ascii="Times New Roman" w:eastAsia="仿宋_GB2312" w:hAnsi="Times New Roman"/>
                <w:szCs w:val="21"/>
                <w:u w:val="single"/>
              </w:rPr>
            </w:pPr>
          </w:p>
        </w:tc>
      </w:tr>
    </w:tbl>
    <w:p w:rsidR="00C81E61" w:rsidRDefault="009534E6">
      <w:pPr>
        <w:numPr>
          <w:ilvl w:val="255"/>
          <w:numId w:val="0"/>
        </w:numPr>
        <w:jc w:val="left"/>
        <w:rPr>
          <w:rFonts w:ascii="仿宋" w:eastAsia="仿宋" w:hAnsi="仿宋"/>
          <w:sz w:val="22"/>
          <w:szCs w:val="22"/>
        </w:rPr>
      </w:pPr>
      <w:r>
        <w:rPr>
          <w:rFonts w:ascii="仿宋" w:eastAsia="仿宋" w:hAnsi="仿宋"/>
          <w:sz w:val="22"/>
          <w:szCs w:val="22"/>
          <w:vertAlign w:val="superscript"/>
        </w:rPr>
        <w:t>#</w:t>
      </w:r>
      <w:r>
        <w:rPr>
          <w:rFonts w:ascii="仿宋" w:eastAsia="仿宋" w:hAnsi="仿宋" w:hint="eastAsia"/>
          <w:sz w:val="22"/>
          <w:szCs w:val="22"/>
        </w:rPr>
        <w:t xml:space="preserve">根据职业病主动监测因素，分因素（煤尘、矽尘、水泥粉尘、苯、铅、噪声等）列出防护用品佩戴情况 </w:t>
      </w:r>
    </w:p>
    <w:p w:rsidR="00C81E61" w:rsidRDefault="009534E6">
      <w:pPr>
        <w:numPr>
          <w:ilvl w:val="255"/>
          <w:numId w:val="0"/>
        </w:numPr>
        <w:jc w:val="left"/>
        <w:rPr>
          <w:rFonts w:ascii="仿宋" w:eastAsia="仿宋" w:hAnsi="仿宋"/>
          <w:sz w:val="22"/>
          <w:szCs w:val="22"/>
        </w:rPr>
      </w:pPr>
      <w:r>
        <w:rPr>
          <w:rFonts w:ascii="仿宋" w:eastAsia="仿宋" w:hAnsi="仿宋" w:hint="eastAsia"/>
          <w:sz w:val="22"/>
          <w:szCs w:val="22"/>
        </w:rPr>
        <w:t>——#</w:t>
      </w:r>
      <w:r>
        <w:rPr>
          <w:rFonts w:ascii="仿宋" w:eastAsia="仿宋" w:hAnsi="仿宋"/>
          <w:sz w:val="22"/>
          <w:szCs w:val="22"/>
        </w:rPr>
        <w:t>#</w:t>
      </w:r>
      <w:r>
        <w:rPr>
          <w:rFonts w:ascii="仿宋" w:eastAsia="仿宋" w:hAnsi="仿宋" w:hint="eastAsia"/>
          <w:sz w:val="22"/>
          <w:szCs w:val="22"/>
        </w:rPr>
        <w:t xml:space="preserve">佩戴情况分为以下四种                                           </w:t>
      </w:r>
    </w:p>
    <w:p w:rsidR="00C81E61" w:rsidRDefault="009534E6">
      <w:pPr>
        <w:pStyle w:val="ad"/>
        <w:numPr>
          <w:ilvl w:val="0"/>
          <w:numId w:val="11"/>
        </w:numPr>
        <w:ind w:firstLineChars="0"/>
        <w:rPr>
          <w:rFonts w:ascii="仿宋" w:eastAsia="仿宋" w:hAnsi="仿宋"/>
          <w:sz w:val="22"/>
        </w:rPr>
      </w:pPr>
      <w:r>
        <w:rPr>
          <w:rFonts w:ascii="仿宋" w:eastAsia="仿宋" w:hAnsi="仿宋" w:hint="eastAsia"/>
          <w:sz w:val="22"/>
        </w:rPr>
        <w:t xml:space="preserve">未佩戴（佩戴不正确的防护用品视为未佩戴，另外如佩戴时间率少于50%） </w:t>
      </w:r>
    </w:p>
    <w:p w:rsidR="00C81E61" w:rsidRDefault="009534E6">
      <w:pPr>
        <w:pStyle w:val="ad"/>
        <w:numPr>
          <w:ilvl w:val="0"/>
          <w:numId w:val="11"/>
        </w:numPr>
        <w:ind w:firstLineChars="0"/>
        <w:rPr>
          <w:rFonts w:ascii="仿宋" w:eastAsia="仿宋" w:hAnsi="仿宋"/>
          <w:sz w:val="22"/>
        </w:rPr>
      </w:pPr>
      <w:r>
        <w:rPr>
          <w:rFonts w:ascii="仿宋" w:eastAsia="仿宋" w:hAnsi="仿宋" w:hint="eastAsia"/>
          <w:sz w:val="22"/>
        </w:rPr>
        <w:t xml:space="preserve">偶尔佩戴（如佩戴时间率50%—70%） </w:t>
      </w:r>
    </w:p>
    <w:p w:rsidR="00C81E61" w:rsidRDefault="009534E6">
      <w:pPr>
        <w:pStyle w:val="ad"/>
        <w:numPr>
          <w:ilvl w:val="0"/>
          <w:numId w:val="11"/>
        </w:numPr>
        <w:ind w:firstLineChars="0"/>
        <w:rPr>
          <w:rFonts w:ascii="仿宋" w:eastAsia="仿宋" w:hAnsi="仿宋"/>
          <w:sz w:val="22"/>
        </w:rPr>
      </w:pPr>
      <w:r>
        <w:rPr>
          <w:rFonts w:ascii="仿宋" w:eastAsia="仿宋" w:hAnsi="仿宋" w:hint="eastAsia"/>
          <w:sz w:val="22"/>
        </w:rPr>
        <w:t>基本佩戴（如佩戴时间率70%—90%）</w:t>
      </w:r>
    </w:p>
    <w:p w:rsidR="00C81E61" w:rsidRDefault="009534E6">
      <w:pPr>
        <w:pStyle w:val="ad"/>
        <w:numPr>
          <w:ilvl w:val="0"/>
          <w:numId w:val="11"/>
        </w:numPr>
        <w:ind w:firstLineChars="0"/>
        <w:rPr>
          <w:rFonts w:ascii="仿宋" w:eastAsia="仿宋" w:hAnsi="仿宋"/>
          <w:sz w:val="22"/>
        </w:rPr>
      </w:pPr>
      <w:r>
        <w:rPr>
          <w:rFonts w:ascii="仿宋" w:eastAsia="仿宋" w:hAnsi="仿宋" w:hint="eastAsia"/>
          <w:sz w:val="22"/>
        </w:rPr>
        <w:t>长期佩戴（如佩戴时间率大于90%）</w:t>
      </w:r>
    </w:p>
    <w:p w:rsidR="00C81E61" w:rsidRDefault="00C81E61">
      <w:pPr>
        <w:rPr>
          <w:rFonts w:ascii="仿宋" w:eastAsia="仿宋" w:hAnsi="仿宋"/>
          <w:sz w:val="22"/>
          <w:szCs w:val="22"/>
        </w:rPr>
      </w:pPr>
    </w:p>
    <w:p w:rsidR="00C81E61" w:rsidRDefault="009534E6">
      <w:pPr>
        <w:rPr>
          <w:rFonts w:ascii="仿宋" w:eastAsia="仿宋" w:hAnsi="仿宋"/>
          <w:sz w:val="22"/>
          <w:szCs w:val="22"/>
        </w:rPr>
      </w:pPr>
      <w:r>
        <w:rPr>
          <w:rFonts w:ascii="仿宋" w:eastAsia="仿宋" w:hAnsi="仿宋" w:hint="eastAsia"/>
          <w:sz w:val="22"/>
          <w:szCs w:val="22"/>
        </w:rPr>
        <w:t>填写人：                    审核人：                  调查日期：</w:t>
      </w:r>
    </w:p>
    <w:p w:rsidR="00C81E61" w:rsidRDefault="00C81E61">
      <w:pPr>
        <w:pStyle w:val="a7"/>
        <w:rPr>
          <w:rFonts w:ascii="仿宋" w:eastAsia="仿宋" w:hAnsi="仿宋"/>
          <w:sz w:val="22"/>
        </w:rPr>
      </w:pPr>
    </w:p>
    <w:p w:rsidR="00C81E61" w:rsidRDefault="00C81E61">
      <w:pPr>
        <w:ind w:firstLineChars="4900" w:firstLine="10780"/>
        <w:rPr>
          <w:rFonts w:ascii="仿宋" w:eastAsia="仿宋" w:hAnsi="仿宋"/>
          <w:sz w:val="22"/>
          <w:szCs w:val="22"/>
        </w:rPr>
      </w:pPr>
    </w:p>
    <w:p w:rsidR="00C81E61" w:rsidRDefault="00C81E61">
      <w:pPr>
        <w:ind w:leftChars="3000" w:left="6300" w:firstLineChars="1900" w:firstLine="4180"/>
        <w:rPr>
          <w:rFonts w:ascii="仿宋" w:eastAsia="仿宋" w:hAnsi="仿宋"/>
          <w:sz w:val="22"/>
          <w:szCs w:val="22"/>
        </w:rPr>
      </w:pPr>
    </w:p>
    <w:p w:rsidR="00C81E61" w:rsidRDefault="009534E6">
      <w:pPr>
        <w:ind w:firstLineChars="2400" w:firstLine="5280"/>
        <w:rPr>
          <w:rFonts w:ascii="仿宋" w:eastAsia="仿宋" w:hAnsi="仿宋"/>
          <w:sz w:val="22"/>
          <w:szCs w:val="22"/>
        </w:rPr>
      </w:pPr>
      <w:r>
        <w:rPr>
          <w:rFonts w:ascii="仿宋" w:eastAsia="仿宋" w:hAnsi="仿宋" w:hint="eastAsia"/>
          <w:sz w:val="22"/>
          <w:szCs w:val="22"/>
        </w:rPr>
        <w:t>监测机构名称：（盖章）</w:t>
      </w:r>
    </w:p>
    <w:p w:rsidR="00C81E61" w:rsidRDefault="00C81E61">
      <w:pPr>
        <w:ind w:firstLineChars="4900" w:firstLine="10780"/>
        <w:rPr>
          <w:rFonts w:ascii="仿宋" w:eastAsia="仿宋" w:hAnsi="仿宋"/>
          <w:sz w:val="22"/>
          <w:szCs w:val="22"/>
        </w:rPr>
      </w:pPr>
    </w:p>
    <w:p w:rsidR="00C81E61" w:rsidRDefault="009534E6" w:rsidP="002C2DBA">
      <w:pPr>
        <w:ind w:firstLineChars="200" w:firstLine="440"/>
        <w:rPr>
          <w:rFonts w:ascii="仿宋" w:eastAsia="仿宋" w:hAnsi="仿宋"/>
          <w:b/>
          <w:bCs/>
          <w:sz w:val="22"/>
          <w:szCs w:val="22"/>
        </w:rPr>
      </w:pPr>
      <w:r>
        <w:rPr>
          <w:rFonts w:ascii="仿宋" w:eastAsia="仿宋" w:hAnsi="仿宋" w:hint="eastAsia"/>
          <w:sz w:val="22"/>
          <w:szCs w:val="22"/>
        </w:rPr>
        <w:t>日期：</w:t>
      </w:r>
    </w:p>
    <w:p w:rsidR="00C81E61" w:rsidRDefault="00C81E61">
      <w:pPr>
        <w:pStyle w:val="a6"/>
        <w:rPr>
          <w:rFonts w:ascii="仿宋" w:eastAsia="仿宋" w:hAnsi="仿宋"/>
          <w:b/>
          <w:bCs/>
          <w:sz w:val="22"/>
          <w:szCs w:val="22"/>
        </w:rPr>
      </w:pPr>
    </w:p>
    <w:p w:rsidR="00C81E61" w:rsidRDefault="009534E6">
      <w:pPr>
        <w:ind w:firstLineChars="200" w:firstLine="442"/>
        <w:rPr>
          <w:rFonts w:ascii="仿宋" w:eastAsia="仿宋" w:hAnsi="仿宋"/>
          <w:sz w:val="22"/>
          <w:szCs w:val="22"/>
        </w:rPr>
      </w:pPr>
      <w:r>
        <w:rPr>
          <w:rFonts w:ascii="仿宋" w:eastAsia="仿宋" w:hAnsi="仿宋" w:hint="eastAsia"/>
          <w:b/>
          <w:bCs/>
          <w:sz w:val="22"/>
          <w:szCs w:val="22"/>
        </w:rPr>
        <w:t>请规范填写此表，确保字迹清晰，一式两份，完成现场调查和采样/测量工作7日内将盖章的原件存入监测资料档案，盖章的复印件提交给承担该企业职业病主动监测的公立医疗卫生机构，最迟不得晚于9月30日。</w:t>
      </w:r>
    </w:p>
    <w:p w:rsidR="00C81E61" w:rsidRDefault="00C81E61">
      <w:pPr>
        <w:jc w:val="center"/>
        <w:rPr>
          <w:rFonts w:ascii="Times New Roman" w:eastAsia="方正仿宋_GBK" w:hAnsi="Times New Roman"/>
          <w:sz w:val="32"/>
          <w:szCs w:val="32"/>
        </w:rPr>
        <w:sectPr w:rsidR="00C81E61">
          <w:pgSz w:w="11906" w:h="16838"/>
          <w:pgMar w:top="2098" w:right="1474" w:bottom="1984" w:left="1587" w:header="851" w:footer="992" w:gutter="0"/>
          <w:pgNumType w:fmt="numberInDash"/>
          <w:cols w:space="720"/>
          <w:docGrid w:type="lines" w:linePitch="312"/>
        </w:sectPr>
      </w:pPr>
    </w:p>
    <w:p w:rsidR="00C81E61" w:rsidRDefault="009534E6">
      <w:pPr>
        <w:pStyle w:val="2"/>
        <w:keepNext/>
        <w:keepLines/>
        <w:spacing w:before="0"/>
        <w:ind w:left="0"/>
        <w:jc w:val="left"/>
        <w:rPr>
          <w:rFonts w:ascii="Times New Roman" w:eastAsia="方正黑体_GBK" w:hAnsi="Times New Roman"/>
          <w:b w:val="0"/>
          <w:bCs w:val="0"/>
        </w:rPr>
      </w:pPr>
      <w:r>
        <w:rPr>
          <w:rFonts w:ascii="Times New Roman" w:eastAsia="方正黑体_GBK" w:hAnsi="Times New Roman"/>
          <w:b w:val="0"/>
          <w:bCs w:val="0"/>
        </w:rPr>
        <w:lastRenderedPageBreak/>
        <w:t>附录</w:t>
      </w:r>
      <w:r>
        <w:rPr>
          <w:rFonts w:ascii="Times New Roman" w:eastAsia="方正黑体_GBK" w:hAnsi="Times New Roman" w:hint="eastAsia"/>
          <w:b w:val="0"/>
          <w:bCs w:val="0"/>
        </w:rPr>
        <w:t>D</w:t>
      </w:r>
    </w:p>
    <w:p w:rsidR="00C81E61" w:rsidRDefault="009534E6">
      <w:pPr>
        <w:jc w:val="center"/>
        <w:rPr>
          <w:rFonts w:ascii="Times New Roman" w:eastAsia="方正小标宋_GBK" w:hAnsi="Times New Roman"/>
          <w:sz w:val="32"/>
          <w:szCs w:val="32"/>
        </w:rPr>
      </w:pPr>
      <w:r>
        <w:rPr>
          <w:rFonts w:ascii="Times New Roman" w:eastAsia="方正小标宋_GBK" w:hAnsi="Times New Roman"/>
          <w:sz w:val="32"/>
          <w:szCs w:val="32"/>
        </w:rPr>
        <w:t>工作场所职业病危害因素监测质量控制方案</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为确保工作场所职业病危害因素监测工作质量，特制定本方案。</w:t>
      </w:r>
    </w:p>
    <w:p w:rsidR="00C81E61" w:rsidRDefault="009534E6">
      <w:pPr>
        <w:adjustRightInd w:val="0"/>
        <w:snapToGrid w:val="0"/>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一、质量控制范围</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本方案适用于质量控制机构、所有参与开展工作场所职业病危害因素监测的</w:t>
      </w:r>
      <w:r>
        <w:rPr>
          <w:rFonts w:ascii="Times New Roman" w:eastAsia="方正仿宋_GBK" w:hAnsi="Times New Roman" w:hint="eastAsia"/>
          <w:sz w:val="32"/>
          <w:szCs w:val="32"/>
        </w:rPr>
        <w:t>项目承担单位</w:t>
      </w:r>
      <w:r>
        <w:rPr>
          <w:rFonts w:ascii="Times New Roman" w:eastAsia="方正仿宋_GBK" w:hAnsi="Times New Roman"/>
          <w:sz w:val="32"/>
          <w:szCs w:val="32"/>
        </w:rPr>
        <w:t>。质量控制环节包括监测单位、监测岗位和监测地点的选择，现场调查、现场采样与检测、实验室分析、数据处理、数据填报等。</w:t>
      </w:r>
    </w:p>
    <w:p w:rsidR="00C81E61" w:rsidRDefault="009534E6">
      <w:pPr>
        <w:adjustRightInd w:val="0"/>
        <w:snapToGrid w:val="0"/>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二、质量控制原则</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卫生健康行政部门、质量控制机构以及监测项目承担机构应严格按照《</w:t>
      </w:r>
      <w:r>
        <w:rPr>
          <w:rFonts w:ascii="Times New Roman" w:eastAsia="方正仿宋_GBK" w:hAnsi="Times New Roman"/>
          <w:sz w:val="32"/>
          <w:szCs w:val="32"/>
        </w:rPr>
        <w:t>2024</w:t>
      </w:r>
      <w:r>
        <w:rPr>
          <w:rFonts w:ascii="Times New Roman" w:eastAsia="方正仿宋_GBK" w:hAnsi="Times New Roman"/>
          <w:sz w:val="32"/>
          <w:szCs w:val="32"/>
        </w:rPr>
        <w:t>年工作场所职业病危害因素监测</w:t>
      </w:r>
      <w:r>
        <w:rPr>
          <w:rFonts w:ascii="Times New Roman" w:eastAsia="方正仿宋_GBK" w:hAnsi="Times New Roman" w:hint="eastAsia"/>
          <w:sz w:val="32"/>
          <w:szCs w:val="32"/>
        </w:rPr>
        <w:t>技术方案</w:t>
      </w:r>
      <w:r>
        <w:rPr>
          <w:rFonts w:ascii="Times New Roman" w:eastAsia="方正仿宋_GBK" w:hAnsi="Times New Roman"/>
          <w:sz w:val="32"/>
          <w:szCs w:val="32"/>
        </w:rPr>
        <w:t>》（以下简称《监测方案》）要求开展工作场所</w:t>
      </w:r>
      <w:r>
        <w:rPr>
          <w:rFonts w:ascii="Times New Roman" w:eastAsia="方正仿宋_GBK" w:hAnsi="Times New Roman" w:hint="eastAsia"/>
          <w:sz w:val="32"/>
          <w:szCs w:val="32"/>
        </w:rPr>
        <w:t>职业病危害</w:t>
      </w:r>
      <w:r>
        <w:rPr>
          <w:rFonts w:ascii="Times New Roman" w:eastAsia="方正仿宋_GBK" w:hAnsi="Times New Roman"/>
          <w:sz w:val="32"/>
          <w:szCs w:val="32"/>
        </w:rPr>
        <w:t>监测工作，并坚持以下原则</w:t>
      </w:r>
      <w:r>
        <w:rPr>
          <w:rFonts w:ascii="Times New Roman" w:eastAsia="方正仿宋_GBK" w:hAnsi="Times New Roman"/>
          <w:sz w:val="32"/>
          <w:szCs w:val="32"/>
        </w:rPr>
        <w:t>:</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客观公正。对检测数据负责，不受外界因素的干预和其他内外部压力影响，确保检测结果的客观公正性。</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科学规范。依据国家有关职业病防治法律、法规和技术标准、规范，合法合规开展监测工作，确保检测操作程序规范，检测结果科学可靠。</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真实准确。检测人员应严于律已、忠于职守、坚持原则、实事求是，提高技术服务能力，保证检测数据真实、准确、有效。</w:t>
      </w:r>
    </w:p>
    <w:p w:rsidR="00C81E61" w:rsidRDefault="009534E6">
      <w:pPr>
        <w:adjustRightInd w:val="0"/>
        <w:snapToGrid w:val="0"/>
        <w:spacing w:line="56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三、质量控制方法</w:t>
      </w:r>
    </w:p>
    <w:p w:rsidR="00C81E61" w:rsidRDefault="009534E6">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lastRenderedPageBreak/>
        <w:t>（一）监测用人单位选择。</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监测行业的选取原则。必须是《监测方案》中规定的重点行业。</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监测</w:t>
      </w:r>
      <w:r>
        <w:rPr>
          <w:rFonts w:ascii="Times New Roman" w:eastAsia="方正仿宋_GBK" w:hAnsi="Times New Roman" w:hint="eastAsia"/>
          <w:sz w:val="32"/>
          <w:szCs w:val="32"/>
        </w:rPr>
        <w:t>用人</w:t>
      </w:r>
      <w:r>
        <w:rPr>
          <w:rFonts w:ascii="Times New Roman" w:eastAsia="方正仿宋_GBK" w:hAnsi="Times New Roman"/>
          <w:sz w:val="32"/>
          <w:szCs w:val="32"/>
        </w:rPr>
        <w:t>单位的选取原则。</w:t>
      </w:r>
      <w:r>
        <w:rPr>
          <w:rFonts w:ascii="Times New Roman" w:eastAsia="方正仿宋_GBK" w:hAnsi="Times New Roman" w:hint="eastAsia"/>
          <w:sz w:val="32"/>
          <w:szCs w:val="32"/>
        </w:rPr>
        <w:t>需经过现场调查或预检测，确定用人单位存在《监测方案》中规定的重点监测岗位和重点危害因素时才能纳入为监测用人单位。除《监测方案》列出的重点行业中的各类采矿业、黑色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有色金属冶炼和压延加工业外，其余行业在监测重点因素中规定为矽尘时，必须通过游离二氧化硅含量检测确定是矽尘时才可纳入监测；黑色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有色金属矿采选业、非金属矿采选业、黑色</w:t>
      </w:r>
      <w:r>
        <w:rPr>
          <w:rFonts w:ascii="Times New Roman" w:eastAsia="方正仿宋_GBK" w:hAnsi="Times New Roman" w:hint="eastAsia"/>
          <w:sz w:val="32"/>
          <w:szCs w:val="32"/>
        </w:rPr>
        <w:t>/</w:t>
      </w:r>
      <w:r>
        <w:rPr>
          <w:rFonts w:ascii="Times New Roman" w:eastAsia="方正仿宋_GBK" w:hAnsi="Times New Roman" w:hint="eastAsia"/>
          <w:sz w:val="32"/>
          <w:szCs w:val="32"/>
        </w:rPr>
        <w:t>有色金属冶炼和压延加工业、非金属矿物制品业监测粉尘时对游离二氧化硅含量不足</w:t>
      </w:r>
      <w:r>
        <w:rPr>
          <w:rFonts w:ascii="Times New Roman" w:eastAsia="方正仿宋_GBK" w:hAnsi="Times New Roman" w:hint="eastAsia"/>
          <w:sz w:val="32"/>
          <w:szCs w:val="32"/>
        </w:rPr>
        <w:t xml:space="preserve"> 10%</w:t>
      </w:r>
      <w:r>
        <w:rPr>
          <w:rFonts w:ascii="Times New Roman" w:eastAsia="方正仿宋_GBK" w:hAnsi="Times New Roman" w:hint="eastAsia"/>
          <w:sz w:val="32"/>
          <w:szCs w:val="32"/>
        </w:rPr>
        <w:t>的粉尘，可以判定为其他粉尘进行监测，但不得将明确是石灰石粉尘、石膏粉尘、金属类粉尘等</w:t>
      </w:r>
      <w:r>
        <w:rPr>
          <w:rFonts w:ascii="Times New Roman" w:eastAsia="方正仿宋_GBK" w:hAnsi="Times New Roman" w:hint="eastAsia"/>
          <w:sz w:val="32"/>
          <w:szCs w:val="32"/>
        </w:rPr>
        <w:t xml:space="preserve"> GBZ 2.1 </w:t>
      </w:r>
      <w:r>
        <w:rPr>
          <w:rFonts w:ascii="Times New Roman" w:eastAsia="方正仿宋_GBK" w:hAnsi="Times New Roman" w:hint="eastAsia"/>
          <w:sz w:val="32"/>
          <w:szCs w:val="32"/>
        </w:rPr>
        <w:t>中除煤尘、矽尘、水泥粉尘、电焊烟尘外有职业接触限值的其他类型粉尘纳入监测；其余行业监测粉尘时仅需对附录</w:t>
      </w:r>
      <w:r>
        <w:rPr>
          <w:rFonts w:ascii="Times New Roman" w:eastAsia="方正仿宋_GBK" w:hAnsi="Times New Roman" w:hint="eastAsia"/>
          <w:sz w:val="32"/>
          <w:szCs w:val="32"/>
        </w:rPr>
        <w:t xml:space="preserve">B </w:t>
      </w:r>
      <w:r>
        <w:rPr>
          <w:rFonts w:ascii="Times New Roman" w:eastAsia="方正仿宋_GBK" w:hAnsi="Times New Roman" w:hint="eastAsia"/>
          <w:sz w:val="32"/>
          <w:szCs w:val="32"/>
        </w:rPr>
        <w:t>中对应行业列出的粉尘开展监测，其他粉尘不需监测。使用含有挥发性有机组分化学品且无原料生产商提供的盖章</w:t>
      </w:r>
      <w:r>
        <w:rPr>
          <w:rFonts w:ascii="Times New Roman" w:eastAsia="方正仿宋_GBK" w:hAnsi="Times New Roman" w:hint="eastAsia"/>
          <w:sz w:val="32"/>
          <w:szCs w:val="32"/>
        </w:rPr>
        <w:t xml:space="preserve"> SDS </w:t>
      </w:r>
      <w:r>
        <w:rPr>
          <w:rFonts w:ascii="Times New Roman" w:eastAsia="方正仿宋_GBK" w:hAnsi="Times New Roman" w:hint="eastAsia"/>
          <w:sz w:val="32"/>
          <w:szCs w:val="32"/>
        </w:rPr>
        <w:t>的岗位和工作地点当无法确定是否存在苯、甲苯、二甲苯等</w:t>
      </w:r>
      <w:r>
        <w:rPr>
          <w:rFonts w:ascii="Times New Roman" w:eastAsia="方正仿宋_GBK" w:hAnsi="Times New Roman" w:hint="eastAsia"/>
          <w:sz w:val="32"/>
          <w:szCs w:val="32"/>
        </w:rPr>
        <w:t>9</w:t>
      </w:r>
      <w:r>
        <w:rPr>
          <w:rFonts w:ascii="Times New Roman" w:eastAsia="方正仿宋_GBK" w:hAnsi="Times New Roman" w:hint="eastAsia"/>
          <w:sz w:val="32"/>
          <w:szCs w:val="32"/>
        </w:rPr>
        <w:t>种有害因素中的一种或几种时，必须通过对化学品挥发组分进行定性确认含有苯、甲苯、二甲苯等</w:t>
      </w:r>
      <w:r>
        <w:rPr>
          <w:rFonts w:ascii="Times New Roman" w:eastAsia="方正仿宋_GBK" w:hAnsi="Times New Roman" w:hint="eastAsia"/>
          <w:sz w:val="32"/>
          <w:szCs w:val="32"/>
        </w:rPr>
        <w:t xml:space="preserve"> 9 </w:t>
      </w:r>
      <w:r>
        <w:rPr>
          <w:rFonts w:ascii="Times New Roman" w:eastAsia="方正仿宋_GBK" w:hAnsi="Times New Roman" w:hint="eastAsia"/>
          <w:sz w:val="32"/>
          <w:szCs w:val="32"/>
        </w:rPr>
        <w:t>种有害因素中的一种或多种时才纳入监测范围。</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监测岗位的选取原则。必须是《监测方案》规定的重点岗位</w:t>
      </w:r>
      <w:r>
        <w:rPr>
          <w:rFonts w:ascii="Times New Roman" w:eastAsia="方正仿宋_GBK" w:hAnsi="Times New Roman"/>
          <w:sz w:val="32"/>
          <w:szCs w:val="32"/>
        </w:rPr>
        <w:t>/</w:t>
      </w:r>
      <w:r>
        <w:rPr>
          <w:rFonts w:ascii="Times New Roman" w:eastAsia="方正仿宋_GBK" w:hAnsi="Times New Roman"/>
          <w:sz w:val="32"/>
          <w:szCs w:val="32"/>
        </w:rPr>
        <w:t>环节才能纳入为监测</w:t>
      </w:r>
      <w:r>
        <w:rPr>
          <w:rFonts w:ascii="Times New Roman" w:eastAsia="方正仿宋_GBK" w:hAnsi="Times New Roman" w:hint="eastAsia"/>
          <w:sz w:val="32"/>
          <w:szCs w:val="32"/>
        </w:rPr>
        <w:t>岗位</w:t>
      </w:r>
      <w:r>
        <w:rPr>
          <w:rFonts w:ascii="Times New Roman" w:eastAsia="方正仿宋_GBK" w:hAnsi="Times New Roman"/>
          <w:sz w:val="32"/>
          <w:szCs w:val="32"/>
        </w:rPr>
        <w:t>，各用人单位岗位名称表述应统一</w:t>
      </w:r>
      <w:r>
        <w:rPr>
          <w:rFonts w:ascii="Times New Roman" w:eastAsia="方正仿宋_GBK" w:hAnsi="Times New Roman" w:hint="eastAsia"/>
          <w:sz w:val="32"/>
          <w:szCs w:val="32"/>
        </w:rPr>
        <w:lastRenderedPageBreak/>
        <w:t>按照</w:t>
      </w:r>
      <w:r>
        <w:rPr>
          <w:rFonts w:ascii="Times New Roman" w:eastAsia="方正仿宋_GBK" w:hAnsi="Times New Roman"/>
          <w:sz w:val="32"/>
          <w:szCs w:val="32"/>
        </w:rPr>
        <w:t>《监测方案》中规定的岗位</w:t>
      </w:r>
      <w:r>
        <w:rPr>
          <w:rFonts w:ascii="Times New Roman" w:eastAsia="方正仿宋_GBK" w:hAnsi="Times New Roman"/>
          <w:sz w:val="32"/>
          <w:szCs w:val="32"/>
        </w:rPr>
        <w:t>/</w:t>
      </w:r>
      <w:r>
        <w:rPr>
          <w:rFonts w:ascii="Times New Roman" w:eastAsia="方正仿宋_GBK" w:hAnsi="Times New Roman"/>
          <w:sz w:val="32"/>
          <w:szCs w:val="32"/>
        </w:rPr>
        <w:t>环节名称</w:t>
      </w:r>
      <w:r>
        <w:rPr>
          <w:rFonts w:ascii="Times New Roman" w:eastAsia="方正仿宋_GBK" w:hAnsi="Times New Roman" w:hint="eastAsia"/>
          <w:sz w:val="32"/>
          <w:szCs w:val="32"/>
        </w:rPr>
        <w:t>进行填写</w:t>
      </w:r>
      <w:r>
        <w:rPr>
          <w:rFonts w:ascii="Times New Roman" w:eastAsia="方正仿宋_GBK" w:hAnsi="Times New Roman"/>
          <w:sz w:val="32"/>
          <w:szCs w:val="32"/>
        </w:rPr>
        <w:t>。如某岗位有多个劳动者和多个工作地点时</w:t>
      </w:r>
      <w:r>
        <w:rPr>
          <w:rFonts w:ascii="Times New Roman" w:eastAsia="方正仿宋_GBK" w:hAnsi="Times New Roman" w:hint="eastAsia"/>
          <w:sz w:val="32"/>
          <w:szCs w:val="32"/>
        </w:rPr>
        <w:t>，应</w:t>
      </w:r>
      <w:r>
        <w:rPr>
          <w:rFonts w:ascii="Times New Roman" w:eastAsia="方正仿宋_GBK" w:hAnsi="Times New Roman"/>
          <w:sz w:val="32"/>
          <w:szCs w:val="32"/>
        </w:rPr>
        <w:t>选择接触浓度可能最高的劳动者和工作地点进行监测。</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监测地点的选取原则。监测地点的选取应严格按照《监测方案》进行。开展监测的</w:t>
      </w:r>
      <w:r>
        <w:rPr>
          <w:rFonts w:ascii="Times New Roman" w:eastAsia="方正仿宋_GBK" w:hAnsi="Times New Roman" w:hint="eastAsia"/>
          <w:sz w:val="32"/>
          <w:szCs w:val="32"/>
        </w:rPr>
        <w:t>工作</w:t>
      </w:r>
      <w:r>
        <w:rPr>
          <w:rFonts w:ascii="Times New Roman" w:eastAsia="方正仿宋_GBK" w:hAnsi="Times New Roman"/>
          <w:sz w:val="32"/>
          <w:szCs w:val="32"/>
        </w:rPr>
        <w:t>地点必须是监测岗位</w:t>
      </w:r>
      <w:r>
        <w:rPr>
          <w:rFonts w:ascii="Times New Roman" w:eastAsia="方正仿宋_GBK" w:hAnsi="Times New Roman" w:hint="eastAsia"/>
          <w:sz w:val="32"/>
          <w:szCs w:val="32"/>
        </w:rPr>
        <w:t>涉及</w:t>
      </w:r>
      <w:r>
        <w:rPr>
          <w:rFonts w:ascii="Times New Roman" w:eastAsia="方正仿宋_GBK" w:hAnsi="Times New Roman"/>
          <w:sz w:val="32"/>
          <w:szCs w:val="32"/>
        </w:rPr>
        <w:t>的工作地点。</w:t>
      </w:r>
    </w:p>
    <w:p w:rsidR="00C81E61" w:rsidRDefault="009534E6">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（二）监测机构选取。</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开展</w:t>
      </w:r>
      <w:r>
        <w:rPr>
          <w:rFonts w:ascii="Times New Roman" w:eastAsia="方正仿宋_GBK" w:hAnsi="Times New Roman"/>
          <w:sz w:val="32"/>
          <w:szCs w:val="32"/>
        </w:rPr>
        <w:t>工作场所职业病危害因素监测工作的机构</w:t>
      </w:r>
      <w:r>
        <w:rPr>
          <w:rFonts w:ascii="Times New Roman" w:eastAsia="方正仿宋_GBK" w:hAnsi="Times New Roman" w:hint="eastAsia"/>
          <w:sz w:val="32"/>
          <w:szCs w:val="32"/>
        </w:rPr>
        <w:t>应为</w:t>
      </w:r>
      <w:r>
        <w:rPr>
          <w:rFonts w:ascii="Times New Roman" w:eastAsia="方正仿宋_GBK" w:hAnsi="Times New Roman"/>
          <w:sz w:val="32"/>
          <w:szCs w:val="32"/>
        </w:rPr>
        <w:t>取得职业卫生技术服务资质</w:t>
      </w:r>
      <w:r>
        <w:rPr>
          <w:rFonts w:ascii="Times New Roman" w:eastAsia="方正仿宋_GBK" w:hAnsi="Times New Roman" w:hint="eastAsia"/>
          <w:sz w:val="32"/>
          <w:szCs w:val="32"/>
        </w:rPr>
        <w:t>的委属机构，即职业病防治技术支撑机构</w:t>
      </w:r>
      <w:r>
        <w:rPr>
          <w:rFonts w:ascii="Times New Roman" w:eastAsia="方正仿宋_GBK" w:hAnsi="Times New Roman"/>
          <w:sz w:val="32"/>
          <w:szCs w:val="32"/>
        </w:rPr>
        <w:t>。</w:t>
      </w:r>
    </w:p>
    <w:p w:rsidR="00C81E61" w:rsidRDefault="009534E6">
      <w:pPr>
        <w:adjustRightInd w:val="0"/>
        <w:snapToGrid w:val="0"/>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w:t>
      </w:r>
      <w:r>
        <w:rPr>
          <w:rFonts w:ascii="Times New Roman" w:eastAsia="方正楷体_GBK" w:hAnsi="Times New Roman" w:hint="eastAsia"/>
          <w:sz w:val="32"/>
          <w:szCs w:val="32"/>
        </w:rPr>
        <w:t>现场调查质控。</w:t>
      </w:r>
    </w:p>
    <w:p w:rsidR="00C81E61" w:rsidRDefault="009534E6">
      <w:pPr>
        <w:adjustRightInd w:val="0"/>
        <w:snapToGrid w:val="0"/>
        <w:spacing w:line="560" w:lineRule="exact"/>
        <w:ind w:firstLineChars="200" w:firstLine="640"/>
        <w:rPr>
          <w:rFonts w:ascii="Times New Roman" w:eastAsia="方正仿宋_GBK" w:hAnsi="Times New Roman"/>
          <w:b/>
          <w:sz w:val="32"/>
          <w:szCs w:val="32"/>
        </w:rPr>
      </w:pPr>
      <w:r>
        <w:rPr>
          <w:rFonts w:ascii="Times New Roman" w:eastAsia="方正仿宋_GBK" w:hAnsi="Times New Roman" w:hint="eastAsia"/>
          <w:bCs/>
          <w:sz w:val="32"/>
          <w:szCs w:val="32"/>
        </w:rPr>
        <w:t>工作场所职业病危害因素监测所用的调查表均须存档，针对已开展职业病危害因素检测的用人单位，应将调查表填写所依据的职业病危害因素定期检测报告、职业病危害现状评价报告或职业病危害控制效果评价报告中的检测结果及盖章页一并存档；针对已开展职业健康检查的用人单位，应将调查表填写所依据的职业健康检查报告中的总结报告和盖章页一并存档，并将上述调查所依据的资料扫描上传。</w:t>
      </w:r>
    </w:p>
    <w:p w:rsidR="00C81E61" w:rsidRDefault="009534E6">
      <w:pPr>
        <w:pStyle w:val="a5"/>
        <w:ind w:firstLine="640"/>
      </w:pPr>
      <w:r>
        <w:rPr>
          <w:rFonts w:ascii="Times New Roman" w:eastAsia="方正楷体_GBK" w:hAnsi="Times New Roman"/>
          <w:sz w:val="32"/>
          <w:szCs w:val="32"/>
        </w:rPr>
        <w:t>（四）</w:t>
      </w:r>
      <w:r>
        <w:rPr>
          <w:rFonts w:ascii="Times New Roman" w:eastAsia="方正楷体_GBK" w:hAnsi="Times New Roman" w:hint="eastAsia"/>
          <w:sz w:val="32"/>
          <w:szCs w:val="32"/>
        </w:rPr>
        <w:t>现场采样。</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采样前</w:t>
      </w:r>
    </w:p>
    <w:p w:rsidR="00C81E61" w:rsidRDefault="009534E6">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开展现场采样之前，监测机构应组织人员对拟监测企业开展现场调查，做好监测岗位劳动者工作日调查表（见附录</w:t>
      </w:r>
      <w:r>
        <w:rPr>
          <w:rFonts w:ascii="Times New Roman" w:eastAsia="方正仿宋_GBK" w:hAnsi="Times New Roman" w:hint="eastAsia"/>
          <w:sz w:val="32"/>
          <w:szCs w:val="32"/>
        </w:rPr>
        <w:t>C</w:t>
      </w:r>
      <w:r>
        <w:rPr>
          <w:rFonts w:ascii="Times New Roman" w:eastAsia="方正仿宋_GBK" w:hAnsi="Times New Roman" w:hint="eastAsia"/>
          <w:sz w:val="32"/>
          <w:szCs w:val="32"/>
        </w:rPr>
        <w:t>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），对拟监测重点岗位、类型、岗位人数、工作班制、工作时间、劳</w:t>
      </w:r>
      <w:r>
        <w:rPr>
          <w:rFonts w:ascii="Times New Roman" w:eastAsia="方正仿宋_GBK" w:hAnsi="Times New Roman" w:hint="eastAsia"/>
          <w:sz w:val="32"/>
          <w:szCs w:val="32"/>
        </w:rPr>
        <w:lastRenderedPageBreak/>
        <w:t>动者姓名、工作时间段、工作地点、工作内容、接害因素及时间等进行调查，摸清重点职业病危害因素的最高浓度时间段和人群。根据工作日调查表，制定采样检测计划或方案（见附表</w:t>
      </w:r>
      <w:r>
        <w:rPr>
          <w:rFonts w:ascii="Times New Roman" w:eastAsia="方正仿宋_GBK" w:hAnsi="Times New Roman" w:hint="eastAsia"/>
          <w:sz w:val="32"/>
          <w:szCs w:val="32"/>
        </w:rPr>
        <w:t>1</w:t>
      </w:r>
      <w:r>
        <w:rPr>
          <w:rFonts w:ascii="Times New Roman" w:eastAsia="方正仿宋_GBK" w:hAnsi="Times New Roman" w:hint="eastAsia"/>
          <w:sz w:val="32"/>
          <w:szCs w:val="32"/>
        </w:rPr>
        <w:t>），明确采样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检测时间、采样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检测岗位（工种）、采样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检测地点、采样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检测方式、采样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检测时间段、采样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检测数量及样品保存条件、采样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检测人员等。</w:t>
      </w:r>
      <w:r>
        <w:rPr>
          <w:rFonts w:ascii="Times New Roman" w:eastAsia="方正仿宋_GBK" w:hAnsi="Times New Roman" w:hint="eastAsia"/>
          <w:bCs/>
          <w:sz w:val="32"/>
          <w:szCs w:val="32"/>
        </w:rPr>
        <w:t>工作日调查表和检测计划或方案保存在工作场所职业病危害因素监测档案内，以供核查。</w:t>
      </w:r>
    </w:p>
    <w:p w:rsidR="00C81E61" w:rsidRDefault="009534E6">
      <w:pPr>
        <w:adjustRightInd w:val="0"/>
        <w:snapToGrid w:val="0"/>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hint="eastAsia"/>
          <w:sz w:val="32"/>
          <w:szCs w:val="32"/>
        </w:rPr>
        <w:t>开展监测工作使用的仪器设备需检定、校准或自校合格。</w:t>
      </w:r>
      <w:r>
        <w:rPr>
          <w:rFonts w:ascii="Times New Roman" w:eastAsia="方正仿宋_GBK" w:hAnsi="Times New Roman" w:hint="eastAsia"/>
          <w:bCs/>
          <w:sz w:val="32"/>
          <w:szCs w:val="32"/>
        </w:rPr>
        <w:t>监测工作使用的强制检定仪器设备的检定证书复印件和非强制检定设备的校准证书复印件或自校记录需保存在工作场所职业病危害因素监测档案内，以供核查。</w:t>
      </w:r>
    </w:p>
    <w:p w:rsidR="00C81E61" w:rsidRDefault="009534E6">
      <w:pPr>
        <w:pStyle w:val="a5"/>
        <w:ind w:firstLine="640"/>
      </w:pPr>
      <w:r>
        <w:rPr>
          <w:rFonts w:ascii="Times New Roman" w:eastAsia="方正仿宋_GBK" w:hAnsi="Times New Roman" w:hint="eastAsia"/>
          <w:sz w:val="32"/>
          <w:szCs w:val="32"/>
        </w:rPr>
        <w:t>使用流量计对采样器进行流量校准，</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流量测量值与设定值的偏差应在±</w:t>
      </w:r>
      <w:r>
        <w:rPr>
          <w:rFonts w:ascii="Times New Roman" w:eastAsia="方正仿宋_GBK" w:hAnsi="Times New Roman" w:hint="eastAsia"/>
          <w:sz w:val="32"/>
          <w:szCs w:val="32"/>
        </w:rPr>
        <w:t>5%</w:t>
      </w:r>
      <w:r>
        <w:rPr>
          <w:rFonts w:ascii="Times New Roman" w:eastAsia="方正仿宋_GBK" w:hAnsi="Times New Roman" w:hint="eastAsia"/>
          <w:sz w:val="32"/>
          <w:szCs w:val="32"/>
        </w:rPr>
        <w:t>以内，流量校准记录需保存在工作场所职业病危害因素监测档案内，以供核查。</w:t>
      </w:r>
    </w:p>
    <w:p w:rsidR="00C81E61" w:rsidRDefault="00C81E61">
      <w:pPr>
        <w:ind w:firstLineChars="200" w:firstLine="640"/>
        <w:jc w:val="center"/>
        <w:rPr>
          <w:rFonts w:ascii="Times New Roman" w:eastAsia="方正仿宋_GBK" w:hAnsi="Times New Roman"/>
          <w:sz w:val="32"/>
          <w:szCs w:val="32"/>
        </w:rPr>
        <w:sectPr w:rsidR="00C81E61">
          <w:pgSz w:w="11906" w:h="16838"/>
          <w:pgMar w:top="2098" w:right="1474" w:bottom="1984" w:left="1587" w:header="851" w:footer="992" w:gutter="0"/>
          <w:pgNumType w:fmt="numberInDash"/>
          <w:cols w:space="720"/>
          <w:docGrid w:type="lines" w:linePitch="312"/>
        </w:sectPr>
      </w:pP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附表</w:t>
      </w: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工作场所职业病危害因素监测采样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检测计划</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1160"/>
        <w:gridCol w:w="1028"/>
        <w:gridCol w:w="1812"/>
        <w:gridCol w:w="1294"/>
        <w:gridCol w:w="1294"/>
        <w:gridCol w:w="1076"/>
        <w:gridCol w:w="1033"/>
        <w:gridCol w:w="1033"/>
        <w:gridCol w:w="2161"/>
        <w:gridCol w:w="497"/>
      </w:tblGrid>
      <w:tr w:rsidR="00C81E61">
        <w:trPr>
          <w:cantSplit/>
          <w:trHeight w:val="450"/>
          <w:tblHeader/>
        </w:trPr>
        <w:tc>
          <w:tcPr>
            <w:tcW w:w="5000" w:type="pct"/>
            <w:gridSpan w:val="11"/>
            <w:tcMar>
              <w:left w:w="0" w:type="dxa"/>
              <w:right w:w="0" w:type="dxa"/>
            </w:tcMar>
            <w:vAlign w:val="center"/>
          </w:tcPr>
          <w:p w:rsidR="00C81E61" w:rsidRDefault="009534E6">
            <w:pPr>
              <w:rPr>
                <w:rFonts w:ascii="仿宋_GB2312" w:eastAsia="仿宋_GB2312"/>
                <w:bCs/>
                <w:szCs w:val="21"/>
              </w:rPr>
            </w:pPr>
            <w:r>
              <w:rPr>
                <w:rFonts w:ascii="仿宋_GB2312" w:eastAsia="仿宋_GB2312" w:hint="eastAsia"/>
                <w:bCs/>
                <w:szCs w:val="21"/>
              </w:rPr>
              <w:t xml:space="preserve">用人单位：        </w:t>
            </w:r>
          </w:p>
        </w:tc>
      </w:tr>
      <w:tr w:rsidR="00C81E61">
        <w:trPr>
          <w:cantSplit/>
          <w:trHeight w:val="450"/>
          <w:tblHeader/>
        </w:trPr>
        <w:tc>
          <w:tcPr>
            <w:tcW w:w="5000" w:type="pct"/>
            <w:gridSpan w:val="11"/>
            <w:tcMar>
              <w:left w:w="0" w:type="dxa"/>
              <w:right w:w="0" w:type="dxa"/>
            </w:tcMar>
            <w:vAlign w:val="center"/>
          </w:tcPr>
          <w:p w:rsidR="00C81E61" w:rsidRDefault="009534E6">
            <w:pPr>
              <w:rPr>
                <w:rFonts w:ascii="仿宋_GB2312" w:eastAsia="仿宋_GB2312"/>
                <w:bCs/>
                <w:szCs w:val="21"/>
              </w:rPr>
            </w:pPr>
            <w:r>
              <w:rPr>
                <w:rFonts w:ascii="仿宋_GB2312" w:eastAsia="仿宋_GB2312" w:hint="eastAsia"/>
                <w:bCs/>
                <w:szCs w:val="21"/>
              </w:rPr>
              <w:t>采样日期：        年   月   日</w:t>
            </w:r>
          </w:p>
        </w:tc>
      </w:tr>
      <w:tr w:rsidR="00C81E61" w:rsidTr="0065170B">
        <w:trPr>
          <w:cantSplit/>
          <w:trHeight w:val="450"/>
          <w:tblHeader/>
        </w:trPr>
        <w:tc>
          <w:tcPr>
            <w:tcW w:w="385"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重点岗位（工种）</w:t>
            </w:r>
          </w:p>
        </w:tc>
        <w:tc>
          <w:tcPr>
            <w:tcW w:w="432"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采样点/对象</w:t>
            </w:r>
          </w:p>
        </w:tc>
        <w:tc>
          <w:tcPr>
            <w:tcW w:w="383"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检测项目</w:t>
            </w:r>
          </w:p>
        </w:tc>
        <w:tc>
          <w:tcPr>
            <w:tcW w:w="675" w:type="pct"/>
            <w:tcMar>
              <w:left w:w="0" w:type="dxa"/>
              <w:right w:w="0" w:type="dxa"/>
            </w:tcMar>
            <w:vAlign w:val="center"/>
          </w:tcPr>
          <w:p w:rsidR="00C81E61" w:rsidRDefault="009534E6">
            <w:pPr>
              <w:snapToGrid w:val="0"/>
              <w:jc w:val="center"/>
              <w:rPr>
                <w:rFonts w:ascii="仿宋_GB2312" w:eastAsia="仿宋_GB2312"/>
                <w:szCs w:val="21"/>
              </w:rPr>
            </w:pPr>
            <w:r>
              <w:rPr>
                <w:rFonts w:ascii="仿宋_GB2312" w:eastAsia="仿宋_GB2312" w:hint="eastAsia"/>
                <w:szCs w:val="21"/>
              </w:rPr>
              <w:t>样品数量</w:t>
            </w:r>
          </w:p>
          <w:p w:rsidR="00C81E61" w:rsidRDefault="009534E6">
            <w:pPr>
              <w:jc w:val="center"/>
              <w:rPr>
                <w:rFonts w:ascii="仿宋_GB2312" w:eastAsia="仿宋_GB2312"/>
                <w:bCs/>
                <w:szCs w:val="21"/>
              </w:rPr>
            </w:pPr>
            <w:r>
              <w:rPr>
                <w:rFonts w:ascii="仿宋_GB2312" w:eastAsia="仿宋_GB2312" w:hint="eastAsia"/>
                <w:szCs w:val="21"/>
              </w:rPr>
              <w:t>(点数×样品数×天数)</w:t>
            </w:r>
          </w:p>
        </w:tc>
        <w:tc>
          <w:tcPr>
            <w:tcW w:w="482"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采样/检测方式</w:t>
            </w:r>
          </w:p>
        </w:tc>
        <w:tc>
          <w:tcPr>
            <w:tcW w:w="482"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采样时机/时段</w:t>
            </w:r>
          </w:p>
        </w:tc>
        <w:tc>
          <w:tcPr>
            <w:tcW w:w="401"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采样流量</w:t>
            </w:r>
            <w:r>
              <w:rPr>
                <w:rFonts w:ascii="仿宋_GB2312" w:eastAsia="仿宋_GB2312" w:hint="eastAsia"/>
                <w:spacing w:val="-20"/>
                <w:szCs w:val="21"/>
              </w:rPr>
              <w:t>（L/min）</w:t>
            </w:r>
          </w:p>
        </w:tc>
        <w:tc>
          <w:tcPr>
            <w:tcW w:w="385" w:type="pct"/>
            <w:tcMar>
              <w:left w:w="0" w:type="dxa"/>
              <w:right w:w="0" w:type="dxa"/>
            </w:tcMar>
            <w:vAlign w:val="center"/>
          </w:tcPr>
          <w:p w:rsidR="00C81E61" w:rsidRDefault="009534E6">
            <w:pPr>
              <w:widowControl/>
              <w:jc w:val="center"/>
              <w:rPr>
                <w:rFonts w:ascii="仿宋_GB2312" w:eastAsia="仿宋_GB2312"/>
                <w:bCs/>
                <w:szCs w:val="21"/>
              </w:rPr>
            </w:pPr>
            <w:r>
              <w:rPr>
                <w:rFonts w:ascii="仿宋_GB2312" w:eastAsia="仿宋_GB2312" w:hint="eastAsia"/>
                <w:bCs/>
                <w:szCs w:val="21"/>
              </w:rPr>
              <w:t>空气收集器</w:t>
            </w:r>
          </w:p>
        </w:tc>
        <w:tc>
          <w:tcPr>
            <w:tcW w:w="385"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采样设备</w:t>
            </w:r>
          </w:p>
        </w:tc>
        <w:tc>
          <w:tcPr>
            <w:tcW w:w="805"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样品保存期限和保存条件</w:t>
            </w:r>
          </w:p>
        </w:tc>
        <w:tc>
          <w:tcPr>
            <w:tcW w:w="185" w:type="pct"/>
            <w:tcMar>
              <w:left w:w="0" w:type="dxa"/>
              <w:right w:w="0" w:type="dxa"/>
            </w:tcMar>
            <w:vAlign w:val="center"/>
          </w:tcPr>
          <w:p w:rsidR="00C81E61" w:rsidRDefault="009534E6">
            <w:pPr>
              <w:jc w:val="center"/>
              <w:rPr>
                <w:rFonts w:ascii="仿宋_GB2312" w:eastAsia="仿宋_GB2312"/>
                <w:bCs/>
                <w:szCs w:val="21"/>
              </w:rPr>
            </w:pPr>
            <w:r>
              <w:rPr>
                <w:rFonts w:ascii="仿宋_GB2312" w:eastAsia="仿宋_GB2312" w:hint="eastAsia"/>
                <w:bCs/>
                <w:szCs w:val="21"/>
              </w:rPr>
              <w:t>备注</w:t>
            </w:r>
          </w:p>
        </w:tc>
      </w:tr>
      <w:tr w:rsidR="00C81E61" w:rsidTr="0065170B">
        <w:trPr>
          <w:cantSplit/>
          <w:trHeight w:val="450"/>
          <w:tblHeader/>
        </w:trPr>
        <w:tc>
          <w:tcPr>
            <w:tcW w:w="385" w:type="pct"/>
            <w:tcMar>
              <w:left w:w="0" w:type="dxa"/>
              <w:right w:w="0" w:type="dxa"/>
            </w:tcMar>
            <w:vAlign w:val="center"/>
          </w:tcPr>
          <w:p w:rsidR="00C81E61" w:rsidRDefault="00C81E61">
            <w:pPr>
              <w:jc w:val="center"/>
              <w:rPr>
                <w:rFonts w:ascii="仿宋_GB2312" w:eastAsia="仿宋_GB2312"/>
                <w:bCs/>
                <w:szCs w:val="21"/>
              </w:rPr>
            </w:pPr>
          </w:p>
        </w:tc>
        <w:tc>
          <w:tcPr>
            <w:tcW w:w="432" w:type="pct"/>
            <w:tcMar>
              <w:left w:w="0" w:type="dxa"/>
              <w:right w:w="0" w:type="dxa"/>
            </w:tcMar>
            <w:vAlign w:val="center"/>
          </w:tcPr>
          <w:p w:rsidR="00C81E61" w:rsidRDefault="00C81E61">
            <w:pPr>
              <w:jc w:val="center"/>
              <w:rPr>
                <w:rFonts w:ascii="仿宋_GB2312" w:eastAsia="仿宋_GB2312"/>
                <w:bCs/>
                <w:szCs w:val="21"/>
              </w:rPr>
            </w:pPr>
          </w:p>
        </w:tc>
        <w:tc>
          <w:tcPr>
            <w:tcW w:w="383" w:type="pct"/>
            <w:tcMar>
              <w:left w:w="0" w:type="dxa"/>
              <w:right w:w="0" w:type="dxa"/>
            </w:tcMar>
            <w:vAlign w:val="center"/>
          </w:tcPr>
          <w:p w:rsidR="00C81E61" w:rsidRDefault="00C81E61">
            <w:pPr>
              <w:jc w:val="center"/>
              <w:rPr>
                <w:rFonts w:ascii="仿宋_GB2312" w:eastAsia="仿宋_GB2312"/>
                <w:bCs/>
                <w:szCs w:val="21"/>
              </w:rPr>
            </w:pPr>
          </w:p>
        </w:tc>
        <w:tc>
          <w:tcPr>
            <w:tcW w:w="675" w:type="pct"/>
            <w:tcMar>
              <w:left w:w="0" w:type="dxa"/>
              <w:right w:w="0" w:type="dxa"/>
            </w:tcMar>
            <w:vAlign w:val="center"/>
          </w:tcPr>
          <w:p w:rsidR="00C81E61" w:rsidRDefault="00C81E61">
            <w:pPr>
              <w:snapToGrid w:val="0"/>
              <w:jc w:val="center"/>
              <w:rPr>
                <w:rFonts w:ascii="仿宋_GB2312" w:eastAsia="仿宋_GB2312"/>
                <w:szCs w:val="21"/>
              </w:rPr>
            </w:pPr>
          </w:p>
        </w:tc>
        <w:tc>
          <w:tcPr>
            <w:tcW w:w="482" w:type="pct"/>
            <w:tcMar>
              <w:left w:w="0" w:type="dxa"/>
              <w:right w:w="0" w:type="dxa"/>
            </w:tcMar>
            <w:vAlign w:val="center"/>
          </w:tcPr>
          <w:p w:rsidR="00C81E61" w:rsidRDefault="00C81E61">
            <w:pPr>
              <w:jc w:val="center"/>
              <w:rPr>
                <w:rFonts w:ascii="仿宋_GB2312" w:eastAsia="仿宋_GB2312"/>
                <w:bCs/>
                <w:szCs w:val="21"/>
              </w:rPr>
            </w:pPr>
          </w:p>
        </w:tc>
        <w:tc>
          <w:tcPr>
            <w:tcW w:w="482" w:type="pct"/>
            <w:tcMar>
              <w:left w:w="0" w:type="dxa"/>
              <w:right w:w="0" w:type="dxa"/>
            </w:tcMar>
            <w:vAlign w:val="center"/>
          </w:tcPr>
          <w:p w:rsidR="00C81E61" w:rsidRDefault="00C81E61">
            <w:pPr>
              <w:jc w:val="center"/>
              <w:rPr>
                <w:rFonts w:ascii="仿宋_GB2312" w:eastAsia="仿宋_GB2312"/>
                <w:bCs/>
                <w:szCs w:val="21"/>
              </w:rPr>
            </w:pPr>
          </w:p>
        </w:tc>
        <w:tc>
          <w:tcPr>
            <w:tcW w:w="401" w:type="pct"/>
            <w:tcMar>
              <w:left w:w="0" w:type="dxa"/>
              <w:right w:w="0" w:type="dxa"/>
            </w:tcMar>
            <w:vAlign w:val="center"/>
          </w:tcPr>
          <w:p w:rsidR="00C81E61" w:rsidRDefault="00C81E61">
            <w:pPr>
              <w:jc w:val="center"/>
              <w:rPr>
                <w:rFonts w:ascii="仿宋_GB2312" w:eastAsia="仿宋_GB2312"/>
                <w:bCs/>
                <w:szCs w:val="21"/>
              </w:rPr>
            </w:pPr>
          </w:p>
        </w:tc>
        <w:tc>
          <w:tcPr>
            <w:tcW w:w="385" w:type="pct"/>
            <w:tcMar>
              <w:left w:w="0" w:type="dxa"/>
              <w:right w:w="0" w:type="dxa"/>
            </w:tcMar>
            <w:vAlign w:val="center"/>
          </w:tcPr>
          <w:p w:rsidR="00C81E61" w:rsidRDefault="00C81E61">
            <w:pPr>
              <w:widowControl/>
              <w:jc w:val="center"/>
              <w:rPr>
                <w:rFonts w:ascii="仿宋_GB2312" w:eastAsia="仿宋_GB2312"/>
                <w:bCs/>
                <w:szCs w:val="21"/>
              </w:rPr>
            </w:pPr>
          </w:p>
        </w:tc>
        <w:tc>
          <w:tcPr>
            <w:tcW w:w="385" w:type="pct"/>
            <w:tcMar>
              <w:left w:w="0" w:type="dxa"/>
              <w:right w:w="0" w:type="dxa"/>
            </w:tcMar>
            <w:vAlign w:val="center"/>
          </w:tcPr>
          <w:p w:rsidR="00C81E61" w:rsidRDefault="00C81E61">
            <w:pPr>
              <w:jc w:val="center"/>
              <w:rPr>
                <w:rFonts w:ascii="仿宋_GB2312" w:eastAsia="仿宋_GB2312"/>
                <w:bCs/>
                <w:szCs w:val="21"/>
              </w:rPr>
            </w:pPr>
          </w:p>
        </w:tc>
        <w:tc>
          <w:tcPr>
            <w:tcW w:w="805" w:type="pct"/>
            <w:tcMar>
              <w:left w:w="0" w:type="dxa"/>
              <w:right w:w="0" w:type="dxa"/>
            </w:tcMar>
            <w:vAlign w:val="center"/>
          </w:tcPr>
          <w:p w:rsidR="00C81E61" w:rsidRDefault="00C81E61">
            <w:pPr>
              <w:jc w:val="center"/>
              <w:rPr>
                <w:rFonts w:ascii="仿宋_GB2312" w:eastAsia="仿宋_GB2312"/>
                <w:bCs/>
                <w:szCs w:val="21"/>
              </w:rPr>
            </w:pPr>
          </w:p>
        </w:tc>
        <w:tc>
          <w:tcPr>
            <w:tcW w:w="185" w:type="pct"/>
            <w:tcMar>
              <w:left w:w="0" w:type="dxa"/>
              <w:right w:w="0" w:type="dxa"/>
            </w:tcMar>
            <w:vAlign w:val="center"/>
          </w:tcPr>
          <w:p w:rsidR="00C81E61" w:rsidRDefault="00C81E61">
            <w:pPr>
              <w:jc w:val="center"/>
              <w:rPr>
                <w:rFonts w:ascii="仿宋_GB2312" w:eastAsia="仿宋_GB2312"/>
                <w:bCs/>
                <w:szCs w:val="21"/>
              </w:rPr>
            </w:pPr>
          </w:p>
        </w:tc>
      </w:tr>
      <w:tr w:rsidR="00C81E61" w:rsidTr="0065170B">
        <w:trPr>
          <w:cantSplit/>
          <w:trHeight w:val="450"/>
          <w:tblHeader/>
        </w:trPr>
        <w:tc>
          <w:tcPr>
            <w:tcW w:w="385" w:type="pct"/>
            <w:vAlign w:val="center"/>
          </w:tcPr>
          <w:p w:rsidR="00C81E61" w:rsidRDefault="00C81E61">
            <w:pPr>
              <w:jc w:val="center"/>
              <w:rPr>
                <w:rFonts w:ascii="仿宋_GB2312" w:eastAsia="仿宋_GB2312"/>
                <w:b/>
                <w:bCs/>
                <w:szCs w:val="21"/>
              </w:rPr>
            </w:pPr>
          </w:p>
        </w:tc>
        <w:tc>
          <w:tcPr>
            <w:tcW w:w="432" w:type="pct"/>
            <w:vAlign w:val="center"/>
          </w:tcPr>
          <w:p w:rsidR="00C81E61" w:rsidRDefault="00C81E61">
            <w:pPr>
              <w:jc w:val="center"/>
              <w:rPr>
                <w:rFonts w:ascii="仿宋_GB2312" w:eastAsia="仿宋_GB2312"/>
                <w:b/>
                <w:bCs/>
                <w:szCs w:val="21"/>
              </w:rPr>
            </w:pPr>
          </w:p>
        </w:tc>
        <w:tc>
          <w:tcPr>
            <w:tcW w:w="383" w:type="pct"/>
            <w:vAlign w:val="center"/>
          </w:tcPr>
          <w:p w:rsidR="00C81E61" w:rsidRDefault="00C81E61">
            <w:pPr>
              <w:jc w:val="center"/>
              <w:rPr>
                <w:rFonts w:ascii="仿宋_GB2312" w:eastAsia="仿宋_GB2312"/>
                <w:b/>
                <w:bCs/>
                <w:szCs w:val="21"/>
              </w:rPr>
            </w:pPr>
          </w:p>
        </w:tc>
        <w:tc>
          <w:tcPr>
            <w:tcW w:w="675" w:type="pct"/>
            <w:vAlign w:val="center"/>
          </w:tcPr>
          <w:p w:rsidR="00C81E61" w:rsidRDefault="00C81E61">
            <w:pPr>
              <w:snapToGrid w:val="0"/>
              <w:jc w:val="center"/>
              <w:rPr>
                <w:rFonts w:ascii="仿宋_GB2312" w:eastAsia="仿宋_GB2312"/>
                <w:b/>
                <w:szCs w:val="21"/>
              </w:rPr>
            </w:pPr>
          </w:p>
        </w:tc>
        <w:tc>
          <w:tcPr>
            <w:tcW w:w="482" w:type="pct"/>
            <w:vAlign w:val="center"/>
          </w:tcPr>
          <w:p w:rsidR="00C81E61" w:rsidRDefault="00C81E61">
            <w:pPr>
              <w:jc w:val="center"/>
              <w:rPr>
                <w:rFonts w:ascii="仿宋_GB2312" w:eastAsia="仿宋_GB2312"/>
                <w:b/>
                <w:bCs/>
                <w:szCs w:val="21"/>
              </w:rPr>
            </w:pPr>
          </w:p>
        </w:tc>
        <w:tc>
          <w:tcPr>
            <w:tcW w:w="482" w:type="pct"/>
            <w:vAlign w:val="center"/>
          </w:tcPr>
          <w:p w:rsidR="00C81E61" w:rsidRDefault="00C81E61">
            <w:pPr>
              <w:jc w:val="center"/>
              <w:rPr>
                <w:rFonts w:ascii="仿宋_GB2312" w:eastAsia="仿宋_GB2312"/>
                <w:b/>
                <w:bCs/>
                <w:szCs w:val="21"/>
              </w:rPr>
            </w:pPr>
          </w:p>
        </w:tc>
        <w:tc>
          <w:tcPr>
            <w:tcW w:w="401"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805" w:type="pct"/>
          </w:tcPr>
          <w:p w:rsidR="00C81E61" w:rsidRDefault="00C81E61">
            <w:pPr>
              <w:jc w:val="center"/>
              <w:rPr>
                <w:rFonts w:ascii="仿宋_GB2312" w:eastAsia="仿宋_GB2312"/>
                <w:b/>
                <w:bCs/>
                <w:szCs w:val="21"/>
              </w:rPr>
            </w:pPr>
          </w:p>
        </w:tc>
        <w:tc>
          <w:tcPr>
            <w:tcW w:w="185" w:type="pct"/>
          </w:tcPr>
          <w:p w:rsidR="00C81E61" w:rsidRDefault="00C81E61">
            <w:pPr>
              <w:jc w:val="center"/>
              <w:rPr>
                <w:rFonts w:ascii="仿宋_GB2312" w:eastAsia="仿宋_GB2312"/>
                <w:b/>
                <w:bCs/>
                <w:szCs w:val="21"/>
              </w:rPr>
            </w:pPr>
          </w:p>
        </w:tc>
      </w:tr>
      <w:tr w:rsidR="00C81E61" w:rsidTr="0065170B">
        <w:trPr>
          <w:cantSplit/>
          <w:trHeight w:val="450"/>
          <w:tblHeader/>
        </w:trPr>
        <w:tc>
          <w:tcPr>
            <w:tcW w:w="385" w:type="pct"/>
            <w:vAlign w:val="center"/>
          </w:tcPr>
          <w:p w:rsidR="00C81E61" w:rsidRDefault="00C81E61">
            <w:pPr>
              <w:jc w:val="center"/>
              <w:rPr>
                <w:rFonts w:ascii="仿宋_GB2312" w:eastAsia="仿宋_GB2312"/>
                <w:b/>
                <w:bCs/>
                <w:szCs w:val="21"/>
              </w:rPr>
            </w:pPr>
          </w:p>
        </w:tc>
        <w:tc>
          <w:tcPr>
            <w:tcW w:w="432" w:type="pct"/>
            <w:vAlign w:val="center"/>
          </w:tcPr>
          <w:p w:rsidR="00C81E61" w:rsidRDefault="00C81E61">
            <w:pPr>
              <w:jc w:val="center"/>
              <w:rPr>
                <w:rFonts w:ascii="仿宋_GB2312" w:eastAsia="仿宋_GB2312"/>
                <w:b/>
                <w:bCs/>
                <w:szCs w:val="21"/>
              </w:rPr>
            </w:pPr>
          </w:p>
        </w:tc>
        <w:tc>
          <w:tcPr>
            <w:tcW w:w="383" w:type="pct"/>
            <w:vAlign w:val="center"/>
          </w:tcPr>
          <w:p w:rsidR="00C81E61" w:rsidRDefault="00C81E61">
            <w:pPr>
              <w:jc w:val="center"/>
              <w:rPr>
                <w:rFonts w:ascii="仿宋_GB2312" w:eastAsia="仿宋_GB2312"/>
                <w:b/>
                <w:bCs/>
                <w:szCs w:val="21"/>
              </w:rPr>
            </w:pPr>
          </w:p>
        </w:tc>
        <w:tc>
          <w:tcPr>
            <w:tcW w:w="675" w:type="pct"/>
            <w:vAlign w:val="center"/>
          </w:tcPr>
          <w:p w:rsidR="00C81E61" w:rsidRDefault="00C81E61">
            <w:pPr>
              <w:snapToGrid w:val="0"/>
              <w:jc w:val="center"/>
              <w:rPr>
                <w:rFonts w:ascii="仿宋_GB2312" w:eastAsia="仿宋_GB2312"/>
                <w:b/>
                <w:szCs w:val="21"/>
              </w:rPr>
            </w:pPr>
          </w:p>
        </w:tc>
        <w:tc>
          <w:tcPr>
            <w:tcW w:w="482" w:type="pct"/>
            <w:vAlign w:val="center"/>
          </w:tcPr>
          <w:p w:rsidR="00C81E61" w:rsidRDefault="00C81E61">
            <w:pPr>
              <w:jc w:val="center"/>
              <w:rPr>
                <w:rFonts w:ascii="仿宋_GB2312" w:eastAsia="仿宋_GB2312"/>
                <w:b/>
                <w:bCs/>
                <w:szCs w:val="21"/>
              </w:rPr>
            </w:pPr>
          </w:p>
        </w:tc>
        <w:tc>
          <w:tcPr>
            <w:tcW w:w="482" w:type="pct"/>
            <w:vAlign w:val="center"/>
          </w:tcPr>
          <w:p w:rsidR="00C81E61" w:rsidRDefault="00C81E61">
            <w:pPr>
              <w:jc w:val="center"/>
              <w:rPr>
                <w:rFonts w:ascii="仿宋_GB2312" w:eastAsia="仿宋_GB2312"/>
                <w:b/>
                <w:bCs/>
                <w:szCs w:val="21"/>
              </w:rPr>
            </w:pPr>
          </w:p>
        </w:tc>
        <w:tc>
          <w:tcPr>
            <w:tcW w:w="401"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805" w:type="pct"/>
          </w:tcPr>
          <w:p w:rsidR="00C81E61" w:rsidRDefault="00C81E61">
            <w:pPr>
              <w:jc w:val="center"/>
              <w:rPr>
                <w:rFonts w:ascii="仿宋_GB2312" w:eastAsia="仿宋_GB2312"/>
                <w:b/>
                <w:bCs/>
                <w:szCs w:val="21"/>
              </w:rPr>
            </w:pPr>
          </w:p>
        </w:tc>
        <w:tc>
          <w:tcPr>
            <w:tcW w:w="185" w:type="pct"/>
          </w:tcPr>
          <w:p w:rsidR="00C81E61" w:rsidRDefault="00C81E61">
            <w:pPr>
              <w:jc w:val="center"/>
              <w:rPr>
                <w:rFonts w:ascii="仿宋_GB2312" w:eastAsia="仿宋_GB2312"/>
                <w:b/>
                <w:bCs/>
                <w:szCs w:val="21"/>
              </w:rPr>
            </w:pPr>
          </w:p>
        </w:tc>
      </w:tr>
      <w:tr w:rsidR="00C81E61" w:rsidTr="0065170B">
        <w:trPr>
          <w:cantSplit/>
          <w:trHeight w:val="450"/>
          <w:tblHeader/>
        </w:trPr>
        <w:tc>
          <w:tcPr>
            <w:tcW w:w="385" w:type="pct"/>
            <w:vAlign w:val="center"/>
          </w:tcPr>
          <w:p w:rsidR="00C81E61" w:rsidRDefault="00C81E61">
            <w:pPr>
              <w:jc w:val="center"/>
              <w:rPr>
                <w:rFonts w:ascii="仿宋_GB2312" w:eastAsia="仿宋_GB2312"/>
                <w:b/>
                <w:bCs/>
                <w:szCs w:val="21"/>
              </w:rPr>
            </w:pPr>
          </w:p>
        </w:tc>
        <w:tc>
          <w:tcPr>
            <w:tcW w:w="432" w:type="pct"/>
            <w:vAlign w:val="center"/>
          </w:tcPr>
          <w:p w:rsidR="00C81E61" w:rsidRDefault="00C81E61">
            <w:pPr>
              <w:jc w:val="center"/>
              <w:rPr>
                <w:rFonts w:ascii="仿宋_GB2312" w:eastAsia="仿宋_GB2312"/>
                <w:b/>
                <w:bCs/>
                <w:szCs w:val="21"/>
              </w:rPr>
            </w:pPr>
          </w:p>
        </w:tc>
        <w:tc>
          <w:tcPr>
            <w:tcW w:w="383" w:type="pct"/>
            <w:vAlign w:val="center"/>
          </w:tcPr>
          <w:p w:rsidR="00C81E61" w:rsidRDefault="00C81E61">
            <w:pPr>
              <w:jc w:val="center"/>
              <w:rPr>
                <w:rFonts w:ascii="仿宋_GB2312" w:eastAsia="仿宋_GB2312"/>
                <w:b/>
                <w:bCs/>
                <w:szCs w:val="21"/>
              </w:rPr>
            </w:pPr>
          </w:p>
        </w:tc>
        <w:tc>
          <w:tcPr>
            <w:tcW w:w="675" w:type="pct"/>
            <w:vAlign w:val="center"/>
          </w:tcPr>
          <w:p w:rsidR="00C81E61" w:rsidRDefault="00C81E61">
            <w:pPr>
              <w:snapToGrid w:val="0"/>
              <w:jc w:val="center"/>
              <w:rPr>
                <w:rFonts w:ascii="仿宋_GB2312" w:eastAsia="仿宋_GB2312"/>
                <w:b/>
                <w:szCs w:val="21"/>
              </w:rPr>
            </w:pPr>
          </w:p>
        </w:tc>
        <w:tc>
          <w:tcPr>
            <w:tcW w:w="482" w:type="pct"/>
            <w:vAlign w:val="center"/>
          </w:tcPr>
          <w:p w:rsidR="00C81E61" w:rsidRDefault="00C81E61">
            <w:pPr>
              <w:jc w:val="center"/>
              <w:rPr>
                <w:rFonts w:ascii="仿宋_GB2312" w:eastAsia="仿宋_GB2312"/>
                <w:b/>
                <w:bCs/>
                <w:szCs w:val="21"/>
              </w:rPr>
            </w:pPr>
          </w:p>
        </w:tc>
        <w:tc>
          <w:tcPr>
            <w:tcW w:w="482" w:type="pct"/>
            <w:vAlign w:val="center"/>
          </w:tcPr>
          <w:p w:rsidR="00C81E61" w:rsidRDefault="00C81E61">
            <w:pPr>
              <w:jc w:val="center"/>
              <w:rPr>
                <w:rFonts w:ascii="仿宋_GB2312" w:eastAsia="仿宋_GB2312"/>
                <w:b/>
                <w:bCs/>
                <w:szCs w:val="21"/>
              </w:rPr>
            </w:pPr>
          </w:p>
        </w:tc>
        <w:tc>
          <w:tcPr>
            <w:tcW w:w="401"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805" w:type="pct"/>
          </w:tcPr>
          <w:p w:rsidR="00C81E61" w:rsidRDefault="00C81E61">
            <w:pPr>
              <w:jc w:val="center"/>
              <w:rPr>
                <w:rFonts w:ascii="仿宋_GB2312" w:eastAsia="仿宋_GB2312"/>
                <w:b/>
                <w:bCs/>
                <w:szCs w:val="21"/>
              </w:rPr>
            </w:pPr>
          </w:p>
        </w:tc>
        <w:tc>
          <w:tcPr>
            <w:tcW w:w="185" w:type="pct"/>
          </w:tcPr>
          <w:p w:rsidR="00C81E61" w:rsidRDefault="00C81E61">
            <w:pPr>
              <w:jc w:val="center"/>
              <w:rPr>
                <w:rFonts w:ascii="仿宋_GB2312" w:eastAsia="仿宋_GB2312"/>
                <w:b/>
                <w:bCs/>
                <w:szCs w:val="21"/>
              </w:rPr>
            </w:pPr>
          </w:p>
        </w:tc>
      </w:tr>
      <w:tr w:rsidR="00C81E61" w:rsidTr="0065170B">
        <w:trPr>
          <w:cantSplit/>
          <w:trHeight w:val="450"/>
          <w:tblHeader/>
        </w:trPr>
        <w:tc>
          <w:tcPr>
            <w:tcW w:w="385" w:type="pct"/>
            <w:vAlign w:val="center"/>
          </w:tcPr>
          <w:p w:rsidR="00C81E61" w:rsidRDefault="00C81E61">
            <w:pPr>
              <w:jc w:val="center"/>
              <w:rPr>
                <w:rFonts w:ascii="仿宋_GB2312" w:eastAsia="仿宋_GB2312"/>
                <w:b/>
                <w:bCs/>
                <w:szCs w:val="21"/>
              </w:rPr>
            </w:pPr>
          </w:p>
        </w:tc>
        <w:tc>
          <w:tcPr>
            <w:tcW w:w="432" w:type="pct"/>
            <w:vAlign w:val="center"/>
          </w:tcPr>
          <w:p w:rsidR="00C81E61" w:rsidRDefault="00C81E61">
            <w:pPr>
              <w:jc w:val="center"/>
              <w:rPr>
                <w:rFonts w:ascii="仿宋_GB2312" w:eastAsia="仿宋_GB2312"/>
                <w:b/>
                <w:bCs/>
                <w:szCs w:val="21"/>
              </w:rPr>
            </w:pPr>
          </w:p>
        </w:tc>
        <w:tc>
          <w:tcPr>
            <w:tcW w:w="383" w:type="pct"/>
            <w:vAlign w:val="center"/>
          </w:tcPr>
          <w:p w:rsidR="00C81E61" w:rsidRDefault="00C81E61">
            <w:pPr>
              <w:jc w:val="center"/>
              <w:rPr>
                <w:rFonts w:ascii="仿宋_GB2312" w:eastAsia="仿宋_GB2312"/>
                <w:b/>
                <w:bCs/>
                <w:szCs w:val="21"/>
              </w:rPr>
            </w:pPr>
          </w:p>
        </w:tc>
        <w:tc>
          <w:tcPr>
            <w:tcW w:w="675" w:type="pct"/>
            <w:vAlign w:val="center"/>
          </w:tcPr>
          <w:p w:rsidR="00C81E61" w:rsidRDefault="00C81E61">
            <w:pPr>
              <w:snapToGrid w:val="0"/>
              <w:jc w:val="center"/>
              <w:rPr>
                <w:rFonts w:ascii="仿宋_GB2312" w:eastAsia="仿宋_GB2312"/>
                <w:b/>
                <w:szCs w:val="21"/>
              </w:rPr>
            </w:pPr>
          </w:p>
        </w:tc>
        <w:tc>
          <w:tcPr>
            <w:tcW w:w="482" w:type="pct"/>
            <w:vAlign w:val="center"/>
          </w:tcPr>
          <w:p w:rsidR="00C81E61" w:rsidRDefault="00C81E61">
            <w:pPr>
              <w:jc w:val="center"/>
              <w:rPr>
                <w:rFonts w:ascii="仿宋_GB2312" w:eastAsia="仿宋_GB2312"/>
                <w:b/>
                <w:bCs/>
                <w:szCs w:val="21"/>
              </w:rPr>
            </w:pPr>
          </w:p>
        </w:tc>
        <w:tc>
          <w:tcPr>
            <w:tcW w:w="482" w:type="pct"/>
            <w:vAlign w:val="center"/>
          </w:tcPr>
          <w:p w:rsidR="00C81E61" w:rsidRDefault="00C81E61">
            <w:pPr>
              <w:jc w:val="center"/>
              <w:rPr>
                <w:rFonts w:ascii="仿宋_GB2312" w:eastAsia="仿宋_GB2312"/>
                <w:b/>
                <w:bCs/>
                <w:szCs w:val="21"/>
              </w:rPr>
            </w:pPr>
          </w:p>
        </w:tc>
        <w:tc>
          <w:tcPr>
            <w:tcW w:w="401"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805" w:type="pct"/>
          </w:tcPr>
          <w:p w:rsidR="00C81E61" w:rsidRDefault="00C81E61">
            <w:pPr>
              <w:jc w:val="center"/>
              <w:rPr>
                <w:rFonts w:ascii="仿宋_GB2312" w:eastAsia="仿宋_GB2312"/>
                <w:b/>
                <w:bCs/>
                <w:szCs w:val="21"/>
              </w:rPr>
            </w:pPr>
          </w:p>
        </w:tc>
        <w:tc>
          <w:tcPr>
            <w:tcW w:w="185" w:type="pct"/>
          </w:tcPr>
          <w:p w:rsidR="00C81E61" w:rsidRDefault="00C81E61">
            <w:pPr>
              <w:jc w:val="center"/>
              <w:rPr>
                <w:rFonts w:ascii="仿宋_GB2312" w:eastAsia="仿宋_GB2312"/>
                <w:b/>
                <w:bCs/>
                <w:szCs w:val="21"/>
              </w:rPr>
            </w:pPr>
          </w:p>
        </w:tc>
      </w:tr>
      <w:tr w:rsidR="00C81E61" w:rsidTr="0065170B">
        <w:trPr>
          <w:cantSplit/>
          <w:trHeight w:val="450"/>
          <w:tblHeader/>
        </w:trPr>
        <w:tc>
          <w:tcPr>
            <w:tcW w:w="385" w:type="pct"/>
            <w:vAlign w:val="center"/>
          </w:tcPr>
          <w:p w:rsidR="00C81E61" w:rsidRDefault="00C81E61">
            <w:pPr>
              <w:jc w:val="center"/>
              <w:rPr>
                <w:rFonts w:ascii="仿宋_GB2312" w:eastAsia="仿宋_GB2312"/>
                <w:b/>
                <w:bCs/>
                <w:szCs w:val="21"/>
              </w:rPr>
            </w:pPr>
          </w:p>
        </w:tc>
        <w:tc>
          <w:tcPr>
            <w:tcW w:w="432" w:type="pct"/>
            <w:vAlign w:val="center"/>
          </w:tcPr>
          <w:p w:rsidR="00C81E61" w:rsidRDefault="00C81E61">
            <w:pPr>
              <w:jc w:val="center"/>
              <w:rPr>
                <w:rFonts w:ascii="仿宋_GB2312" w:eastAsia="仿宋_GB2312"/>
                <w:b/>
                <w:bCs/>
                <w:szCs w:val="21"/>
              </w:rPr>
            </w:pPr>
          </w:p>
        </w:tc>
        <w:tc>
          <w:tcPr>
            <w:tcW w:w="383" w:type="pct"/>
            <w:vAlign w:val="center"/>
          </w:tcPr>
          <w:p w:rsidR="00C81E61" w:rsidRDefault="00C81E61">
            <w:pPr>
              <w:jc w:val="center"/>
              <w:rPr>
                <w:rFonts w:ascii="仿宋_GB2312" w:eastAsia="仿宋_GB2312"/>
                <w:b/>
                <w:bCs/>
                <w:szCs w:val="21"/>
              </w:rPr>
            </w:pPr>
          </w:p>
        </w:tc>
        <w:tc>
          <w:tcPr>
            <w:tcW w:w="675" w:type="pct"/>
            <w:vAlign w:val="center"/>
          </w:tcPr>
          <w:p w:rsidR="00C81E61" w:rsidRDefault="00C81E61">
            <w:pPr>
              <w:snapToGrid w:val="0"/>
              <w:jc w:val="center"/>
              <w:rPr>
                <w:rFonts w:ascii="仿宋_GB2312" w:eastAsia="仿宋_GB2312"/>
                <w:b/>
                <w:szCs w:val="21"/>
              </w:rPr>
            </w:pPr>
          </w:p>
        </w:tc>
        <w:tc>
          <w:tcPr>
            <w:tcW w:w="482" w:type="pct"/>
            <w:vAlign w:val="center"/>
          </w:tcPr>
          <w:p w:rsidR="00C81E61" w:rsidRDefault="00C81E61">
            <w:pPr>
              <w:jc w:val="center"/>
              <w:rPr>
                <w:rFonts w:ascii="仿宋_GB2312" w:eastAsia="仿宋_GB2312"/>
                <w:b/>
                <w:bCs/>
                <w:szCs w:val="21"/>
              </w:rPr>
            </w:pPr>
          </w:p>
        </w:tc>
        <w:tc>
          <w:tcPr>
            <w:tcW w:w="482" w:type="pct"/>
            <w:vAlign w:val="center"/>
          </w:tcPr>
          <w:p w:rsidR="00C81E61" w:rsidRDefault="00C81E61">
            <w:pPr>
              <w:jc w:val="center"/>
              <w:rPr>
                <w:rFonts w:ascii="仿宋_GB2312" w:eastAsia="仿宋_GB2312"/>
                <w:b/>
                <w:bCs/>
                <w:szCs w:val="21"/>
              </w:rPr>
            </w:pPr>
          </w:p>
        </w:tc>
        <w:tc>
          <w:tcPr>
            <w:tcW w:w="401"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385" w:type="pct"/>
            <w:vAlign w:val="center"/>
          </w:tcPr>
          <w:p w:rsidR="00C81E61" w:rsidRDefault="00C81E61">
            <w:pPr>
              <w:jc w:val="center"/>
              <w:rPr>
                <w:rFonts w:ascii="仿宋_GB2312" w:eastAsia="仿宋_GB2312"/>
                <w:b/>
                <w:bCs/>
                <w:szCs w:val="21"/>
              </w:rPr>
            </w:pPr>
          </w:p>
        </w:tc>
        <w:tc>
          <w:tcPr>
            <w:tcW w:w="805" w:type="pct"/>
          </w:tcPr>
          <w:p w:rsidR="00C81E61" w:rsidRDefault="00C81E61">
            <w:pPr>
              <w:jc w:val="center"/>
              <w:rPr>
                <w:rFonts w:ascii="仿宋_GB2312" w:eastAsia="仿宋_GB2312"/>
                <w:b/>
                <w:bCs/>
                <w:szCs w:val="21"/>
              </w:rPr>
            </w:pPr>
          </w:p>
        </w:tc>
        <w:tc>
          <w:tcPr>
            <w:tcW w:w="185" w:type="pct"/>
          </w:tcPr>
          <w:p w:rsidR="00C81E61" w:rsidRDefault="00C81E61">
            <w:pPr>
              <w:jc w:val="center"/>
              <w:rPr>
                <w:rFonts w:ascii="仿宋_GB2312" w:eastAsia="仿宋_GB2312"/>
                <w:b/>
                <w:bCs/>
                <w:szCs w:val="21"/>
              </w:rPr>
            </w:pPr>
          </w:p>
        </w:tc>
      </w:tr>
      <w:tr w:rsidR="00C81E61">
        <w:trPr>
          <w:cantSplit/>
          <w:trHeight w:val="450"/>
          <w:tblHeader/>
        </w:trPr>
        <w:tc>
          <w:tcPr>
            <w:tcW w:w="5000" w:type="pct"/>
            <w:gridSpan w:val="11"/>
            <w:vAlign w:val="center"/>
          </w:tcPr>
          <w:p w:rsidR="00C81E61" w:rsidRDefault="009534E6">
            <w:pPr>
              <w:snapToGrid w:val="0"/>
              <w:spacing w:line="360" w:lineRule="auto"/>
              <w:rPr>
                <w:rFonts w:ascii="仿宋_GB2312" w:eastAsia="仿宋_GB2312"/>
                <w:sz w:val="24"/>
              </w:rPr>
            </w:pPr>
            <w:r>
              <w:rPr>
                <w:rFonts w:ascii="仿宋_GB2312" w:eastAsia="仿宋_GB2312" w:hint="eastAsia"/>
                <w:sz w:val="24"/>
              </w:rPr>
              <w:t xml:space="preserve">编制人：             审核人：       批准人：  （注：技术负责人）  </w:t>
            </w:r>
          </w:p>
          <w:p w:rsidR="00C81E61" w:rsidRDefault="009534E6">
            <w:pPr>
              <w:widowControl/>
              <w:spacing w:line="360" w:lineRule="auto"/>
              <w:ind w:firstLineChars="200" w:firstLine="480"/>
              <w:rPr>
                <w:rFonts w:ascii="仿宋_GB2312" w:eastAsia="仿宋_GB2312"/>
                <w:b/>
                <w:bCs/>
                <w:szCs w:val="21"/>
              </w:rPr>
            </w:pPr>
            <w:r>
              <w:rPr>
                <w:rFonts w:ascii="仿宋_GB2312" w:eastAsia="仿宋_GB2312" w:hint="eastAsia"/>
                <w:sz w:val="24"/>
              </w:rPr>
              <w:t xml:space="preserve">年 月  日            年  月 日        年  月 日                  </w:t>
            </w:r>
          </w:p>
        </w:tc>
      </w:tr>
    </w:tbl>
    <w:p w:rsidR="00C81E61" w:rsidRDefault="00C81E61">
      <w:pPr>
        <w:ind w:firstLineChars="200" w:firstLine="640"/>
        <w:rPr>
          <w:rFonts w:ascii="Times New Roman" w:eastAsia="方正仿宋_GBK" w:hAnsi="Times New Roman"/>
          <w:sz w:val="32"/>
          <w:szCs w:val="32"/>
        </w:rPr>
        <w:sectPr w:rsidR="00C81E61">
          <w:pgSz w:w="16838" w:h="11906" w:orient="landscape"/>
          <w:pgMar w:top="1587" w:right="2098" w:bottom="1474" w:left="1984" w:header="851" w:footer="992" w:gutter="0"/>
          <w:pgNumType w:fmt="numberInDash"/>
          <w:cols w:space="720"/>
          <w:docGrid w:type="lines" w:linePitch="312"/>
        </w:sectPr>
      </w:pP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2.</w:t>
      </w:r>
      <w:r>
        <w:rPr>
          <w:rFonts w:ascii="Times New Roman" w:eastAsia="方正仿宋_GBK" w:hAnsi="Times New Roman"/>
          <w:sz w:val="32"/>
          <w:szCs w:val="32"/>
        </w:rPr>
        <w:t>采样过程中。</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在进行样品采集时，按照</w:t>
      </w:r>
      <w:r>
        <w:rPr>
          <w:rFonts w:ascii="Times New Roman" w:eastAsia="方正仿宋_GBK" w:hAnsi="Times New Roman"/>
          <w:sz w:val="32"/>
          <w:szCs w:val="32"/>
        </w:rPr>
        <w:t>GBZ159-2004</w:t>
      </w:r>
      <w:r>
        <w:rPr>
          <w:rFonts w:ascii="Times New Roman" w:eastAsia="方正仿宋_GBK" w:hAnsi="Times New Roman"/>
          <w:sz w:val="32"/>
          <w:szCs w:val="32"/>
        </w:rPr>
        <w:t>和相应待测物的检测标准及</w:t>
      </w:r>
      <w:r>
        <w:rPr>
          <w:rFonts w:ascii="Times New Roman" w:eastAsia="方正仿宋_GBK" w:hAnsi="Times New Roman" w:hint="eastAsia"/>
          <w:sz w:val="32"/>
          <w:szCs w:val="32"/>
        </w:rPr>
        <w:t>《</w:t>
      </w:r>
      <w:r>
        <w:rPr>
          <w:rFonts w:ascii="Times New Roman" w:eastAsia="方正仿宋_GBK" w:hAnsi="Times New Roman"/>
          <w:sz w:val="32"/>
          <w:szCs w:val="32"/>
        </w:rPr>
        <w:t>监测方案</w:t>
      </w:r>
      <w:r>
        <w:rPr>
          <w:rFonts w:ascii="Times New Roman" w:eastAsia="方正仿宋_GBK" w:hAnsi="Times New Roman" w:hint="eastAsia"/>
          <w:sz w:val="32"/>
          <w:szCs w:val="32"/>
        </w:rPr>
        <w:t>》</w:t>
      </w:r>
      <w:r>
        <w:rPr>
          <w:rFonts w:ascii="Times New Roman" w:eastAsia="方正仿宋_GBK" w:hAnsi="Times New Roman"/>
          <w:sz w:val="32"/>
          <w:szCs w:val="32"/>
        </w:rPr>
        <w:t>的要求执行。采样原始记录表（</w:t>
      </w:r>
      <w:r>
        <w:rPr>
          <w:rFonts w:ascii="Times New Roman" w:eastAsia="方正仿宋_GBK" w:hAnsi="Times New Roman" w:hint="eastAsia"/>
          <w:sz w:val="32"/>
          <w:szCs w:val="32"/>
        </w:rPr>
        <w:t>必</w:t>
      </w:r>
      <w:r>
        <w:rPr>
          <w:rFonts w:ascii="Times New Roman" w:eastAsia="方正仿宋_GBK" w:hAnsi="Times New Roman"/>
          <w:sz w:val="32"/>
          <w:szCs w:val="32"/>
        </w:rPr>
        <w:t>须包括检测时生产负荷或生产状况）需规范填写，并由校核人进行校核后存入监测档案，以供核查。</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化学毒物样品空白。</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现场化学毒物采样时须制作样品空白，每批次样品不少于</w:t>
      </w:r>
      <w:r>
        <w:rPr>
          <w:rFonts w:ascii="Times New Roman" w:eastAsia="方正仿宋_GBK" w:hAnsi="Times New Roman"/>
          <w:sz w:val="32"/>
          <w:szCs w:val="32"/>
        </w:rPr>
        <w:t>2</w:t>
      </w:r>
      <w:r>
        <w:rPr>
          <w:rFonts w:ascii="Times New Roman" w:eastAsia="方正仿宋_GBK" w:hAnsi="Times New Roman"/>
          <w:sz w:val="32"/>
          <w:szCs w:val="32"/>
        </w:rPr>
        <w:t>个样品空白，制作样品空白的收集器需与样品同一批次。</w:t>
      </w:r>
    </w:p>
    <w:p w:rsidR="00C81E61" w:rsidRDefault="009534E6">
      <w:pPr>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五</w:t>
      </w:r>
      <w:r>
        <w:rPr>
          <w:rFonts w:ascii="Times New Roman" w:eastAsia="方正楷体_GBK" w:hAnsi="Times New Roman"/>
          <w:sz w:val="32"/>
          <w:szCs w:val="32"/>
        </w:rPr>
        <w:t>）样品运输和保存。</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样品运输应当保证样品性质稳定，避免污染、损失和丢失，样品空白须与采集的样品一并放置、运输、储存。样品运输和保存的条件按各有害因素标准检测方法规定的要求执行。</w:t>
      </w:r>
    </w:p>
    <w:p w:rsidR="00C81E61" w:rsidRDefault="009534E6">
      <w:pPr>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六</w:t>
      </w:r>
      <w:r>
        <w:rPr>
          <w:rFonts w:ascii="Times New Roman" w:eastAsia="方正楷体_GBK" w:hAnsi="Times New Roman"/>
          <w:sz w:val="32"/>
          <w:szCs w:val="32"/>
        </w:rPr>
        <w:t>）样品实验室检测。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化学毒物检测。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化学毒物检测按照</w:t>
      </w:r>
      <w:r>
        <w:rPr>
          <w:rFonts w:ascii="Times New Roman" w:eastAsia="方正仿宋_GBK" w:hAnsi="Times New Roman" w:hint="eastAsia"/>
          <w:sz w:val="32"/>
          <w:szCs w:val="32"/>
        </w:rPr>
        <w:t xml:space="preserve"> GBZ/T 160 </w:t>
      </w:r>
      <w:r>
        <w:rPr>
          <w:rFonts w:ascii="Times New Roman" w:eastAsia="方正仿宋_GBK" w:hAnsi="Times New Roman" w:hint="eastAsia"/>
          <w:sz w:val="32"/>
          <w:szCs w:val="32"/>
        </w:rPr>
        <w:t>系列标准和</w:t>
      </w:r>
      <w:r>
        <w:rPr>
          <w:rFonts w:ascii="Times New Roman" w:eastAsia="方正仿宋_GBK" w:hAnsi="Times New Roman" w:hint="eastAsia"/>
          <w:sz w:val="32"/>
          <w:szCs w:val="32"/>
        </w:rPr>
        <w:t xml:space="preserve"> GBZ/T 300 </w:t>
      </w:r>
      <w:r>
        <w:rPr>
          <w:rFonts w:ascii="Times New Roman" w:eastAsia="方正仿宋_GBK" w:hAnsi="Times New Roman" w:hint="eastAsia"/>
          <w:sz w:val="32"/>
          <w:szCs w:val="32"/>
        </w:rPr>
        <w:t>系列标准执行，有机化学品进行挥发性有机组分定性检测可按附录</w:t>
      </w:r>
      <w:r>
        <w:rPr>
          <w:rFonts w:ascii="Times New Roman" w:eastAsia="方正仿宋_GBK" w:hAnsi="Times New Roman" w:hint="eastAsia"/>
          <w:sz w:val="32"/>
          <w:szCs w:val="32"/>
        </w:rPr>
        <w:t>E</w:t>
      </w:r>
      <w:r>
        <w:rPr>
          <w:rFonts w:ascii="Times New Roman" w:eastAsia="方正仿宋_GBK" w:hAnsi="Times New Roman" w:hint="eastAsia"/>
          <w:sz w:val="32"/>
          <w:szCs w:val="32"/>
        </w:rPr>
        <w:t>《化学品中挥发性有机组分定性分析和峰面积百分比测定顶空气相色谱</w:t>
      </w:r>
      <w:r>
        <w:rPr>
          <w:rFonts w:ascii="Times New Roman" w:eastAsia="方正仿宋_GBK" w:hAnsi="Times New Roman" w:hint="eastAsia"/>
          <w:sz w:val="32"/>
          <w:szCs w:val="32"/>
        </w:rPr>
        <w:t>-</w:t>
      </w:r>
      <w:r>
        <w:rPr>
          <w:rFonts w:ascii="Times New Roman" w:eastAsia="方正仿宋_GBK" w:hAnsi="Times New Roman" w:hint="eastAsia"/>
          <w:sz w:val="32"/>
          <w:szCs w:val="32"/>
        </w:rPr>
        <w:t>质谱法》执行，包括样品处理、样品称量、样品检测、浓度计算等，上述操作的原始记录和谱图存入监测档案，谱图中应标明样品唯一性编号和样品分析时间（时间应具体到分秒），</w:t>
      </w:r>
      <w:r>
        <w:rPr>
          <w:rFonts w:ascii="Times New Roman" w:eastAsia="方正仿宋_GBK" w:hAnsi="Times New Roman" w:hint="eastAsia"/>
          <w:bCs/>
          <w:sz w:val="32"/>
          <w:szCs w:val="32"/>
        </w:rPr>
        <w:lastRenderedPageBreak/>
        <w:t>同时应保留电子文件以备核查。监测机构应保存开展定性分析的有机化学品，至少保存至次年</w:t>
      </w:r>
      <w:r>
        <w:rPr>
          <w:rFonts w:ascii="Times New Roman" w:eastAsia="方正仿宋_GBK" w:hAnsi="Times New Roman" w:hint="eastAsia"/>
          <w:bCs/>
          <w:sz w:val="32"/>
          <w:szCs w:val="32"/>
        </w:rPr>
        <w:t xml:space="preserve"> 12</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 xml:space="preserve"> 31 </w:t>
      </w:r>
      <w:r>
        <w:rPr>
          <w:rFonts w:ascii="Times New Roman" w:eastAsia="方正仿宋_GBK" w:hAnsi="Times New Roman" w:hint="eastAsia"/>
          <w:bCs/>
          <w:sz w:val="32"/>
          <w:szCs w:val="32"/>
        </w:rPr>
        <w:t>日，用于质量抽查复核。</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粉尘浓度检测。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粉尘浓度检测按照</w:t>
      </w:r>
      <w:r>
        <w:rPr>
          <w:rFonts w:ascii="Times New Roman" w:eastAsia="方正仿宋_GBK" w:hAnsi="Times New Roman"/>
          <w:sz w:val="32"/>
          <w:szCs w:val="32"/>
        </w:rPr>
        <w:t xml:space="preserve"> GBZ/T 192.1 </w:t>
      </w:r>
      <w:r>
        <w:rPr>
          <w:rFonts w:ascii="Times New Roman" w:eastAsia="方正仿宋_GBK" w:hAnsi="Times New Roman"/>
          <w:sz w:val="32"/>
          <w:szCs w:val="32"/>
        </w:rPr>
        <w:t>和</w:t>
      </w:r>
      <w:r>
        <w:rPr>
          <w:rFonts w:ascii="Times New Roman" w:eastAsia="方正仿宋_GBK" w:hAnsi="Times New Roman"/>
          <w:sz w:val="32"/>
          <w:szCs w:val="32"/>
        </w:rPr>
        <w:t xml:space="preserve"> GBZ/T 192.2 </w:t>
      </w:r>
      <w:r>
        <w:rPr>
          <w:rFonts w:ascii="Times New Roman" w:eastAsia="方正仿宋_GBK" w:hAnsi="Times New Roman"/>
          <w:sz w:val="32"/>
          <w:szCs w:val="32"/>
        </w:rPr>
        <w:t>标准执行，针对石棉纤维粉尘，采用纤维计数浓度的按照</w:t>
      </w:r>
      <w:r>
        <w:rPr>
          <w:rFonts w:ascii="Times New Roman" w:eastAsia="方正仿宋_GBK" w:hAnsi="Times New Roman"/>
          <w:sz w:val="32"/>
          <w:szCs w:val="32"/>
        </w:rPr>
        <w:t xml:space="preserve"> GBZ/T192.5 </w:t>
      </w:r>
      <w:r>
        <w:rPr>
          <w:rFonts w:ascii="Times New Roman" w:eastAsia="方正仿宋_GBK" w:hAnsi="Times New Roman"/>
          <w:sz w:val="32"/>
          <w:szCs w:val="32"/>
        </w:rPr>
        <w:t>执行，包括采样前后的滤膜处理、滤膜称量、浓度计算等，上述操作的原始记录存入监测档案。监测机构应保存所有粉尘采样后的滤膜，</w:t>
      </w:r>
      <w:r>
        <w:rPr>
          <w:rFonts w:ascii="Times New Roman" w:eastAsia="方正仿宋_GBK" w:hAnsi="Times New Roman" w:hint="eastAsia"/>
          <w:sz w:val="32"/>
          <w:szCs w:val="32"/>
        </w:rPr>
        <w:t>至少保存至次年</w:t>
      </w:r>
      <w:r>
        <w:rPr>
          <w:rFonts w:ascii="Times New Roman" w:eastAsia="方正仿宋_GBK" w:hAnsi="Times New Roman" w:hint="eastAsia"/>
          <w:sz w:val="32"/>
          <w:szCs w:val="32"/>
        </w:rPr>
        <w:t xml:space="preserve"> 12</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31 </w:t>
      </w:r>
      <w:r>
        <w:rPr>
          <w:rFonts w:ascii="Times New Roman" w:eastAsia="方正仿宋_GBK" w:hAnsi="Times New Roman" w:hint="eastAsia"/>
          <w:sz w:val="32"/>
          <w:szCs w:val="32"/>
        </w:rPr>
        <w:t>日，用于质量抽查复核。</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粉尘中游离二氧化硅含量检测。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粉尘中游离二氧化硅含量检测按照</w:t>
      </w:r>
      <w:r>
        <w:rPr>
          <w:rFonts w:ascii="Times New Roman" w:eastAsia="方正仿宋_GBK" w:hAnsi="Times New Roman"/>
          <w:sz w:val="32"/>
          <w:szCs w:val="32"/>
        </w:rPr>
        <w:t>GBZ/T192.4</w:t>
      </w:r>
      <w:r>
        <w:rPr>
          <w:rFonts w:ascii="Times New Roman" w:eastAsia="方正仿宋_GBK" w:hAnsi="Times New Roman"/>
          <w:sz w:val="32"/>
          <w:szCs w:val="32"/>
        </w:rPr>
        <w:t>标准执行，包括样品采集、样品处理和样品检测，按照标准中要求记录相关操作过程，并存入监测档案。</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除石棉粉尘、</w:t>
      </w:r>
      <w:r>
        <w:rPr>
          <w:rFonts w:ascii="Times New Roman" w:eastAsia="方正仿宋_GBK" w:hAnsi="Times New Roman" w:hint="eastAsia"/>
          <w:bCs/>
          <w:sz w:val="32"/>
          <w:szCs w:val="32"/>
        </w:rPr>
        <w:t>电焊烟尘</w:t>
      </w:r>
      <w:r>
        <w:rPr>
          <w:rFonts w:ascii="Times New Roman" w:eastAsia="方正仿宋_GBK" w:hAnsi="Times New Roman" w:hint="eastAsia"/>
          <w:sz w:val="32"/>
          <w:szCs w:val="32"/>
        </w:rPr>
        <w:t>外，其他类型的粉尘应同时检测游离二氧化硅含量，在采集游离二氧化硅含量检测的粉尘样品时，应预留</w:t>
      </w:r>
      <w:r>
        <w:rPr>
          <w:rFonts w:ascii="Times New Roman" w:eastAsia="方正仿宋_GBK" w:hAnsi="Times New Roman" w:hint="eastAsia"/>
          <w:sz w:val="32"/>
          <w:szCs w:val="32"/>
        </w:rPr>
        <w:t>2</w:t>
      </w:r>
      <w:r>
        <w:rPr>
          <w:rFonts w:ascii="Times New Roman" w:eastAsia="方正仿宋_GBK" w:hAnsi="Times New Roman" w:hint="eastAsia"/>
          <w:sz w:val="32"/>
          <w:szCs w:val="32"/>
        </w:rPr>
        <w:t>份样品，以供市疾控中心、国家疾控中心质量控制复核时使用，每份样品不得少于</w:t>
      </w:r>
      <w:r>
        <w:rPr>
          <w:rFonts w:ascii="Times New Roman" w:eastAsia="方正仿宋_GBK" w:hAnsi="Times New Roman" w:hint="eastAsia"/>
          <w:sz w:val="32"/>
          <w:szCs w:val="32"/>
        </w:rPr>
        <w:t>1g</w:t>
      </w:r>
      <w:r>
        <w:rPr>
          <w:rFonts w:ascii="Times New Roman" w:eastAsia="方正仿宋_GBK" w:hAnsi="Times New Roman" w:hint="eastAsia"/>
          <w:sz w:val="32"/>
          <w:szCs w:val="32"/>
        </w:rPr>
        <w:t>。</w:t>
      </w:r>
    </w:p>
    <w:p w:rsidR="00C81E61" w:rsidRDefault="009534E6">
      <w:pPr>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监测机构应保存用于粉尘游离二氧化硅含量检测的粉尘样品，至少保存至次年</w:t>
      </w:r>
      <w:r>
        <w:rPr>
          <w:rFonts w:ascii="Times New Roman" w:eastAsia="方正仿宋_GBK" w:hAnsi="Times New Roman" w:hint="eastAsia"/>
          <w:bCs/>
          <w:sz w:val="32"/>
          <w:szCs w:val="32"/>
        </w:rPr>
        <w:t xml:space="preserve"> 12</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 xml:space="preserve"> 31 </w:t>
      </w:r>
      <w:r>
        <w:rPr>
          <w:rFonts w:ascii="Times New Roman" w:eastAsia="方正仿宋_GBK" w:hAnsi="Times New Roman" w:hint="eastAsia"/>
          <w:bCs/>
          <w:sz w:val="32"/>
          <w:szCs w:val="32"/>
        </w:rPr>
        <w:t>日，用于质量抽查复核。</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粉尘和化学毒物最低定量浓度要求。</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粉尘和化学毒物</w:t>
      </w:r>
      <w:r>
        <w:rPr>
          <w:rFonts w:ascii="Times New Roman" w:eastAsia="方正仿宋_GBK" w:hAnsi="Times New Roman"/>
          <w:sz w:val="32"/>
          <w:szCs w:val="32"/>
        </w:rPr>
        <w:t xml:space="preserve"> C</w:t>
      </w:r>
      <w:r>
        <w:rPr>
          <w:rFonts w:ascii="Times New Roman" w:eastAsia="方正仿宋_GBK" w:hAnsi="Times New Roman"/>
          <w:sz w:val="32"/>
          <w:szCs w:val="32"/>
          <w:vertAlign w:val="subscript"/>
        </w:rPr>
        <w:t>TWA</w:t>
      </w:r>
      <w:r>
        <w:rPr>
          <w:rFonts w:ascii="Times New Roman" w:eastAsia="方正仿宋_GBK" w:hAnsi="Times New Roman"/>
          <w:sz w:val="32"/>
          <w:szCs w:val="32"/>
        </w:rPr>
        <w:t xml:space="preserve"> </w:t>
      </w:r>
      <w:r>
        <w:rPr>
          <w:rFonts w:ascii="Times New Roman" w:eastAsia="方正仿宋_GBK" w:hAnsi="Times New Roman"/>
          <w:sz w:val="32"/>
          <w:szCs w:val="32"/>
        </w:rPr>
        <w:t>最低定量浓度应达到</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sz w:val="32"/>
          <w:szCs w:val="32"/>
        </w:rPr>
        <w:t xml:space="preserve"> </w:t>
      </w:r>
      <w:r>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Pr>
          <w:rFonts w:ascii="Times New Roman" w:eastAsia="方正仿宋_GBK" w:hAnsi="Times New Roman"/>
          <w:sz w:val="32"/>
          <w:szCs w:val="32"/>
        </w:rPr>
        <w:t>要求。</w:t>
      </w:r>
      <w:r>
        <w:rPr>
          <w:rFonts w:ascii="Times New Roman" w:eastAsia="方正仿宋_GBK" w:hAnsi="Times New Roman"/>
          <w:sz w:val="32"/>
          <w:szCs w:val="32"/>
        </w:rPr>
        <w:lastRenderedPageBreak/>
        <w:t>粉</w:t>
      </w:r>
      <w:bookmarkStart w:id="3" w:name="br1_57"/>
      <w:bookmarkEnd w:id="3"/>
      <w:r>
        <w:rPr>
          <w:rFonts w:ascii="Times New Roman" w:eastAsia="方正仿宋_GBK" w:hAnsi="Times New Roman"/>
          <w:sz w:val="32"/>
          <w:szCs w:val="32"/>
        </w:rPr>
        <w:t>尘和化学毒物</w:t>
      </w:r>
      <w:r>
        <w:rPr>
          <w:rFonts w:ascii="Times New Roman" w:eastAsia="方正仿宋_GBK" w:hAnsi="Times New Roman"/>
          <w:sz w:val="32"/>
          <w:szCs w:val="32"/>
        </w:rPr>
        <w:t xml:space="preserve"> C</w:t>
      </w:r>
      <w:r>
        <w:rPr>
          <w:rFonts w:ascii="Times New Roman" w:eastAsia="方正仿宋_GBK" w:hAnsi="Times New Roman"/>
          <w:sz w:val="32"/>
          <w:szCs w:val="32"/>
          <w:vertAlign w:val="subscript"/>
        </w:rPr>
        <w:t>PE</w:t>
      </w:r>
      <w:r>
        <w:rPr>
          <w:rFonts w:ascii="Times New Roman" w:eastAsia="方正仿宋_GBK" w:hAnsi="Times New Roman"/>
          <w:sz w:val="32"/>
          <w:szCs w:val="32"/>
        </w:rPr>
        <w:t>、</w:t>
      </w:r>
      <w:r>
        <w:rPr>
          <w:rFonts w:ascii="Times New Roman" w:eastAsia="方正仿宋_GBK" w:hAnsi="Times New Roman"/>
          <w:sz w:val="32"/>
          <w:szCs w:val="32"/>
        </w:rPr>
        <w:t>C</w:t>
      </w:r>
      <w:r>
        <w:rPr>
          <w:rFonts w:ascii="Times New Roman" w:eastAsia="方正仿宋_GBK" w:hAnsi="Times New Roman"/>
          <w:sz w:val="32"/>
          <w:szCs w:val="32"/>
          <w:vertAlign w:val="subscript"/>
        </w:rPr>
        <w:t>STE</w:t>
      </w:r>
      <w:r>
        <w:rPr>
          <w:rFonts w:ascii="Times New Roman" w:eastAsia="方正仿宋_GBK" w:hAnsi="Times New Roman"/>
          <w:sz w:val="32"/>
          <w:szCs w:val="32"/>
        </w:rPr>
        <w:t xml:space="preserve"> </w:t>
      </w:r>
      <w:r>
        <w:rPr>
          <w:rFonts w:ascii="Times New Roman" w:eastAsia="方正仿宋_GBK" w:hAnsi="Times New Roman"/>
          <w:sz w:val="32"/>
          <w:szCs w:val="32"/>
        </w:rPr>
        <w:t>最低定量浓度应达到</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sz w:val="32"/>
          <w:szCs w:val="32"/>
        </w:rPr>
        <w:t xml:space="preserve"> </w:t>
      </w:r>
      <w:r>
        <w:rPr>
          <w:rFonts w:ascii="Times New Roman" w:eastAsia="方正仿宋_GBK" w:hAnsi="Times New Roman" w:hint="eastAsia"/>
          <w:sz w:val="32"/>
          <w:szCs w:val="32"/>
        </w:rPr>
        <w:t>3</w:t>
      </w:r>
      <w:r>
        <w:rPr>
          <w:rFonts w:ascii="Times New Roman" w:eastAsia="方正仿宋_GBK" w:hAnsi="Times New Roman"/>
          <w:sz w:val="32"/>
          <w:szCs w:val="32"/>
        </w:rPr>
        <w:t xml:space="preserve"> </w:t>
      </w:r>
      <w:r>
        <w:rPr>
          <w:rFonts w:ascii="Times New Roman" w:eastAsia="方正仿宋_GBK" w:hAnsi="Times New Roman"/>
          <w:sz w:val="32"/>
          <w:szCs w:val="32"/>
        </w:rPr>
        <w:t>要求。</w:t>
      </w: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附表</w:t>
      </w: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粉尘和化学毒物</w:t>
      </w:r>
      <w:r>
        <w:rPr>
          <w:rFonts w:ascii="Times New Roman" w:eastAsia="方正仿宋_GBK" w:hAnsi="Times New Roman"/>
          <w:sz w:val="32"/>
          <w:szCs w:val="32"/>
        </w:rPr>
        <w:t>C</w:t>
      </w:r>
      <w:r>
        <w:rPr>
          <w:rFonts w:ascii="Times New Roman" w:eastAsia="方正仿宋_GBK" w:hAnsi="Times New Roman"/>
          <w:sz w:val="32"/>
          <w:szCs w:val="32"/>
          <w:vertAlign w:val="subscript"/>
        </w:rPr>
        <w:t>TWA</w:t>
      </w:r>
      <w:r>
        <w:rPr>
          <w:rFonts w:ascii="Times New Roman" w:eastAsia="方正仿宋_GBK" w:hAnsi="Times New Roman" w:hint="eastAsia"/>
          <w:sz w:val="32"/>
          <w:szCs w:val="32"/>
        </w:rPr>
        <w:t>需达到的最低定量浓度</w:t>
      </w:r>
    </w:p>
    <w:tbl>
      <w:tblPr>
        <w:tblStyle w:val="TableNormal"/>
        <w:tblW w:w="91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978"/>
        <w:gridCol w:w="1361"/>
        <w:gridCol w:w="1164"/>
        <w:gridCol w:w="1298"/>
        <w:gridCol w:w="1162"/>
        <w:gridCol w:w="1476"/>
      </w:tblGrid>
      <w:tr w:rsidR="00C81E61" w:rsidTr="00886243">
        <w:trPr>
          <w:trHeight w:val="1020"/>
        </w:trPr>
        <w:tc>
          <w:tcPr>
            <w:tcW w:w="677" w:type="dxa"/>
          </w:tcPr>
          <w:p w:rsidR="00C81E61" w:rsidRDefault="00C81E61">
            <w:pPr>
              <w:widowControl/>
              <w:kinsoku w:val="0"/>
              <w:autoSpaceDE w:val="0"/>
              <w:autoSpaceDN w:val="0"/>
              <w:adjustRightInd w:val="0"/>
              <w:snapToGrid w:val="0"/>
              <w:spacing w:line="311" w:lineRule="auto"/>
              <w:jc w:val="left"/>
              <w:textAlignment w:val="baseline"/>
              <w:rPr>
                <w:rFonts w:ascii="仿宋" w:eastAsia="仿宋" w:hAnsi="仿宋"/>
                <w:color w:val="auto"/>
                <w:kern w:val="0"/>
                <w:szCs w:val="21"/>
                <w:lang w:eastAsia="zh-CN"/>
              </w:rPr>
            </w:pPr>
          </w:p>
          <w:p w:rsidR="00C81E61" w:rsidRDefault="009534E6">
            <w:pPr>
              <w:widowControl/>
              <w:kinsoku w:val="0"/>
              <w:autoSpaceDE w:val="0"/>
              <w:autoSpaceDN w:val="0"/>
              <w:adjustRightInd w:val="0"/>
              <w:snapToGrid w:val="0"/>
              <w:spacing w:before="78" w:line="218" w:lineRule="auto"/>
              <w:ind w:left="119"/>
              <w:jc w:val="left"/>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序号</w:t>
            </w:r>
          </w:p>
        </w:tc>
        <w:tc>
          <w:tcPr>
            <w:tcW w:w="1978" w:type="dxa"/>
          </w:tcPr>
          <w:p w:rsidR="00C81E61" w:rsidRDefault="00C81E61">
            <w:pPr>
              <w:widowControl/>
              <w:kinsoku w:val="0"/>
              <w:autoSpaceDE w:val="0"/>
              <w:autoSpaceDN w:val="0"/>
              <w:adjustRightInd w:val="0"/>
              <w:snapToGrid w:val="0"/>
              <w:spacing w:line="311" w:lineRule="auto"/>
              <w:jc w:val="left"/>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19" w:lineRule="auto"/>
              <w:ind w:left="156"/>
              <w:jc w:val="left"/>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职业病危害因素</w:t>
            </w:r>
          </w:p>
        </w:tc>
        <w:tc>
          <w:tcPr>
            <w:tcW w:w="1361" w:type="dxa"/>
          </w:tcPr>
          <w:p w:rsidR="00C81E61" w:rsidRDefault="009534E6">
            <w:pPr>
              <w:widowControl/>
              <w:kinsoku w:val="0"/>
              <w:autoSpaceDE w:val="0"/>
              <w:autoSpaceDN w:val="0"/>
              <w:adjustRightInd w:val="0"/>
              <w:snapToGrid w:val="0"/>
              <w:spacing w:before="235" w:line="229" w:lineRule="auto"/>
              <w:ind w:left="454" w:right="199" w:hanging="240"/>
              <w:jc w:val="left"/>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最低定量下限</w:t>
            </w:r>
          </w:p>
        </w:tc>
        <w:tc>
          <w:tcPr>
            <w:tcW w:w="1164" w:type="dxa"/>
          </w:tcPr>
          <w:p w:rsidR="00C81E61" w:rsidRDefault="009534E6">
            <w:pPr>
              <w:widowControl/>
              <w:kinsoku w:val="0"/>
              <w:autoSpaceDE w:val="0"/>
              <w:autoSpaceDN w:val="0"/>
              <w:adjustRightInd w:val="0"/>
              <w:snapToGrid w:val="0"/>
              <w:spacing w:before="235" w:line="229" w:lineRule="auto"/>
              <w:ind w:left="351" w:right="100" w:hanging="236"/>
              <w:jc w:val="left"/>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最小采样</w:t>
            </w:r>
            <w:r>
              <w:rPr>
                <w:rFonts w:ascii="仿宋" w:eastAsia="仿宋" w:hAnsi="仿宋" w:cs="宋体" w:hint="eastAsia"/>
                <w:color w:val="auto"/>
                <w:spacing w:val="-4"/>
                <w:kern w:val="0"/>
                <w:sz w:val="24"/>
              </w:rPr>
              <w:t>体积</w:t>
            </w:r>
          </w:p>
        </w:tc>
        <w:tc>
          <w:tcPr>
            <w:tcW w:w="1298" w:type="dxa"/>
          </w:tcPr>
          <w:p w:rsidR="00C81E61" w:rsidRDefault="009534E6">
            <w:pPr>
              <w:widowControl/>
              <w:kinsoku w:val="0"/>
              <w:autoSpaceDE w:val="0"/>
              <w:autoSpaceDN w:val="0"/>
              <w:adjustRightInd w:val="0"/>
              <w:snapToGrid w:val="0"/>
              <w:spacing w:before="76" w:line="218" w:lineRule="auto"/>
              <w:ind w:left="68"/>
              <w:jc w:val="left"/>
              <w:textAlignment w:val="baseline"/>
              <w:rPr>
                <w:rFonts w:ascii="仿宋" w:eastAsia="仿宋" w:hAnsi="仿宋" w:cs="仿宋"/>
                <w:color w:val="auto"/>
                <w:kern w:val="0"/>
                <w:sz w:val="24"/>
                <w:lang w:eastAsia="zh-CN"/>
              </w:rPr>
            </w:pPr>
            <w:r>
              <w:rPr>
                <w:rFonts w:ascii="仿宋" w:eastAsia="仿宋" w:hAnsi="仿宋" w:cs="宋体" w:hint="eastAsia"/>
                <w:color w:val="auto"/>
                <w:spacing w:val="-5"/>
                <w:kern w:val="0"/>
                <w:sz w:val="24"/>
                <w:lang w:eastAsia="zh-CN"/>
              </w:rPr>
              <w:t>需达到最低</w:t>
            </w:r>
          </w:p>
          <w:p w:rsidR="00C81E61" w:rsidRDefault="009534E6">
            <w:pPr>
              <w:widowControl/>
              <w:kinsoku w:val="0"/>
              <w:autoSpaceDE w:val="0"/>
              <w:autoSpaceDN w:val="0"/>
              <w:adjustRightInd w:val="0"/>
              <w:snapToGrid w:val="0"/>
              <w:spacing w:before="25" w:line="219" w:lineRule="auto"/>
              <w:ind w:left="183"/>
              <w:jc w:val="left"/>
              <w:textAlignment w:val="baseline"/>
              <w:rPr>
                <w:rFonts w:ascii="仿宋" w:eastAsia="仿宋" w:hAnsi="仿宋" w:cs="仿宋"/>
                <w:color w:val="auto"/>
                <w:kern w:val="0"/>
                <w:sz w:val="24"/>
                <w:lang w:eastAsia="zh-CN"/>
              </w:rPr>
            </w:pPr>
            <w:r>
              <w:rPr>
                <w:rFonts w:ascii="仿宋" w:eastAsia="仿宋" w:hAnsi="仿宋" w:cs="宋体" w:hint="eastAsia"/>
                <w:color w:val="auto"/>
                <w:spacing w:val="-5"/>
                <w:kern w:val="0"/>
                <w:sz w:val="24"/>
                <w:lang w:eastAsia="zh-CN"/>
              </w:rPr>
              <w:t>定量浓度</w:t>
            </w:r>
          </w:p>
          <w:p w:rsidR="00C81E61" w:rsidRDefault="009534E6">
            <w:pPr>
              <w:widowControl/>
              <w:kinsoku w:val="0"/>
              <w:autoSpaceDE w:val="0"/>
              <w:autoSpaceDN w:val="0"/>
              <w:adjustRightInd w:val="0"/>
              <w:snapToGrid w:val="0"/>
              <w:spacing w:before="52" w:line="209" w:lineRule="auto"/>
              <w:ind w:left="242"/>
              <w:jc w:val="left"/>
              <w:textAlignment w:val="baseline"/>
              <w:rPr>
                <w:rFonts w:ascii="仿宋" w:eastAsia="仿宋" w:hAnsi="仿宋"/>
                <w:color w:val="auto"/>
                <w:kern w:val="0"/>
                <w:sz w:val="24"/>
                <w:lang w:eastAsia="zh-CN"/>
              </w:rPr>
            </w:pPr>
            <w:r>
              <w:rPr>
                <w:rFonts w:ascii="仿宋" w:eastAsia="仿宋" w:hAnsi="仿宋"/>
                <w:b/>
                <w:bCs/>
                <w:color w:val="auto"/>
                <w:spacing w:val="-2"/>
                <w:kern w:val="0"/>
                <w:sz w:val="24"/>
                <w:lang w:eastAsia="zh-CN"/>
              </w:rPr>
              <w:t>(mg/m</w:t>
            </w:r>
            <w:r>
              <w:rPr>
                <w:rFonts w:ascii="仿宋" w:eastAsia="仿宋" w:hAnsi="仿宋"/>
                <w:b/>
                <w:bCs/>
                <w:color w:val="auto"/>
                <w:spacing w:val="-2"/>
                <w:kern w:val="0"/>
                <w:position w:val="7"/>
                <w:sz w:val="16"/>
                <w:szCs w:val="16"/>
                <w:lang w:eastAsia="zh-CN"/>
              </w:rPr>
              <w:t>3</w:t>
            </w:r>
            <w:r>
              <w:rPr>
                <w:rFonts w:ascii="仿宋" w:eastAsia="仿宋" w:hAnsi="仿宋"/>
                <w:b/>
                <w:bCs/>
                <w:color w:val="auto"/>
                <w:spacing w:val="-2"/>
                <w:kern w:val="0"/>
                <w:sz w:val="24"/>
                <w:lang w:eastAsia="zh-CN"/>
              </w:rPr>
              <w:t>)</w:t>
            </w:r>
          </w:p>
        </w:tc>
        <w:tc>
          <w:tcPr>
            <w:tcW w:w="1162" w:type="dxa"/>
          </w:tcPr>
          <w:p w:rsidR="00C81E61" w:rsidRDefault="009534E6">
            <w:pPr>
              <w:widowControl/>
              <w:kinsoku w:val="0"/>
              <w:autoSpaceDE w:val="0"/>
              <w:autoSpaceDN w:val="0"/>
              <w:adjustRightInd w:val="0"/>
              <w:snapToGrid w:val="0"/>
              <w:spacing w:before="93" w:line="237" w:lineRule="auto"/>
              <w:ind w:left="109" w:right="107" w:firstLine="126"/>
              <w:jc w:val="left"/>
              <w:textAlignment w:val="baseline"/>
              <w:rPr>
                <w:rFonts w:ascii="仿宋" w:eastAsia="仿宋" w:hAnsi="仿宋"/>
                <w:color w:val="auto"/>
                <w:kern w:val="0"/>
                <w:sz w:val="24"/>
              </w:rPr>
            </w:pPr>
            <w:r>
              <w:rPr>
                <w:rFonts w:ascii="仿宋" w:eastAsia="仿宋" w:hAnsi="仿宋" w:cs="宋体" w:hint="eastAsia"/>
                <w:color w:val="auto"/>
                <w:spacing w:val="-7"/>
                <w:kern w:val="0"/>
                <w:sz w:val="24"/>
              </w:rPr>
              <w:t>最小的</w:t>
            </w:r>
            <w:r>
              <w:rPr>
                <w:rFonts w:ascii="仿宋" w:eastAsia="仿宋" w:hAnsi="仿宋"/>
                <w:b/>
                <w:bCs/>
                <w:color w:val="auto"/>
                <w:spacing w:val="-6"/>
                <w:kern w:val="0"/>
                <w:sz w:val="24"/>
              </w:rPr>
              <w:t>PC-TWA</w:t>
            </w:r>
            <w:r>
              <w:rPr>
                <w:rFonts w:ascii="仿宋" w:eastAsia="仿宋" w:hAnsi="仿宋"/>
                <w:b/>
                <w:bCs/>
                <w:color w:val="auto"/>
                <w:spacing w:val="10"/>
                <w:kern w:val="0"/>
                <w:sz w:val="24"/>
              </w:rPr>
              <w:t>(</w:t>
            </w:r>
            <w:r>
              <w:rPr>
                <w:rFonts w:ascii="仿宋" w:eastAsia="仿宋" w:hAnsi="仿宋"/>
                <w:b/>
                <w:bCs/>
                <w:color w:val="auto"/>
                <w:kern w:val="0"/>
                <w:sz w:val="24"/>
              </w:rPr>
              <w:t>mg</w:t>
            </w:r>
            <w:r>
              <w:rPr>
                <w:rFonts w:ascii="仿宋" w:eastAsia="仿宋" w:hAnsi="仿宋"/>
                <w:b/>
                <w:bCs/>
                <w:color w:val="auto"/>
                <w:spacing w:val="10"/>
                <w:kern w:val="0"/>
                <w:sz w:val="24"/>
              </w:rPr>
              <w:t>/m</w:t>
            </w:r>
            <w:r>
              <w:rPr>
                <w:rFonts w:ascii="仿宋" w:eastAsia="仿宋" w:hAnsi="仿宋"/>
                <w:b/>
                <w:bCs/>
                <w:color w:val="auto"/>
                <w:spacing w:val="10"/>
                <w:kern w:val="0"/>
                <w:position w:val="7"/>
                <w:sz w:val="16"/>
                <w:szCs w:val="16"/>
              </w:rPr>
              <w:t>3</w:t>
            </w:r>
            <w:r>
              <w:rPr>
                <w:rFonts w:ascii="仿宋" w:eastAsia="仿宋" w:hAnsi="仿宋"/>
                <w:b/>
                <w:bCs/>
                <w:color w:val="auto"/>
                <w:spacing w:val="10"/>
                <w:kern w:val="0"/>
                <w:sz w:val="24"/>
              </w:rPr>
              <w:t>)</w:t>
            </w:r>
          </w:p>
        </w:tc>
        <w:tc>
          <w:tcPr>
            <w:tcW w:w="1476" w:type="dxa"/>
          </w:tcPr>
          <w:p w:rsidR="00C81E61" w:rsidRDefault="00C81E61">
            <w:pPr>
              <w:widowControl/>
              <w:kinsoku w:val="0"/>
              <w:autoSpaceDE w:val="0"/>
              <w:autoSpaceDN w:val="0"/>
              <w:adjustRightInd w:val="0"/>
              <w:snapToGrid w:val="0"/>
              <w:spacing w:line="314" w:lineRule="auto"/>
              <w:jc w:val="left"/>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20" w:lineRule="auto"/>
              <w:ind w:left="510"/>
              <w:jc w:val="left"/>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备注</w:t>
            </w:r>
          </w:p>
        </w:tc>
      </w:tr>
      <w:tr w:rsidR="00C81E61" w:rsidTr="00886243">
        <w:trPr>
          <w:trHeight w:val="343"/>
        </w:trPr>
        <w:tc>
          <w:tcPr>
            <w:tcW w:w="677" w:type="dxa"/>
          </w:tcPr>
          <w:p w:rsidR="00C81E61" w:rsidRDefault="009534E6">
            <w:pPr>
              <w:widowControl/>
              <w:kinsoku w:val="0"/>
              <w:autoSpaceDE w:val="0"/>
              <w:autoSpaceDN w:val="0"/>
              <w:adjustRightInd w:val="0"/>
              <w:snapToGrid w:val="0"/>
              <w:spacing w:before="89" w:line="186" w:lineRule="auto"/>
              <w:ind w:left="311"/>
              <w:jc w:val="left"/>
              <w:textAlignment w:val="baseline"/>
              <w:rPr>
                <w:rFonts w:ascii="仿宋" w:eastAsia="仿宋" w:hAnsi="仿宋"/>
                <w:color w:val="auto"/>
                <w:kern w:val="0"/>
                <w:sz w:val="24"/>
              </w:rPr>
            </w:pPr>
            <w:r>
              <w:rPr>
                <w:rFonts w:ascii="仿宋" w:eastAsia="仿宋" w:hAnsi="仿宋"/>
                <w:color w:val="auto"/>
                <w:kern w:val="0"/>
                <w:sz w:val="24"/>
              </w:rPr>
              <w:t>1</w:t>
            </w:r>
          </w:p>
        </w:tc>
        <w:tc>
          <w:tcPr>
            <w:tcW w:w="1978" w:type="dxa"/>
          </w:tcPr>
          <w:p w:rsidR="00C81E61" w:rsidRDefault="009534E6">
            <w:pPr>
              <w:widowControl/>
              <w:kinsoku w:val="0"/>
              <w:autoSpaceDE w:val="0"/>
              <w:autoSpaceDN w:val="0"/>
              <w:adjustRightInd w:val="0"/>
              <w:snapToGrid w:val="0"/>
              <w:spacing w:before="52" w:line="216" w:lineRule="auto"/>
              <w:ind w:left="27"/>
              <w:jc w:val="left"/>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煤尘</w:t>
            </w:r>
          </w:p>
        </w:tc>
        <w:tc>
          <w:tcPr>
            <w:tcW w:w="1361" w:type="dxa"/>
          </w:tcPr>
          <w:p w:rsidR="00C81E61" w:rsidRDefault="009534E6">
            <w:pPr>
              <w:widowControl/>
              <w:kinsoku w:val="0"/>
              <w:autoSpaceDE w:val="0"/>
              <w:autoSpaceDN w:val="0"/>
              <w:adjustRightInd w:val="0"/>
              <w:snapToGrid w:val="0"/>
              <w:spacing w:before="52" w:line="212" w:lineRule="auto"/>
              <w:ind w:left="226"/>
              <w:jc w:val="left"/>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51" w:line="214" w:lineRule="auto"/>
              <w:ind w:left="241"/>
              <w:jc w:val="left"/>
              <w:textAlignment w:val="baseline"/>
              <w:rPr>
                <w:rFonts w:ascii="仿宋" w:eastAsia="仿宋" w:hAnsi="仿宋"/>
                <w:color w:val="auto"/>
                <w:kern w:val="0"/>
                <w:sz w:val="16"/>
                <w:szCs w:val="16"/>
              </w:rPr>
            </w:pPr>
            <w:r>
              <w:rPr>
                <w:rFonts w:ascii="仿宋" w:eastAsia="仿宋" w:hAnsi="仿宋"/>
                <w:color w:val="auto"/>
                <w:spacing w:val="-2"/>
                <w:kern w:val="0"/>
                <w:sz w:val="24"/>
              </w:rPr>
              <w:t>0.24m</w:t>
            </w:r>
            <w:r>
              <w:rPr>
                <w:rFonts w:ascii="仿宋" w:eastAsia="仿宋" w:hAnsi="仿宋"/>
                <w:color w:val="auto"/>
                <w:spacing w:val="-2"/>
                <w:kern w:val="0"/>
                <w:position w:val="8"/>
                <w:sz w:val="16"/>
                <w:szCs w:val="16"/>
              </w:rPr>
              <w:t>3</w:t>
            </w:r>
          </w:p>
        </w:tc>
        <w:tc>
          <w:tcPr>
            <w:tcW w:w="1298" w:type="dxa"/>
          </w:tcPr>
          <w:p w:rsidR="00C81E61" w:rsidRDefault="009534E6">
            <w:pPr>
              <w:widowControl/>
              <w:kinsoku w:val="0"/>
              <w:autoSpaceDE w:val="0"/>
              <w:autoSpaceDN w:val="0"/>
              <w:adjustRightInd w:val="0"/>
              <w:snapToGrid w:val="0"/>
              <w:spacing w:before="89" w:line="186" w:lineRule="auto"/>
              <w:ind w:left="503"/>
              <w:jc w:val="left"/>
              <w:textAlignment w:val="baseline"/>
              <w:rPr>
                <w:rFonts w:ascii="仿宋" w:eastAsia="仿宋" w:hAnsi="仿宋"/>
                <w:color w:val="auto"/>
                <w:kern w:val="0"/>
                <w:sz w:val="24"/>
              </w:rPr>
            </w:pPr>
            <w:r>
              <w:rPr>
                <w:rFonts w:ascii="仿宋" w:eastAsia="仿宋" w:hAnsi="仿宋"/>
                <w:color w:val="auto"/>
                <w:spacing w:val="-2"/>
                <w:kern w:val="0"/>
                <w:sz w:val="24"/>
              </w:rPr>
              <w:t>0.4</w:t>
            </w:r>
          </w:p>
        </w:tc>
        <w:tc>
          <w:tcPr>
            <w:tcW w:w="1162" w:type="dxa"/>
          </w:tcPr>
          <w:p w:rsidR="00C81E61" w:rsidRDefault="009534E6">
            <w:pPr>
              <w:widowControl/>
              <w:kinsoku w:val="0"/>
              <w:autoSpaceDE w:val="0"/>
              <w:autoSpaceDN w:val="0"/>
              <w:adjustRightInd w:val="0"/>
              <w:snapToGrid w:val="0"/>
              <w:spacing w:before="89" w:line="186" w:lineRule="auto"/>
              <w:ind w:left="430"/>
              <w:jc w:val="left"/>
              <w:textAlignment w:val="baseline"/>
              <w:rPr>
                <w:rFonts w:ascii="仿宋" w:eastAsia="仿宋" w:hAnsi="仿宋"/>
                <w:color w:val="auto"/>
                <w:kern w:val="0"/>
                <w:sz w:val="24"/>
              </w:rPr>
            </w:pPr>
            <w:r>
              <w:rPr>
                <w:rFonts w:ascii="仿宋" w:eastAsia="仿宋" w:hAnsi="仿宋"/>
                <w:color w:val="auto"/>
                <w:spacing w:val="-2"/>
                <w:kern w:val="0"/>
                <w:sz w:val="24"/>
              </w:rPr>
              <w:t>2.5</w:t>
            </w:r>
          </w:p>
        </w:tc>
        <w:tc>
          <w:tcPr>
            <w:tcW w:w="1476" w:type="dxa"/>
          </w:tcPr>
          <w:p w:rsidR="00C81E61" w:rsidRDefault="009534E6">
            <w:pPr>
              <w:widowControl/>
              <w:kinsoku w:val="0"/>
              <w:autoSpaceDE w:val="0"/>
              <w:autoSpaceDN w:val="0"/>
              <w:adjustRightInd w:val="0"/>
              <w:snapToGrid w:val="0"/>
              <w:spacing w:before="85" w:line="215" w:lineRule="auto"/>
              <w:ind w:left="127"/>
              <w:jc w:val="left"/>
              <w:textAlignment w:val="baseline"/>
              <w:rPr>
                <w:rFonts w:ascii="仿宋" w:eastAsia="仿宋" w:hAnsi="仿宋"/>
                <w:color w:val="auto"/>
                <w:kern w:val="0"/>
                <w:sz w:val="24"/>
              </w:rPr>
            </w:pPr>
            <w:r>
              <w:rPr>
                <w:rFonts w:ascii="仿宋" w:eastAsia="仿宋" w:hAnsi="仿宋"/>
                <w:color w:val="auto"/>
                <w:spacing w:val="-1"/>
                <w:kern w:val="0"/>
                <w:sz w:val="24"/>
              </w:rPr>
              <w:t>&lt;16.0%OEL</w:t>
            </w:r>
          </w:p>
        </w:tc>
      </w:tr>
      <w:tr w:rsidR="00C81E61" w:rsidTr="00886243">
        <w:trPr>
          <w:trHeight w:val="343"/>
        </w:trPr>
        <w:tc>
          <w:tcPr>
            <w:tcW w:w="677" w:type="dxa"/>
          </w:tcPr>
          <w:p w:rsidR="00C81E61" w:rsidRDefault="009534E6">
            <w:pPr>
              <w:widowControl/>
              <w:kinsoku w:val="0"/>
              <w:autoSpaceDE w:val="0"/>
              <w:autoSpaceDN w:val="0"/>
              <w:adjustRightInd w:val="0"/>
              <w:snapToGrid w:val="0"/>
              <w:spacing w:before="113" w:line="186" w:lineRule="auto"/>
              <w:ind w:left="288"/>
              <w:jc w:val="left"/>
              <w:textAlignment w:val="baseline"/>
              <w:rPr>
                <w:rFonts w:ascii="仿宋" w:eastAsia="仿宋" w:hAnsi="仿宋"/>
                <w:color w:val="auto"/>
                <w:kern w:val="0"/>
                <w:sz w:val="24"/>
              </w:rPr>
            </w:pPr>
            <w:r>
              <w:rPr>
                <w:rFonts w:ascii="仿宋" w:eastAsia="仿宋" w:hAnsi="仿宋"/>
                <w:color w:val="auto"/>
                <w:kern w:val="0"/>
                <w:sz w:val="24"/>
              </w:rPr>
              <w:t>2</w:t>
            </w:r>
          </w:p>
        </w:tc>
        <w:tc>
          <w:tcPr>
            <w:tcW w:w="1978" w:type="dxa"/>
          </w:tcPr>
          <w:p w:rsidR="00C81E61" w:rsidRDefault="009534E6">
            <w:pPr>
              <w:widowControl/>
              <w:kinsoku w:val="0"/>
              <w:autoSpaceDE w:val="0"/>
              <w:autoSpaceDN w:val="0"/>
              <w:adjustRightInd w:val="0"/>
              <w:snapToGrid w:val="0"/>
              <w:spacing w:before="76" w:line="197" w:lineRule="auto"/>
              <w:ind w:left="27"/>
              <w:jc w:val="left"/>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矽尘</w:t>
            </w:r>
          </w:p>
        </w:tc>
        <w:tc>
          <w:tcPr>
            <w:tcW w:w="1361" w:type="dxa"/>
          </w:tcPr>
          <w:p w:rsidR="00C81E61" w:rsidRDefault="009534E6">
            <w:pPr>
              <w:widowControl/>
              <w:kinsoku w:val="0"/>
              <w:autoSpaceDE w:val="0"/>
              <w:autoSpaceDN w:val="0"/>
              <w:adjustRightInd w:val="0"/>
              <w:snapToGrid w:val="0"/>
              <w:spacing w:before="76" w:line="197" w:lineRule="auto"/>
              <w:ind w:left="226"/>
              <w:jc w:val="left"/>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75" w:line="219" w:lineRule="auto"/>
              <w:ind w:left="241"/>
              <w:jc w:val="left"/>
              <w:textAlignment w:val="baseline"/>
              <w:rPr>
                <w:rFonts w:ascii="仿宋" w:eastAsia="仿宋" w:hAnsi="仿宋"/>
                <w:color w:val="auto"/>
                <w:kern w:val="0"/>
                <w:sz w:val="16"/>
                <w:szCs w:val="16"/>
              </w:rPr>
            </w:pPr>
            <w:r>
              <w:rPr>
                <w:rFonts w:ascii="仿宋" w:eastAsia="仿宋" w:hAnsi="仿宋"/>
                <w:color w:val="auto"/>
                <w:spacing w:val="-2"/>
                <w:kern w:val="0"/>
                <w:sz w:val="24"/>
              </w:rPr>
              <w:t>0.50m</w:t>
            </w:r>
            <w:r>
              <w:rPr>
                <w:rFonts w:ascii="仿宋" w:eastAsia="仿宋" w:hAnsi="仿宋"/>
                <w:color w:val="auto"/>
                <w:spacing w:val="-2"/>
                <w:kern w:val="0"/>
                <w:position w:val="8"/>
                <w:sz w:val="16"/>
                <w:szCs w:val="16"/>
              </w:rPr>
              <w:t>3</w:t>
            </w:r>
          </w:p>
        </w:tc>
        <w:tc>
          <w:tcPr>
            <w:tcW w:w="1298" w:type="dxa"/>
          </w:tcPr>
          <w:p w:rsidR="00C81E61" w:rsidRDefault="009534E6">
            <w:pPr>
              <w:widowControl/>
              <w:kinsoku w:val="0"/>
              <w:autoSpaceDE w:val="0"/>
              <w:autoSpaceDN w:val="0"/>
              <w:adjustRightInd w:val="0"/>
              <w:snapToGrid w:val="0"/>
              <w:spacing w:before="113" w:line="186" w:lineRule="auto"/>
              <w:ind w:left="503"/>
              <w:jc w:val="left"/>
              <w:textAlignment w:val="baseline"/>
              <w:rPr>
                <w:rFonts w:ascii="仿宋" w:eastAsia="仿宋" w:hAnsi="仿宋"/>
                <w:color w:val="auto"/>
                <w:kern w:val="0"/>
                <w:sz w:val="24"/>
              </w:rPr>
            </w:pPr>
            <w:r>
              <w:rPr>
                <w:rFonts w:ascii="仿宋" w:eastAsia="仿宋" w:hAnsi="仿宋"/>
                <w:color w:val="auto"/>
                <w:spacing w:val="-3"/>
                <w:kern w:val="0"/>
                <w:sz w:val="24"/>
              </w:rPr>
              <w:t>0.2</w:t>
            </w:r>
          </w:p>
        </w:tc>
        <w:tc>
          <w:tcPr>
            <w:tcW w:w="1162" w:type="dxa"/>
          </w:tcPr>
          <w:p w:rsidR="00C81E61" w:rsidRDefault="009534E6">
            <w:pPr>
              <w:widowControl/>
              <w:kinsoku w:val="0"/>
              <w:autoSpaceDE w:val="0"/>
              <w:autoSpaceDN w:val="0"/>
              <w:adjustRightInd w:val="0"/>
              <w:snapToGrid w:val="0"/>
              <w:spacing w:before="113" w:line="186" w:lineRule="auto"/>
              <w:ind w:left="433"/>
              <w:jc w:val="left"/>
              <w:textAlignment w:val="baseline"/>
              <w:rPr>
                <w:rFonts w:ascii="仿宋" w:eastAsia="仿宋" w:hAnsi="仿宋"/>
                <w:color w:val="auto"/>
                <w:kern w:val="0"/>
                <w:sz w:val="24"/>
              </w:rPr>
            </w:pPr>
            <w:r>
              <w:rPr>
                <w:rFonts w:ascii="仿宋" w:eastAsia="仿宋" w:hAnsi="仿宋"/>
                <w:color w:val="auto"/>
                <w:spacing w:val="-3"/>
                <w:kern w:val="0"/>
                <w:sz w:val="24"/>
              </w:rPr>
              <w:t>0.2</w:t>
            </w:r>
          </w:p>
        </w:tc>
        <w:tc>
          <w:tcPr>
            <w:tcW w:w="1476" w:type="dxa"/>
          </w:tcPr>
          <w:p w:rsidR="00C81E61" w:rsidRDefault="009534E6">
            <w:pPr>
              <w:widowControl/>
              <w:kinsoku w:val="0"/>
              <w:autoSpaceDE w:val="0"/>
              <w:autoSpaceDN w:val="0"/>
              <w:adjustRightInd w:val="0"/>
              <w:snapToGrid w:val="0"/>
              <w:spacing w:before="108" w:line="195" w:lineRule="auto"/>
              <w:ind w:left="158"/>
              <w:jc w:val="left"/>
              <w:textAlignment w:val="baseline"/>
              <w:rPr>
                <w:rFonts w:ascii="仿宋" w:eastAsia="仿宋" w:hAnsi="仿宋"/>
                <w:color w:val="auto"/>
                <w:kern w:val="0"/>
                <w:sz w:val="24"/>
              </w:rPr>
            </w:pPr>
            <w:r>
              <w:rPr>
                <w:rFonts w:ascii="仿宋" w:eastAsia="仿宋" w:hAnsi="仿宋"/>
                <w:color w:val="auto"/>
                <w:spacing w:val="-1"/>
                <w:kern w:val="0"/>
                <w:sz w:val="24"/>
              </w:rPr>
              <w:t>&lt;100%OEL</w:t>
            </w:r>
          </w:p>
        </w:tc>
      </w:tr>
      <w:tr w:rsidR="00C81E61" w:rsidTr="00886243">
        <w:trPr>
          <w:trHeight w:val="341"/>
        </w:trPr>
        <w:tc>
          <w:tcPr>
            <w:tcW w:w="677" w:type="dxa"/>
          </w:tcPr>
          <w:p w:rsidR="00C81E61" w:rsidRDefault="009534E6">
            <w:pPr>
              <w:widowControl/>
              <w:kinsoku w:val="0"/>
              <w:autoSpaceDE w:val="0"/>
              <w:autoSpaceDN w:val="0"/>
              <w:adjustRightInd w:val="0"/>
              <w:snapToGrid w:val="0"/>
              <w:spacing w:before="137" w:line="168" w:lineRule="auto"/>
              <w:ind w:left="293"/>
              <w:jc w:val="left"/>
              <w:textAlignment w:val="baseline"/>
              <w:rPr>
                <w:rFonts w:ascii="仿宋" w:eastAsia="仿宋" w:hAnsi="仿宋"/>
                <w:color w:val="auto"/>
                <w:kern w:val="0"/>
                <w:sz w:val="24"/>
              </w:rPr>
            </w:pPr>
            <w:r>
              <w:rPr>
                <w:rFonts w:ascii="仿宋" w:eastAsia="仿宋" w:hAnsi="仿宋"/>
                <w:color w:val="auto"/>
                <w:kern w:val="0"/>
                <w:sz w:val="24"/>
              </w:rPr>
              <w:t>3</w:t>
            </w:r>
          </w:p>
        </w:tc>
        <w:tc>
          <w:tcPr>
            <w:tcW w:w="1978" w:type="dxa"/>
          </w:tcPr>
          <w:p w:rsidR="00C81E61" w:rsidRDefault="009534E6">
            <w:pPr>
              <w:widowControl/>
              <w:kinsoku w:val="0"/>
              <w:autoSpaceDE w:val="0"/>
              <w:autoSpaceDN w:val="0"/>
              <w:adjustRightInd w:val="0"/>
              <w:snapToGrid w:val="0"/>
              <w:spacing w:before="98" w:line="179" w:lineRule="auto"/>
              <w:ind w:left="26"/>
              <w:jc w:val="left"/>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水泥粉尘</w:t>
            </w:r>
          </w:p>
        </w:tc>
        <w:tc>
          <w:tcPr>
            <w:tcW w:w="1361" w:type="dxa"/>
          </w:tcPr>
          <w:p w:rsidR="00C81E61" w:rsidRDefault="009534E6">
            <w:pPr>
              <w:widowControl/>
              <w:kinsoku w:val="0"/>
              <w:autoSpaceDE w:val="0"/>
              <w:autoSpaceDN w:val="0"/>
              <w:adjustRightInd w:val="0"/>
              <w:snapToGrid w:val="0"/>
              <w:spacing w:before="98" w:line="179" w:lineRule="auto"/>
              <w:ind w:left="226"/>
              <w:jc w:val="left"/>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99" w:line="197" w:lineRule="auto"/>
              <w:ind w:left="241"/>
              <w:jc w:val="left"/>
              <w:textAlignment w:val="baseline"/>
              <w:rPr>
                <w:rFonts w:ascii="仿宋" w:eastAsia="仿宋" w:hAnsi="仿宋"/>
                <w:color w:val="auto"/>
                <w:kern w:val="0"/>
                <w:sz w:val="16"/>
                <w:szCs w:val="16"/>
              </w:rPr>
            </w:pPr>
            <w:r>
              <w:rPr>
                <w:rFonts w:ascii="仿宋" w:eastAsia="仿宋" w:hAnsi="仿宋"/>
                <w:color w:val="auto"/>
                <w:spacing w:val="-2"/>
                <w:kern w:val="0"/>
                <w:sz w:val="24"/>
              </w:rPr>
              <w:t>0.24m</w:t>
            </w:r>
            <w:r>
              <w:rPr>
                <w:rFonts w:ascii="仿宋" w:eastAsia="仿宋" w:hAnsi="仿宋"/>
                <w:color w:val="auto"/>
                <w:spacing w:val="-2"/>
                <w:kern w:val="0"/>
                <w:position w:val="8"/>
                <w:sz w:val="16"/>
                <w:szCs w:val="16"/>
              </w:rPr>
              <w:t>3</w:t>
            </w:r>
          </w:p>
        </w:tc>
        <w:tc>
          <w:tcPr>
            <w:tcW w:w="1298" w:type="dxa"/>
          </w:tcPr>
          <w:p w:rsidR="00C81E61" w:rsidRDefault="009534E6">
            <w:pPr>
              <w:widowControl/>
              <w:kinsoku w:val="0"/>
              <w:autoSpaceDE w:val="0"/>
              <w:autoSpaceDN w:val="0"/>
              <w:adjustRightInd w:val="0"/>
              <w:snapToGrid w:val="0"/>
              <w:spacing w:before="137" w:line="168" w:lineRule="auto"/>
              <w:ind w:left="503"/>
              <w:jc w:val="left"/>
              <w:textAlignment w:val="baseline"/>
              <w:rPr>
                <w:rFonts w:ascii="仿宋" w:eastAsia="仿宋" w:hAnsi="仿宋"/>
                <w:color w:val="auto"/>
                <w:kern w:val="0"/>
                <w:sz w:val="24"/>
              </w:rPr>
            </w:pPr>
            <w:r>
              <w:rPr>
                <w:rFonts w:ascii="仿宋" w:eastAsia="仿宋" w:hAnsi="仿宋"/>
                <w:color w:val="auto"/>
                <w:spacing w:val="-2"/>
                <w:kern w:val="0"/>
                <w:sz w:val="24"/>
              </w:rPr>
              <w:t>0.4</w:t>
            </w:r>
          </w:p>
        </w:tc>
        <w:tc>
          <w:tcPr>
            <w:tcW w:w="1162" w:type="dxa"/>
          </w:tcPr>
          <w:p w:rsidR="00C81E61" w:rsidRDefault="009534E6">
            <w:pPr>
              <w:widowControl/>
              <w:kinsoku w:val="0"/>
              <w:autoSpaceDE w:val="0"/>
              <w:autoSpaceDN w:val="0"/>
              <w:adjustRightInd w:val="0"/>
              <w:snapToGrid w:val="0"/>
              <w:spacing w:before="137" w:line="168" w:lineRule="auto"/>
              <w:ind w:left="453"/>
              <w:jc w:val="left"/>
              <w:textAlignment w:val="baseline"/>
              <w:rPr>
                <w:rFonts w:ascii="仿宋" w:eastAsia="仿宋" w:hAnsi="仿宋"/>
                <w:color w:val="auto"/>
                <w:kern w:val="0"/>
                <w:sz w:val="24"/>
              </w:rPr>
            </w:pPr>
            <w:r>
              <w:rPr>
                <w:rFonts w:ascii="仿宋" w:eastAsia="仿宋" w:hAnsi="仿宋"/>
                <w:color w:val="auto"/>
                <w:spacing w:val="-6"/>
                <w:kern w:val="0"/>
                <w:sz w:val="24"/>
              </w:rPr>
              <w:t>1.5</w:t>
            </w:r>
          </w:p>
        </w:tc>
        <w:tc>
          <w:tcPr>
            <w:tcW w:w="1476" w:type="dxa"/>
          </w:tcPr>
          <w:p w:rsidR="00C81E61" w:rsidRDefault="009534E6">
            <w:pPr>
              <w:widowControl/>
              <w:kinsoku w:val="0"/>
              <w:autoSpaceDE w:val="0"/>
              <w:autoSpaceDN w:val="0"/>
              <w:adjustRightInd w:val="0"/>
              <w:snapToGrid w:val="0"/>
              <w:spacing w:before="133" w:line="172" w:lineRule="auto"/>
              <w:ind w:left="127"/>
              <w:jc w:val="left"/>
              <w:textAlignment w:val="baseline"/>
              <w:rPr>
                <w:rFonts w:ascii="仿宋" w:eastAsia="仿宋" w:hAnsi="仿宋"/>
                <w:color w:val="auto"/>
                <w:kern w:val="0"/>
                <w:sz w:val="24"/>
              </w:rPr>
            </w:pPr>
            <w:r>
              <w:rPr>
                <w:rFonts w:ascii="仿宋" w:eastAsia="仿宋" w:hAnsi="仿宋"/>
                <w:color w:val="auto"/>
                <w:spacing w:val="-1"/>
                <w:kern w:val="0"/>
                <w:sz w:val="24"/>
              </w:rPr>
              <w:t>&lt;26.7%OEL</w:t>
            </w:r>
          </w:p>
        </w:tc>
      </w:tr>
      <w:tr w:rsidR="00C81E61" w:rsidTr="00886243">
        <w:trPr>
          <w:trHeight w:val="343"/>
        </w:trPr>
        <w:tc>
          <w:tcPr>
            <w:tcW w:w="677" w:type="dxa"/>
          </w:tcPr>
          <w:p w:rsidR="00C81E61" w:rsidRDefault="009534E6">
            <w:pPr>
              <w:widowControl/>
              <w:kinsoku w:val="0"/>
              <w:autoSpaceDE w:val="0"/>
              <w:autoSpaceDN w:val="0"/>
              <w:adjustRightInd w:val="0"/>
              <w:snapToGrid w:val="0"/>
              <w:spacing w:before="163" w:line="170" w:lineRule="exact"/>
              <w:ind w:left="287"/>
              <w:jc w:val="left"/>
              <w:textAlignment w:val="baseline"/>
              <w:rPr>
                <w:rFonts w:ascii="仿宋" w:eastAsia="仿宋" w:hAnsi="仿宋"/>
                <w:color w:val="auto"/>
                <w:kern w:val="0"/>
                <w:sz w:val="24"/>
              </w:rPr>
            </w:pPr>
            <w:r>
              <w:rPr>
                <w:rFonts w:ascii="仿宋" w:eastAsia="仿宋" w:hAnsi="仿宋"/>
                <w:color w:val="auto"/>
                <w:kern w:val="0"/>
                <w:position w:val="-3"/>
                <w:sz w:val="24"/>
              </w:rPr>
              <w:t>4</w:t>
            </w:r>
          </w:p>
        </w:tc>
        <w:tc>
          <w:tcPr>
            <w:tcW w:w="1978" w:type="dxa"/>
          </w:tcPr>
          <w:p w:rsidR="00C81E61" w:rsidRDefault="009534E6">
            <w:pPr>
              <w:widowControl/>
              <w:kinsoku w:val="0"/>
              <w:autoSpaceDE w:val="0"/>
              <w:autoSpaceDN w:val="0"/>
              <w:adjustRightInd w:val="0"/>
              <w:snapToGrid w:val="0"/>
              <w:spacing w:before="123" w:line="161" w:lineRule="auto"/>
              <w:ind w:left="27"/>
              <w:jc w:val="left"/>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石棉粉尘</w:t>
            </w:r>
          </w:p>
        </w:tc>
        <w:tc>
          <w:tcPr>
            <w:tcW w:w="1361" w:type="dxa"/>
          </w:tcPr>
          <w:p w:rsidR="00C81E61" w:rsidRDefault="009534E6">
            <w:pPr>
              <w:widowControl/>
              <w:kinsoku w:val="0"/>
              <w:autoSpaceDE w:val="0"/>
              <w:autoSpaceDN w:val="0"/>
              <w:adjustRightInd w:val="0"/>
              <w:snapToGrid w:val="0"/>
              <w:spacing w:before="123" w:line="161" w:lineRule="auto"/>
              <w:ind w:left="226"/>
              <w:jc w:val="left"/>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125" w:line="176" w:lineRule="auto"/>
              <w:ind w:left="241"/>
              <w:jc w:val="left"/>
              <w:textAlignment w:val="baseline"/>
              <w:rPr>
                <w:rFonts w:ascii="仿宋" w:eastAsia="仿宋" w:hAnsi="仿宋"/>
                <w:color w:val="auto"/>
                <w:kern w:val="0"/>
                <w:sz w:val="16"/>
                <w:szCs w:val="16"/>
              </w:rPr>
            </w:pPr>
            <w:r>
              <w:rPr>
                <w:rFonts w:ascii="仿宋" w:eastAsia="仿宋" w:hAnsi="仿宋"/>
                <w:color w:val="auto"/>
                <w:spacing w:val="-2"/>
                <w:kern w:val="0"/>
                <w:sz w:val="24"/>
              </w:rPr>
              <w:t>0.24m</w:t>
            </w:r>
            <w:r>
              <w:rPr>
                <w:rFonts w:ascii="仿宋" w:eastAsia="仿宋" w:hAnsi="仿宋"/>
                <w:color w:val="auto"/>
                <w:spacing w:val="-2"/>
                <w:kern w:val="0"/>
                <w:position w:val="8"/>
                <w:sz w:val="16"/>
                <w:szCs w:val="16"/>
              </w:rPr>
              <w:t>3</w:t>
            </w:r>
          </w:p>
        </w:tc>
        <w:tc>
          <w:tcPr>
            <w:tcW w:w="1298" w:type="dxa"/>
          </w:tcPr>
          <w:p w:rsidR="00C81E61" w:rsidRDefault="009534E6">
            <w:pPr>
              <w:widowControl/>
              <w:kinsoku w:val="0"/>
              <w:autoSpaceDE w:val="0"/>
              <w:autoSpaceDN w:val="0"/>
              <w:adjustRightInd w:val="0"/>
              <w:snapToGrid w:val="0"/>
              <w:spacing w:before="163" w:line="170"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0.4</w:t>
            </w:r>
          </w:p>
        </w:tc>
        <w:tc>
          <w:tcPr>
            <w:tcW w:w="1162" w:type="dxa"/>
          </w:tcPr>
          <w:p w:rsidR="00C81E61" w:rsidRDefault="009534E6">
            <w:pPr>
              <w:widowControl/>
              <w:kinsoku w:val="0"/>
              <w:autoSpaceDE w:val="0"/>
              <w:autoSpaceDN w:val="0"/>
              <w:adjustRightInd w:val="0"/>
              <w:snapToGrid w:val="0"/>
              <w:spacing w:before="163" w:line="170" w:lineRule="exact"/>
              <w:ind w:left="43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0.8</w:t>
            </w:r>
          </w:p>
        </w:tc>
        <w:tc>
          <w:tcPr>
            <w:tcW w:w="1476" w:type="dxa"/>
          </w:tcPr>
          <w:p w:rsidR="00C81E61" w:rsidRDefault="009534E6">
            <w:pPr>
              <w:widowControl/>
              <w:kinsoku w:val="0"/>
              <w:autoSpaceDE w:val="0"/>
              <w:autoSpaceDN w:val="0"/>
              <w:adjustRightInd w:val="0"/>
              <w:snapToGrid w:val="0"/>
              <w:spacing w:before="159" w:line="174" w:lineRule="exact"/>
              <w:ind w:left="218"/>
              <w:jc w:val="left"/>
              <w:textAlignment w:val="baseline"/>
              <w:rPr>
                <w:rFonts w:ascii="仿宋" w:eastAsia="仿宋" w:hAnsi="仿宋"/>
                <w:color w:val="auto"/>
                <w:kern w:val="0"/>
                <w:sz w:val="24"/>
              </w:rPr>
            </w:pPr>
            <w:r>
              <w:rPr>
                <w:rFonts w:ascii="仿宋" w:eastAsia="仿宋" w:hAnsi="仿宋"/>
                <w:color w:val="auto"/>
                <w:spacing w:val="-1"/>
                <w:kern w:val="0"/>
                <w:position w:val="-3"/>
                <w:sz w:val="24"/>
              </w:rPr>
              <w:t>&lt;50%OEL</w:t>
            </w:r>
          </w:p>
        </w:tc>
      </w:tr>
      <w:tr w:rsidR="00C81E61" w:rsidTr="00886243">
        <w:trPr>
          <w:trHeight w:val="344"/>
        </w:trPr>
        <w:tc>
          <w:tcPr>
            <w:tcW w:w="677" w:type="dxa"/>
          </w:tcPr>
          <w:p w:rsidR="00C81E61" w:rsidRDefault="009534E6">
            <w:pPr>
              <w:widowControl/>
              <w:kinsoku w:val="0"/>
              <w:autoSpaceDE w:val="0"/>
              <w:autoSpaceDN w:val="0"/>
              <w:adjustRightInd w:val="0"/>
              <w:snapToGrid w:val="0"/>
              <w:spacing w:before="188" w:line="146" w:lineRule="exact"/>
              <w:ind w:left="294"/>
              <w:jc w:val="left"/>
              <w:textAlignment w:val="baseline"/>
              <w:rPr>
                <w:rFonts w:ascii="仿宋" w:eastAsia="仿宋" w:hAnsi="仿宋"/>
                <w:color w:val="auto"/>
                <w:kern w:val="0"/>
                <w:sz w:val="24"/>
              </w:rPr>
            </w:pPr>
            <w:r>
              <w:rPr>
                <w:rFonts w:ascii="仿宋" w:eastAsia="仿宋" w:hAnsi="仿宋"/>
                <w:color w:val="auto"/>
                <w:kern w:val="0"/>
                <w:position w:val="-3"/>
                <w:sz w:val="24"/>
              </w:rPr>
              <w:t>5</w:t>
            </w:r>
          </w:p>
        </w:tc>
        <w:tc>
          <w:tcPr>
            <w:tcW w:w="1978" w:type="dxa"/>
          </w:tcPr>
          <w:p w:rsidR="00C81E61" w:rsidRDefault="009534E6">
            <w:pPr>
              <w:widowControl/>
              <w:kinsoku w:val="0"/>
              <w:autoSpaceDE w:val="0"/>
              <w:autoSpaceDN w:val="0"/>
              <w:adjustRightInd w:val="0"/>
              <w:snapToGrid w:val="0"/>
              <w:spacing w:before="148" w:line="186" w:lineRule="exact"/>
              <w:ind w:left="53"/>
              <w:jc w:val="left"/>
              <w:textAlignment w:val="baseline"/>
              <w:rPr>
                <w:rFonts w:ascii="仿宋" w:eastAsia="仿宋" w:hAnsi="仿宋" w:cs="仿宋"/>
                <w:color w:val="auto"/>
                <w:kern w:val="0"/>
                <w:sz w:val="24"/>
              </w:rPr>
            </w:pPr>
            <w:r>
              <w:rPr>
                <w:rFonts w:ascii="仿宋" w:eastAsia="仿宋" w:hAnsi="仿宋" w:cs="宋体" w:hint="eastAsia"/>
                <w:color w:val="auto"/>
                <w:spacing w:val="-8"/>
                <w:kern w:val="0"/>
                <w:position w:val="-3"/>
                <w:sz w:val="24"/>
              </w:rPr>
              <w:t>电焊烟尘</w:t>
            </w:r>
          </w:p>
        </w:tc>
        <w:tc>
          <w:tcPr>
            <w:tcW w:w="1361" w:type="dxa"/>
          </w:tcPr>
          <w:p w:rsidR="00C81E61" w:rsidRDefault="009534E6">
            <w:pPr>
              <w:widowControl/>
              <w:kinsoku w:val="0"/>
              <w:autoSpaceDE w:val="0"/>
              <w:autoSpaceDN w:val="0"/>
              <w:adjustRightInd w:val="0"/>
              <w:snapToGrid w:val="0"/>
              <w:spacing w:before="148" w:line="186" w:lineRule="exact"/>
              <w:ind w:left="226"/>
              <w:jc w:val="left"/>
              <w:textAlignment w:val="baseline"/>
              <w:rPr>
                <w:rFonts w:ascii="仿宋" w:eastAsia="仿宋" w:hAnsi="仿宋" w:cs="仿宋"/>
                <w:color w:val="auto"/>
                <w:kern w:val="0"/>
                <w:sz w:val="24"/>
              </w:rPr>
            </w:pPr>
            <w:r>
              <w:rPr>
                <w:rFonts w:ascii="仿宋" w:eastAsia="仿宋" w:hAnsi="仿宋"/>
                <w:color w:val="auto"/>
                <w:spacing w:val="-2"/>
                <w:kern w:val="0"/>
                <w:position w:val="-2"/>
                <w:sz w:val="24"/>
              </w:rPr>
              <w:t>0.1mg/</w:t>
            </w:r>
            <w:r>
              <w:rPr>
                <w:rFonts w:ascii="仿宋" w:eastAsia="仿宋" w:hAnsi="仿宋" w:cs="宋体" w:hint="eastAsia"/>
                <w:color w:val="auto"/>
                <w:spacing w:val="-2"/>
                <w:kern w:val="0"/>
                <w:position w:val="-2"/>
                <w:sz w:val="24"/>
              </w:rPr>
              <w:t>张</w:t>
            </w:r>
          </w:p>
        </w:tc>
        <w:tc>
          <w:tcPr>
            <w:tcW w:w="1164" w:type="dxa"/>
          </w:tcPr>
          <w:p w:rsidR="00C81E61" w:rsidRDefault="009534E6">
            <w:pPr>
              <w:widowControl/>
              <w:kinsoku w:val="0"/>
              <w:autoSpaceDE w:val="0"/>
              <w:autoSpaceDN w:val="0"/>
              <w:adjustRightInd w:val="0"/>
              <w:snapToGrid w:val="0"/>
              <w:spacing w:before="147" w:line="158" w:lineRule="auto"/>
              <w:ind w:left="241"/>
              <w:jc w:val="left"/>
              <w:textAlignment w:val="baseline"/>
              <w:rPr>
                <w:rFonts w:ascii="仿宋" w:eastAsia="仿宋" w:hAnsi="仿宋"/>
                <w:color w:val="auto"/>
                <w:kern w:val="0"/>
                <w:sz w:val="16"/>
                <w:szCs w:val="16"/>
              </w:rPr>
            </w:pPr>
            <w:r>
              <w:rPr>
                <w:rFonts w:ascii="仿宋" w:eastAsia="仿宋" w:hAnsi="仿宋"/>
                <w:color w:val="auto"/>
                <w:spacing w:val="-2"/>
                <w:kern w:val="0"/>
                <w:sz w:val="24"/>
              </w:rPr>
              <w:t>0.24m</w:t>
            </w:r>
            <w:r>
              <w:rPr>
                <w:rFonts w:ascii="仿宋" w:eastAsia="仿宋" w:hAnsi="仿宋"/>
                <w:color w:val="auto"/>
                <w:spacing w:val="-2"/>
                <w:kern w:val="0"/>
                <w:position w:val="8"/>
                <w:sz w:val="16"/>
                <w:szCs w:val="16"/>
              </w:rPr>
              <w:t>3</w:t>
            </w:r>
          </w:p>
        </w:tc>
        <w:tc>
          <w:tcPr>
            <w:tcW w:w="1298" w:type="dxa"/>
          </w:tcPr>
          <w:p w:rsidR="00C81E61" w:rsidRDefault="009534E6">
            <w:pPr>
              <w:widowControl/>
              <w:kinsoku w:val="0"/>
              <w:autoSpaceDE w:val="0"/>
              <w:autoSpaceDN w:val="0"/>
              <w:adjustRightInd w:val="0"/>
              <w:snapToGrid w:val="0"/>
              <w:spacing w:before="185" w:line="149"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0.4</w:t>
            </w:r>
          </w:p>
        </w:tc>
        <w:tc>
          <w:tcPr>
            <w:tcW w:w="1162" w:type="dxa"/>
          </w:tcPr>
          <w:p w:rsidR="00C81E61" w:rsidRDefault="009534E6">
            <w:pPr>
              <w:widowControl/>
              <w:kinsoku w:val="0"/>
              <w:autoSpaceDE w:val="0"/>
              <w:autoSpaceDN w:val="0"/>
              <w:adjustRightInd w:val="0"/>
              <w:snapToGrid w:val="0"/>
              <w:spacing w:before="185" w:line="149" w:lineRule="exact"/>
              <w:ind w:left="520"/>
              <w:jc w:val="left"/>
              <w:textAlignment w:val="baseline"/>
              <w:rPr>
                <w:rFonts w:ascii="仿宋" w:eastAsia="仿宋" w:hAnsi="仿宋"/>
                <w:color w:val="auto"/>
                <w:kern w:val="0"/>
                <w:sz w:val="24"/>
              </w:rPr>
            </w:pPr>
            <w:r>
              <w:rPr>
                <w:rFonts w:ascii="仿宋" w:eastAsia="仿宋" w:hAnsi="仿宋"/>
                <w:color w:val="auto"/>
                <w:kern w:val="0"/>
                <w:position w:val="-4"/>
                <w:sz w:val="24"/>
              </w:rPr>
              <w:t>4</w:t>
            </w:r>
          </w:p>
        </w:tc>
        <w:tc>
          <w:tcPr>
            <w:tcW w:w="1476" w:type="dxa"/>
          </w:tcPr>
          <w:p w:rsidR="00C81E61" w:rsidRDefault="009534E6">
            <w:pPr>
              <w:widowControl/>
              <w:kinsoku w:val="0"/>
              <w:autoSpaceDE w:val="0"/>
              <w:autoSpaceDN w:val="0"/>
              <w:adjustRightInd w:val="0"/>
              <w:snapToGrid w:val="0"/>
              <w:spacing w:before="181" w:line="199" w:lineRule="auto"/>
              <w:ind w:left="218"/>
              <w:jc w:val="left"/>
              <w:textAlignment w:val="baseline"/>
              <w:rPr>
                <w:rFonts w:ascii="仿宋" w:eastAsia="仿宋" w:hAnsi="仿宋"/>
                <w:color w:val="auto"/>
                <w:kern w:val="0"/>
                <w:sz w:val="16"/>
                <w:szCs w:val="16"/>
              </w:rPr>
            </w:pPr>
            <w:r>
              <w:rPr>
                <w:rFonts w:ascii="仿宋" w:eastAsia="仿宋" w:hAnsi="仿宋"/>
                <w:color w:val="auto"/>
                <w:spacing w:val="24"/>
                <w:w w:val="125"/>
                <w:kern w:val="0"/>
                <w:sz w:val="16"/>
                <w:szCs w:val="16"/>
              </w:rPr>
              <w:t>&lt;10%OEL</w:t>
            </w:r>
          </w:p>
        </w:tc>
      </w:tr>
      <w:tr w:rsidR="00C81E61" w:rsidTr="00886243">
        <w:trPr>
          <w:trHeight w:val="368"/>
        </w:trPr>
        <w:tc>
          <w:tcPr>
            <w:tcW w:w="677" w:type="dxa"/>
          </w:tcPr>
          <w:p w:rsidR="00C81E61" w:rsidRDefault="009534E6">
            <w:pPr>
              <w:widowControl/>
              <w:kinsoku w:val="0"/>
              <w:autoSpaceDE w:val="0"/>
              <w:autoSpaceDN w:val="0"/>
              <w:adjustRightInd w:val="0"/>
              <w:snapToGrid w:val="0"/>
              <w:spacing w:before="208" w:line="150" w:lineRule="exact"/>
              <w:ind w:left="293"/>
              <w:jc w:val="left"/>
              <w:textAlignment w:val="baseline"/>
              <w:rPr>
                <w:rFonts w:ascii="仿宋" w:eastAsia="仿宋" w:hAnsi="仿宋"/>
                <w:color w:val="auto"/>
                <w:kern w:val="0"/>
                <w:sz w:val="24"/>
              </w:rPr>
            </w:pPr>
            <w:r>
              <w:rPr>
                <w:rFonts w:ascii="仿宋" w:eastAsia="仿宋" w:hAnsi="仿宋"/>
                <w:color w:val="auto"/>
                <w:kern w:val="0"/>
                <w:position w:val="-3"/>
                <w:sz w:val="24"/>
              </w:rPr>
              <w:t>6</w:t>
            </w:r>
          </w:p>
        </w:tc>
        <w:tc>
          <w:tcPr>
            <w:tcW w:w="1978" w:type="dxa"/>
          </w:tcPr>
          <w:p w:rsidR="00C81E61" w:rsidRDefault="009534E6">
            <w:pPr>
              <w:widowControl/>
              <w:kinsoku w:val="0"/>
              <w:autoSpaceDE w:val="0"/>
              <w:autoSpaceDN w:val="0"/>
              <w:adjustRightInd w:val="0"/>
              <w:snapToGrid w:val="0"/>
              <w:spacing w:before="169" w:line="189" w:lineRule="exact"/>
              <w:ind w:left="30"/>
              <w:jc w:val="left"/>
              <w:textAlignment w:val="baseline"/>
              <w:rPr>
                <w:rFonts w:ascii="仿宋" w:eastAsia="仿宋" w:hAnsi="仿宋" w:cs="仿宋"/>
                <w:color w:val="auto"/>
                <w:kern w:val="0"/>
                <w:sz w:val="24"/>
              </w:rPr>
            </w:pPr>
            <w:r>
              <w:rPr>
                <w:rFonts w:ascii="仿宋" w:eastAsia="仿宋" w:hAnsi="仿宋" w:cs="宋体" w:hint="eastAsia"/>
                <w:color w:val="auto"/>
                <w:kern w:val="0"/>
                <w:position w:val="-3"/>
                <w:sz w:val="24"/>
              </w:rPr>
              <w:t>苯</w:t>
            </w:r>
          </w:p>
        </w:tc>
        <w:tc>
          <w:tcPr>
            <w:tcW w:w="1361" w:type="dxa"/>
          </w:tcPr>
          <w:p w:rsidR="00C81E61" w:rsidRDefault="009534E6">
            <w:pPr>
              <w:widowControl/>
              <w:kinsoku w:val="0"/>
              <w:autoSpaceDE w:val="0"/>
              <w:autoSpaceDN w:val="0"/>
              <w:adjustRightInd w:val="0"/>
              <w:snapToGrid w:val="0"/>
              <w:spacing w:before="169" w:line="189" w:lineRule="exact"/>
              <w:ind w:left="190"/>
              <w:jc w:val="left"/>
              <w:textAlignment w:val="baseline"/>
              <w:rPr>
                <w:rFonts w:ascii="仿宋" w:eastAsia="仿宋" w:hAnsi="仿宋" w:cs="仿宋"/>
                <w:color w:val="auto"/>
                <w:kern w:val="0"/>
                <w:sz w:val="24"/>
              </w:rPr>
            </w:pPr>
            <w:r>
              <w:rPr>
                <w:rFonts w:ascii="仿宋" w:eastAsia="仿宋" w:hAnsi="仿宋"/>
                <w:color w:val="auto"/>
                <w:spacing w:val="-2"/>
                <w:kern w:val="0"/>
                <w:position w:val="-2"/>
                <w:sz w:val="24"/>
              </w:rPr>
              <w:t>0.60</w:t>
            </w:r>
            <w:r>
              <w:rPr>
                <w:rFonts w:ascii="宋体" w:hAnsi="宋体" w:cs="宋体" w:hint="eastAsia"/>
                <w:color w:val="auto"/>
                <w:spacing w:val="-2"/>
                <w:kern w:val="0"/>
                <w:position w:val="-2"/>
                <w:sz w:val="24"/>
              </w:rPr>
              <w:t>µ</w:t>
            </w:r>
            <w:r>
              <w:rPr>
                <w:rFonts w:ascii="仿宋" w:eastAsia="仿宋" w:hAnsi="仿宋"/>
                <w:color w:val="auto"/>
                <w:spacing w:val="-2"/>
                <w:kern w:val="0"/>
                <w:position w:val="-2"/>
                <w:sz w:val="24"/>
              </w:rPr>
              <w:t>g/</w:t>
            </w:r>
            <w:r>
              <w:rPr>
                <w:rFonts w:ascii="仿宋" w:eastAsia="仿宋" w:hAnsi="仿宋" w:cs="宋体" w:hint="eastAsia"/>
                <w:color w:val="auto"/>
                <w:spacing w:val="-2"/>
                <w:kern w:val="0"/>
                <w:position w:val="-2"/>
                <w:sz w:val="24"/>
              </w:rPr>
              <w:t>管</w:t>
            </w:r>
          </w:p>
        </w:tc>
        <w:tc>
          <w:tcPr>
            <w:tcW w:w="1164" w:type="dxa"/>
          </w:tcPr>
          <w:p w:rsidR="00C81E61" w:rsidRDefault="009534E6">
            <w:pPr>
              <w:widowControl/>
              <w:kinsoku w:val="0"/>
              <w:autoSpaceDE w:val="0"/>
              <w:autoSpaceDN w:val="0"/>
              <w:adjustRightInd w:val="0"/>
              <w:snapToGrid w:val="0"/>
              <w:spacing w:before="208" w:line="150" w:lineRule="exact"/>
              <w:ind w:left="45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6L</w:t>
            </w:r>
          </w:p>
        </w:tc>
        <w:tc>
          <w:tcPr>
            <w:tcW w:w="1298" w:type="dxa"/>
          </w:tcPr>
          <w:p w:rsidR="00C81E61" w:rsidRDefault="009534E6">
            <w:pPr>
              <w:widowControl/>
              <w:kinsoku w:val="0"/>
              <w:autoSpaceDE w:val="0"/>
              <w:autoSpaceDN w:val="0"/>
              <w:adjustRightInd w:val="0"/>
              <w:snapToGrid w:val="0"/>
              <w:spacing w:before="208" w:line="150"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0.1</w:t>
            </w:r>
          </w:p>
        </w:tc>
        <w:tc>
          <w:tcPr>
            <w:tcW w:w="1162" w:type="dxa"/>
          </w:tcPr>
          <w:p w:rsidR="00C81E61" w:rsidRDefault="009534E6">
            <w:pPr>
              <w:widowControl/>
              <w:kinsoku w:val="0"/>
              <w:autoSpaceDE w:val="0"/>
              <w:autoSpaceDN w:val="0"/>
              <w:adjustRightInd w:val="0"/>
              <w:snapToGrid w:val="0"/>
              <w:spacing w:before="208" w:line="150" w:lineRule="exact"/>
              <w:ind w:left="526"/>
              <w:jc w:val="left"/>
              <w:textAlignment w:val="baseline"/>
              <w:rPr>
                <w:rFonts w:ascii="仿宋" w:eastAsia="仿宋" w:hAnsi="仿宋"/>
                <w:color w:val="auto"/>
                <w:kern w:val="0"/>
                <w:sz w:val="24"/>
              </w:rPr>
            </w:pPr>
            <w:r>
              <w:rPr>
                <w:rFonts w:ascii="仿宋" w:eastAsia="仿宋" w:hAnsi="仿宋"/>
                <w:color w:val="auto"/>
                <w:kern w:val="0"/>
                <w:position w:val="-3"/>
                <w:sz w:val="24"/>
              </w:rPr>
              <w:t>3</w:t>
            </w:r>
          </w:p>
        </w:tc>
        <w:tc>
          <w:tcPr>
            <w:tcW w:w="1476" w:type="dxa"/>
          </w:tcPr>
          <w:p w:rsidR="00C81E61" w:rsidRDefault="009534E6">
            <w:pPr>
              <w:widowControl/>
              <w:kinsoku w:val="0"/>
              <w:autoSpaceDE w:val="0"/>
              <w:autoSpaceDN w:val="0"/>
              <w:adjustRightInd w:val="0"/>
              <w:snapToGrid w:val="0"/>
              <w:spacing w:before="204" w:line="154" w:lineRule="exact"/>
              <w:ind w:left="187"/>
              <w:jc w:val="left"/>
              <w:textAlignment w:val="baseline"/>
              <w:rPr>
                <w:rFonts w:ascii="仿宋" w:eastAsia="仿宋" w:hAnsi="仿宋"/>
                <w:color w:val="auto"/>
                <w:kern w:val="0"/>
                <w:sz w:val="24"/>
              </w:rPr>
            </w:pPr>
            <w:r>
              <w:rPr>
                <w:rFonts w:ascii="仿宋" w:eastAsia="仿宋" w:hAnsi="仿宋"/>
                <w:color w:val="auto"/>
                <w:spacing w:val="-1"/>
                <w:kern w:val="0"/>
                <w:position w:val="-3"/>
                <w:sz w:val="24"/>
              </w:rPr>
              <w:t>&lt;3.3%OEL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89" w:line="152" w:lineRule="exact"/>
              <w:ind w:left="292"/>
              <w:jc w:val="left"/>
              <w:textAlignment w:val="baseline"/>
              <w:rPr>
                <w:rFonts w:ascii="仿宋" w:eastAsia="仿宋" w:hAnsi="仿宋"/>
                <w:color w:val="auto"/>
                <w:kern w:val="0"/>
                <w:sz w:val="24"/>
              </w:rPr>
            </w:pPr>
            <w:r>
              <w:rPr>
                <w:rFonts w:ascii="仿宋" w:eastAsia="仿宋" w:hAnsi="仿宋"/>
                <w:color w:val="auto"/>
                <w:kern w:val="0"/>
                <w:position w:val="-3"/>
                <w:sz w:val="24"/>
              </w:rPr>
              <w:t>7</w:t>
            </w:r>
          </w:p>
        </w:tc>
        <w:tc>
          <w:tcPr>
            <w:tcW w:w="1978" w:type="dxa"/>
          </w:tcPr>
          <w:p w:rsidR="00C81E61" w:rsidRDefault="009534E6">
            <w:pPr>
              <w:widowControl/>
              <w:kinsoku w:val="0"/>
              <w:autoSpaceDE w:val="0"/>
              <w:autoSpaceDN w:val="0"/>
              <w:adjustRightInd w:val="0"/>
              <w:snapToGrid w:val="0"/>
              <w:spacing w:before="149" w:line="192" w:lineRule="exact"/>
              <w:ind w:left="59"/>
              <w:jc w:val="left"/>
              <w:textAlignment w:val="baseline"/>
              <w:rPr>
                <w:rFonts w:ascii="仿宋" w:eastAsia="仿宋" w:hAnsi="仿宋" w:cs="仿宋"/>
                <w:color w:val="auto"/>
                <w:kern w:val="0"/>
                <w:sz w:val="24"/>
              </w:rPr>
            </w:pPr>
            <w:r>
              <w:rPr>
                <w:rFonts w:ascii="仿宋" w:eastAsia="仿宋" w:hAnsi="仿宋" w:cs="宋体" w:hint="eastAsia"/>
                <w:color w:val="auto"/>
                <w:spacing w:val="-12"/>
                <w:kern w:val="0"/>
                <w:position w:val="-2"/>
                <w:sz w:val="24"/>
              </w:rPr>
              <w:t>甲苯</w:t>
            </w:r>
          </w:p>
        </w:tc>
        <w:tc>
          <w:tcPr>
            <w:tcW w:w="1361" w:type="dxa"/>
          </w:tcPr>
          <w:p w:rsidR="00C81E61" w:rsidRDefault="009534E6">
            <w:pPr>
              <w:widowControl/>
              <w:kinsoku w:val="0"/>
              <w:autoSpaceDE w:val="0"/>
              <w:autoSpaceDN w:val="0"/>
              <w:adjustRightInd w:val="0"/>
              <w:snapToGrid w:val="0"/>
              <w:spacing w:before="149" w:line="192" w:lineRule="exact"/>
              <w:ind w:left="252"/>
              <w:jc w:val="left"/>
              <w:textAlignment w:val="baseline"/>
              <w:rPr>
                <w:rFonts w:ascii="仿宋" w:eastAsia="仿宋" w:hAnsi="仿宋" w:cs="仿宋"/>
                <w:color w:val="auto"/>
                <w:kern w:val="0"/>
                <w:sz w:val="24"/>
              </w:rPr>
            </w:pPr>
            <w:r>
              <w:rPr>
                <w:rFonts w:ascii="仿宋" w:eastAsia="仿宋" w:hAnsi="仿宋"/>
                <w:color w:val="auto"/>
                <w:spacing w:val="-2"/>
                <w:kern w:val="0"/>
                <w:position w:val="-1"/>
                <w:sz w:val="24"/>
              </w:rPr>
              <w:t>3.0</w:t>
            </w:r>
            <w:r>
              <w:rPr>
                <w:rFonts w:ascii="宋体" w:hAnsi="宋体" w:cs="宋体" w:hint="eastAsia"/>
                <w:color w:val="auto"/>
                <w:spacing w:val="-2"/>
                <w:kern w:val="0"/>
                <w:position w:val="-1"/>
                <w:sz w:val="24"/>
              </w:rPr>
              <w:t>µ</w:t>
            </w:r>
            <w:r>
              <w:rPr>
                <w:rFonts w:ascii="仿宋" w:eastAsia="仿宋" w:hAnsi="仿宋"/>
                <w:color w:val="auto"/>
                <w:spacing w:val="-2"/>
                <w:kern w:val="0"/>
                <w:position w:val="-1"/>
                <w:sz w:val="24"/>
              </w:rPr>
              <w:t>g/</w:t>
            </w:r>
            <w:r>
              <w:rPr>
                <w:rFonts w:ascii="仿宋" w:eastAsia="仿宋" w:hAnsi="仿宋" w:cs="宋体" w:hint="eastAsia"/>
                <w:color w:val="auto"/>
                <w:spacing w:val="-2"/>
                <w:kern w:val="0"/>
                <w:position w:val="-1"/>
                <w:sz w:val="24"/>
              </w:rPr>
              <w:t>管</w:t>
            </w:r>
          </w:p>
        </w:tc>
        <w:tc>
          <w:tcPr>
            <w:tcW w:w="1164" w:type="dxa"/>
          </w:tcPr>
          <w:p w:rsidR="00C81E61" w:rsidRDefault="009534E6">
            <w:pPr>
              <w:widowControl/>
              <w:kinsoku w:val="0"/>
              <w:autoSpaceDE w:val="0"/>
              <w:autoSpaceDN w:val="0"/>
              <w:adjustRightInd w:val="0"/>
              <w:snapToGrid w:val="0"/>
              <w:spacing w:before="185" w:line="156" w:lineRule="exact"/>
              <w:ind w:left="45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6L</w:t>
            </w:r>
          </w:p>
        </w:tc>
        <w:tc>
          <w:tcPr>
            <w:tcW w:w="1298" w:type="dxa"/>
          </w:tcPr>
          <w:p w:rsidR="00C81E61" w:rsidRDefault="009534E6">
            <w:pPr>
              <w:widowControl/>
              <w:kinsoku w:val="0"/>
              <w:autoSpaceDE w:val="0"/>
              <w:autoSpaceDN w:val="0"/>
              <w:adjustRightInd w:val="0"/>
              <w:snapToGrid w:val="0"/>
              <w:spacing w:before="185" w:line="156"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0.5</w:t>
            </w:r>
          </w:p>
        </w:tc>
        <w:tc>
          <w:tcPr>
            <w:tcW w:w="1162" w:type="dxa"/>
          </w:tcPr>
          <w:p w:rsidR="00C81E61" w:rsidRDefault="009534E6">
            <w:pPr>
              <w:widowControl/>
              <w:kinsoku w:val="0"/>
              <w:autoSpaceDE w:val="0"/>
              <w:autoSpaceDN w:val="0"/>
              <w:adjustRightInd w:val="0"/>
              <w:snapToGrid w:val="0"/>
              <w:spacing w:before="185" w:line="156" w:lineRule="exact"/>
              <w:ind w:left="467"/>
              <w:jc w:val="left"/>
              <w:textAlignment w:val="baseline"/>
              <w:rPr>
                <w:rFonts w:ascii="仿宋" w:eastAsia="仿宋" w:hAnsi="仿宋"/>
                <w:color w:val="auto"/>
                <w:kern w:val="0"/>
                <w:sz w:val="24"/>
              </w:rPr>
            </w:pPr>
            <w:r>
              <w:rPr>
                <w:rFonts w:ascii="仿宋" w:eastAsia="仿宋" w:hAnsi="仿宋"/>
                <w:color w:val="auto"/>
                <w:spacing w:val="-3"/>
                <w:kern w:val="0"/>
                <w:position w:val="-3"/>
                <w:sz w:val="24"/>
              </w:rPr>
              <w:t>50</w:t>
            </w:r>
          </w:p>
        </w:tc>
        <w:tc>
          <w:tcPr>
            <w:tcW w:w="1476" w:type="dxa"/>
          </w:tcPr>
          <w:p w:rsidR="00C81E61" w:rsidRDefault="009534E6">
            <w:pPr>
              <w:widowControl/>
              <w:kinsoku w:val="0"/>
              <w:autoSpaceDE w:val="0"/>
              <w:autoSpaceDN w:val="0"/>
              <w:adjustRightInd w:val="0"/>
              <w:snapToGrid w:val="0"/>
              <w:spacing w:before="181" w:line="160" w:lineRule="exact"/>
              <w:ind w:left="278"/>
              <w:jc w:val="left"/>
              <w:textAlignment w:val="baseline"/>
              <w:rPr>
                <w:rFonts w:ascii="仿宋" w:eastAsia="仿宋" w:hAnsi="仿宋"/>
                <w:color w:val="auto"/>
                <w:kern w:val="0"/>
                <w:sz w:val="24"/>
              </w:rPr>
            </w:pPr>
            <w:r>
              <w:rPr>
                <w:rFonts w:ascii="仿宋" w:eastAsia="仿宋" w:hAnsi="仿宋"/>
                <w:color w:val="auto"/>
                <w:spacing w:val="-1"/>
                <w:kern w:val="0"/>
                <w:position w:val="-3"/>
                <w:sz w:val="24"/>
              </w:rPr>
              <w:t>&lt;1%OEL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81" w:line="160" w:lineRule="exact"/>
              <w:ind w:left="297"/>
              <w:jc w:val="left"/>
              <w:textAlignment w:val="baseline"/>
              <w:rPr>
                <w:rFonts w:ascii="仿宋" w:eastAsia="仿宋" w:hAnsi="仿宋"/>
                <w:color w:val="auto"/>
                <w:kern w:val="0"/>
                <w:sz w:val="24"/>
              </w:rPr>
            </w:pPr>
            <w:r>
              <w:rPr>
                <w:rFonts w:ascii="仿宋" w:eastAsia="仿宋" w:hAnsi="仿宋"/>
                <w:color w:val="auto"/>
                <w:kern w:val="0"/>
                <w:position w:val="-3"/>
                <w:sz w:val="24"/>
              </w:rPr>
              <w:t>8</w:t>
            </w:r>
          </w:p>
        </w:tc>
        <w:tc>
          <w:tcPr>
            <w:tcW w:w="1978" w:type="dxa"/>
          </w:tcPr>
          <w:p w:rsidR="00C81E61" w:rsidRDefault="009534E6">
            <w:pPr>
              <w:widowControl/>
              <w:kinsoku w:val="0"/>
              <w:autoSpaceDE w:val="0"/>
              <w:autoSpaceDN w:val="0"/>
              <w:adjustRightInd w:val="0"/>
              <w:snapToGrid w:val="0"/>
              <w:spacing w:before="142" w:line="199" w:lineRule="exact"/>
              <w:ind w:left="35"/>
              <w:jc w:val="left"/>
              <w:textAlignment w:val="baseline"/>
              <w:rPr>
                <w:rFonts w:ascii="仿宋" w:eastAsia="仿宋" w:hAnsi="仿宋" w:cs="仿宋"/>
                <w:color w:val="auto"/>
                <w:kern w:val="0"/>
                <w:sz w:val="24"/>
              </w:rPr>
            </w:pPr>
            <w:r>
              <w:rPr>
                <w:rFonts w:ascii="仿宋" w:eastAsia="仿宋" w:hAnsi="仿宋" w:cs="宋体" w:hint="eastAsia"/>
                <w:color w:val="auto"/>
                <w:spacing w:val="-6"/>
                <w:kern w:val="0"/>
                <w:position w:val="-2"/>
                <w:sz w:val="24"/>
              </w:rPr>
              <w:t>二甲苯</w:t>
            </w:r>
          </w:p>
        </w:tc>
        <w:tc>
          <w:tcPr>
            <w:tcW w:w="1361" w:type="dxa"/>
          </w:tcPr>
          <w:p w:rsidR="00C81E61" w:rsidRDefault="009534E6">
            <w:pPr>
              <w:widowControl/>
              <w:kinsoku w:val="0"/>
              <w:autoSpaceDE w:val="0"/>
              <w:autoSpaceDN w:val="0"/>
              <w:adjustRightInd w:val="0"/>
              <w:snapToGrid w:val="0"/>
              <w:spacing w:before="142" w:line="199" w:lineRule="exact"/>
              <w:ind w:left="252"/>
              <w:jc w:val="left"/>
              <w:textAlignment w:val="baseline"/>
              <w:rPr>
                <w:rFonts w:ascii="仿宋" w:eastAsia="仿宋" w:hAnsi="仿宋" w:cs="仿宋"/>
                <w:color w:val="auto"/>
                <w:kern w:val="0"/>
                <w:sz w:val="24"/>
              </w:rPr>
            </w:pPr>
            <w:r>
              <w:rPr>
                <w:rFonts w:ascii="仿宋" w:eastAsia="仿宋" w:hAnsi="仿宋"/>
                <w:color w:val="auto"/>
                <w:spacing w:val="-2"/>
                <w:kern w:val="0"/>
                <w:position w:val="-1"/>
                <w:sz w:val="24"/>
              </w:rPr>
              <w:t>3.0</w:t>
            </w:r>
            <w:r>
              <w:rPr>
                <w:rFonts w:ascii="宋体" w:hAnsi="宋体" w:cs="宋体" w:hint="eastAsia"/>
                <w:color w:val="auto"/>
                <w:spacing w:val="-2"/>
                <w:kern w:val="0"/>
                <w:position w:val="-1"/>
                <w:sz w:val="24"/>
              </w:rPr>
              <w:t>µ</w:t>
            </w:r>
            <w:r>
              <w:rPr>
                <w:rFonts w:ascii="仿宋" w:eastAsia="仿宋" w:hAnsi="仿宋"/>
                <w:color w:val="auto"/>
                <w:spacing w:val="-2"/>
                <w:kern w:val="0"/>
                <w:position w:val="-1"/>
                <w:sz w:val="24"/>
              </w:rPr>
              <w:t>g/</w:t>
            </w:r>
            <w:r>
              <w:rPr>
                <w:rFonts w:ascii="仿宋" w:eastAsia="仿宋" w:hAnsi="仿宋" w:cs="宋体" w:hint="eastAsia"/>
                <w:color w:val="auto"/>
                <w:spacing w:val="-2"/>
                <w:kern w:val="0"/>
                <w:position w:val="-1"/>
                <w:sz w:val="24"/>
              </w:rPr>
              <w:t>管</w:t>
            </w:r>
          </w:p>
        </w:tc>
        <w:tc>
          <w:tcPr>
            <w:tcW w:w="1164" w:type="dxa"/>
          </w:tcPr>
          <w:p w:rsidR="00C81E61" w:rsidRDefault="009534E6">
            <w:pPr>
              <w:widowControl/>
              <w:kinsoku w:val="0"/>
              <w:autoSpaceDE w:val="0"/>
              <w:autoSpaceDN w:val="0"/>
              <w:adjustRightInd w:val="0"/>
              <w:snapToGrid w:val="0"/>
              <w:spacing w:before="181" w:line="160" w:lineRule="exact"/>
              <w:ind w:left="45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6L</w:t>
            </w:r>
          </w:p>
        </w:tc>
        <w:tc>
          <w:tcPr>
            <w:tcW w:w="1298" w:type="dxa"/>
          </w:tcPr>
          <w:p w:rsidR="00C81E61" w:rsidRDefault="009534E6">
            <w:pPr>
              <w:widowControl/>
              <w:kinsoku w:val="0"/>
              <w:autoSpaceDE w:val="0"/>
              <w:autoSpaceDN w:val="0"/>
              <w:adjustRightInd w:val="0"/>
              <w:snapToGrid w:val="0"/>
              <w:spacing w:before="181" w:line="160"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0.5</w:t>
            </w:r>
          </w:p>
        </w:tc>
        <w:tc>
          <w:tcPr>
            <w:tcW w:w="1162" w:type="dxa"/>
          </w:tcPr>
          <w:p w:rsidR="00C81E61" w:rsidRDefault="009534E6">
            <w:pPr>
              <w:widowControl/>
              <w:kinsoku w:val="0"/>
              <w:autoSpaceDE w:val="0"/>
              <w:autoSpaceDN w:val="0"/>
              <w:adjustRightInd w:val="0"/>
              <w:snapToGrid w:val="0"/>
              <w:spacing w:before="181" w:line="160" w:lineRule="exact"/>
              <w:ind w:left="467"/>
              <w:jc w:val="left"/>
              <w:textAlignment w:val="baseline"/>
              <w:rPr>
                <w:rFonts w:ascii="仿宋" w:eastAsia="仿宋" w:hAnsi="仿宋"/>
                <w:color w:val="auto"/>
                <w:kern w:val="0"/>
                <w:sz w:val="24"/>
              </w:rPr>
            </w:pPr>
            <w:r>
              <w:rPr>
                <w:rFonts w:ascii="仿宋" w:eastAsia="仿宋" w:hAnsi="仿宋"/>
                <w:color w:val="auto"/>
                <w:spacing w:val="-3"/>
                <w:kern w:val="0"/>
                <w:position w:val="-3"/>
                <w:sz w:val="24"/>
              </w:rPr>
              <w:t>50</w:t>
            </w:r>
          </w:p>
        </w:tc>
        <w:tc>
          <w:tcPr>
            <w:tcW w:w="1476" w:type="dxa"/>
          </w:tcPr>
          <w:p w:rsidR="00C81E61" w:rsidRDefault="009534E6">
            <w:pPr>
              <w:widowControl/>
              <w:kinsoku w:val="0"/>
              <w:autoSpaceDE w:val="0"/>
              <w:autoSpaceDN w:val="0"/>
              <w:adjustRightInd w:val="0"/>
              <w:snapToGrid w:val="0"/>
              <w:spacing w:before="177" w:line="164" w:lineRule="exact"/>
              <w:ind w:left="278"/>
              <w:jc w:val="left"/>
              <w:textAlignment w:val="baseline"/>
              <w:rPr>
                <w:rFonts w:ascii="仿宋" w:eastAsia="仿宋" w:hAnsi="仿宋"/>
                <w:color w:val="auto"/>
                <w:kern w:val="0"/>
                <w:sz w:val="24"/>
              </w:rPr>
            </w:pPr>
            <w:r>
              <w:rPr>
                <w:rFonts w:ascii="仿宋" w:eastAsia="仿宋" w:hAnsi="仿宋"/>
                <w:color w:val="auto"/>
                <w:spacing w:val="-1"/>
                <w:kern w:val="0"/>
                <w:position w:val="-3"/>
                <w:sz w:val="24"/>
              </w:rPr>
              <w:t>&lt;1%OEL</w:t>
            </w:r>
          </w:p>
        </w:tc>
      </w:tr>
      <w:tr w:rsidR="00C81E61" w:rsidTr="00886243">
        <w:trPr>
          <w:trHeight w:val="355"/>
        </w:trPr>
        <w:tc>
          <w:tcPr>
            <w:tcW w:w="677" w:type="dxa"/>
          </w:tcPr>
          <w:p w:rsidR="00C81E61" w:rsidRDefault="009534E6">
            <w:pPr>
              <w:widowControl/>
              <w:kinsoku w:val="0"/>
              <w:autoSpaceDE w:val="0"/>
              <w:autoSpaceDN w:val="0"/>
              <w:adjustRightInd w:val="0"/>
              <w:snapToGrid w:val="0"/>
              <w:spacing w:before="175" w:line="170" w:lineRule="exact"/>
              <w:ind w:left="292"/>
              <w:jc w:val="left"/>
              <w:textAlignment w:val="baseline"/>
              <w:rPr>
                <w:rFonts w:ascii="仿宋" w:eastAsia="仿宋" w:hAnsi="仿宋"/>
                <w:color w:val="auto"/>
                <w:kern w:val="0"/>
                <w:sz w:val="24"/>
              </w:rPr>
            </w:pPr>
            <w:r>
              <w:rPr>
                <w:rFonts w:ascii="仿宋" w:eastAsia="仿宋" w:hAnsi="仿宋"/>
                <w:color w:val="auto"/>
                <w:kern w:val="0"/>
                <w:position w:val="-3"/>
                <w:sz w:val="24"/>
              </w:rPr>
              <w:t>9</w:t>
            </w:r>
          </w:p>
        </w:tc>
        <w:tc>
          <w:tcPr>
            <w:tcW w:w="1978" w:type="dxa"/>
          </w:tcPr>
          <w:p w:rsidR="00C81E61" w:rsidRDefault="009534E6">
            <w:pPr>
              <w:widowControl/>
              <w:kinsoku w:val="0"/>
              <w:autoSpaceDE w:val="0"/>
              <w:autoSpaceDN w:val="0"/>
              <w:adjustRightInd w:val="0"/>
              <w:snapToGrid w:val="0"/>
              <w:spacing w:before="135" w:line="161" w:lineRule="auto"/>
              <w:ind w:left="44"/>
              <w:jc w:val="left"/>
              <w:textAlignment w:val="baseline"/>
              <w:rPr>
                <w:rFonts w:ascii="仿宋" w:eastAsia="仿宋" w:hAnsi="仿宋" w:cs="仿宋"/>
                <w:color w:val="auto"/>
                <w:kern w:val="0"/>
                <w:sz w:val="24"/>
              </w:rPr>
            </w:pPr>
            <w:r>
              <w:rPr>
                <w:rFonts w:ascii="仿宋" w:eastAsia="仿宋" w:hAnsi="仿宋" w:cs="宋体" w:hint="eastAsia"/>
                <w:color w:val="auto"/>
                <w:spacing w:val="-9"/>
                <w:kern w:val="0"/>
                <w:sz w:val="24"/>
              </w:rPr>
              <w:t>乙苯</w:t>
            </w:r>
          </w:p>
        </w:tc>
        <w:tc>
          <w:tcPr>
            <w:tcW w:w="1361" w:type="dxa"/>
          </w:tcPr>
          <w:p w:rsidR="00C81E61" w:rsidRDefault="009534E6">
            <w:pPr>
              <w:widowControl/>
              <w:kinsoku w:val="0"/>
              <w:autoSpaceDE w:val="0"/>
              <w:autoSpaceDN w:val="0"/>
              <w:adjustRightInd w:val="0"/>
              <w:snapToGrid w:val="0"/>
              <w:spacing w:before="135" w:line="161" w:lineRule="auto"/>
              <w:ind w:left="252"/>
              <w:jc w:val="left"/>
              <w:textAlignment w:val="baseline"/>
              <w:rPr>
                <w:rFonts w:ascii="仿宋" w:eastAsia="仿宋" w:hAnsi="仿宋" w:cs="仿宋"/>
                <w:color w:val="auto"/>
                <w:kern w:val="0"/>
                <w:sz w:val="24"/>
              </w:rPr>
            </w:pPr>
            <w:r>
              <w:rPr>
                <w:rFonts w:ascii="仿宋" w:eastAsia="仿宋" w:hAnsi="仿宋"/>
                <w:color w:val="auto"/>
                <w:spacing w:val="-2"/>
                <w:kern w:val="0"/>
                <w:sz w:val="24"/>
              </w:rPr>
              <w:t>6.0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管</w:t>
            </w:r>
          </w:p>
        </w:tc>
        <w:tc>
          <w:tcPr>
            <w:tcW w:w="1164" w:type="dxa"/>
          </w:tcPr>
          <w:p w:rsidR="00C81E61" w:rsidRDefault="009534E6">
            <w:pPr>
              <w:widowControl/>
              <w:kinsoku w:val="0"/>
              <w:autoSpaceDE w:val="0"/>
              <w:autoSpaceDN w:val="0"/>
              <w:adjustRightInd w:val="0"/>
              <w:snapToGrid w:val="0"/>
              <w:spacing w:before="175" w:line="170" w:lineRule="exact"/>
              <w:ind w:left="45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6L</w:t>
            </w:r>
          </w:p>
        </w:tc>
        <w:tc>
          <w:tcPr>
            <w:tcW w:w="1298" w:type="dxa"/>
          </w:tcPr>
          <w:p w:rsidR="00C81E61" w:rsidRDefault="009534E6">
            <w:pPr>
              <w:widowControl/>
              <w:kinsoku w:val="0"/>
              <w:autoSpaceDE w:val="0"/>
              <w:autoSpaceDN w:val="0"/>
              <w:adjustRightInd w:val="0"/>
              <w:snapToGrid w:val="0"/>
              <w:spacing w:before="175" w:line="170" w:lineRule="exact"/>
              <w:ind w:left="522"/>
              <w:jc w:val="left"/>
              <w:textAlignment w:val="baseline"/>
              <w:rPr>
                <w:rFonts w:ascii="仿宋" w:eastAsia="仿宋" w:hAnsi="仿宋"/>
                <w:color w:val="auto"/>
                <w:kern w:val="0"/>
                <w:sz w:val="24"/>
              </w:rPr>
            </w:pPr>
            <w:r>
              <w:rPr>
                <w:rFonts w:ascii="仿宋" w:eastAsia="仿宋" w:hAnsi="仿宋"/>
                <w:color w:val="auto"/>
                <w:spacing w:val="-10"/>
                <w:kern w:val="0"/>
                <w:position w:val="-3"/>
                <w:sz w:val="24"/>
              </w:rPr>
              <w:t>1.0</w:t>
            </w:r>
          </w:p>
        </w:tc>
        <w:tc>
          <w:tcPr>
            <w:tcW w:w="1162" w:type="dxa"/>
          </w:tcPr>
          <w:p w:rsidR="00C81E61" w:rsidRDefault="009534E6">
            <w:pPr>
              <w:widowControl/>
              <w:kinsoku w:val="0"/>
              <w:autoSpaceDE w:val="0"/>
              <w:autoSpaceDN w:val="0"/>
              <w:adjustRightInd w:val="0"/>
              <w:snapToGrid w:val="0"/>
              <w:spacing w:before="175" w:line="170" w:lineRule="exact"/>
              <w:ind w:left="424"/>
              <w:jc w:val="left"/>
              <w:textAlignment w:val="baseline"/>
              <w:rPr>
                <w:rFonts w:ascii="仿宋" w:eastAsia="仿宋" w:hAnsi="仿宋"/>
                <w:color w:val="auto"/>
                <w:kern w:val="0"/>
                <w:sz w:val="24"/>
              </w:rPr>
            </w:pPr>
            <w:r>
              <w:rPr>
                <w:rFonts w:ascii="仿宋" w:eastAsia="仿宋" w:hAnsi="仿宋"/>
                <w:color w:val="auto"/>
                <w:spacing w:val="-7"/>
                <w:kern w:val="0"/>
                <w:position w:val="-3"/>
                <w:sz w:val="24"/>
              </w:rPr>
              <w:t>100</w:t>
            </w:r>
          </w:p>
        </w:tc>
        <w:tc>
          <w:tcPr>
            <w:tcW w:w="1476" w:type="dxa"/>
          </w:tcPr>
          <w:p w:rsidR="00C81E61" w:rsidRDefault="009534E6">
            <w:pPr>
              <w:widowControl/>
              <w:kinsoku w:val="0"/>
              <w:autoSpaceDE w:val="0"/>
              <w:autoSpaceDN w:val="0"/>
              <w:adjustRightInd w:val="0"/>
              <w:snapToGrid w:val="0"/>
              <w:spacing w:before="171" w:line="173" w:lineRule="exact"/>
              <w:ind w:left="278"/>
              <w:jc w:val="left"/>
              <w:textAlignment w:val="baseline"/>
              <w:rPr>
                <w:rFonts w:ascii="仿宋" w:eastAsia="仿宋" w:hAnsi="仿宋"/>
                <w:color w:val="auto"/>
                <w:kern w:val="0"/>
                <w:sz w:val="24"/>
              </w:rPr>
            </w:pPr>
            <w:r>
              <w:rPr>
                <w:rFonts w:ascii="仿宋" w:eastAsia="仿宋" w:hAnsi="仿宋"/>
                <w:color w:val="auto"/>
                <w:spacing w:val="-1"/>
                <w:kern w:val="0"/>
                <w:position w:val="-3"/>
                <w:sz w:val="24"/>
              </w:rPr>
              <w:t>&lt;1%OEL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65" w:line="177" w:lineRule="exact"/>
              <w:ind w:left="251"/>
              <w:jc w:val="left"/>
              <w:textAlignment w:val="baseline"/>
              <w:rPr>
                <w:rFonts w:ascii="仿宋" w:eastAsia="仿宋" w:hAnsi="仿宋"/>
                <w:color w:val="auto"/>
                <w:kern w:val="0"/>
                <w:sz w:val="24"/>
              </w:rPr>
            </w:pPr>
            <w:r>
              <w:rPr>
                <w:rFonts w:ascii="仿宋" w:eastAsia="仿宋" w:hAnsi="仿宋"/>
                <w:color w:val="auto"/>
                <w:spacing w:val="-8"/>
                <w:kern w:val="0"/>
                <w:position w:val="-3"/>
                <w:sz w:val="24"/>
              </w:rPr>
              <w:t>10</w:t>
            </w:r>
          </w:p>
        </w:tc>
        <w:tc>
          <w:tcPr>
            <w:tcW w:w="1978" w:type="dxa"/>
          </w:tcPr>
          <w:p w:rsidR="00C81E61" w:rsidRDefault="009534E6">
            <w:pPr>
              <w:widowControl/>
              <w:kinsoku w:val="0"/>
              <w:autoSpaceDE w:val="0"/>
              <w:autoSpaceDN w:val="0"/>
              <w:adjustRightInd w:val="0"/>
              <w:snapToGrid w:val="0"/>
              <w:spacing w:before="128" w:line="164" w:lineRule="auto"/>
              <w:ind w:left="39"/>
              <w:jc w:val="left"/>
              <w:textAlignment w:val="baseline"/>
              <w:rPr>
                <w:rFonts w:ascii="仿宋" w:eastAsia="仿宋" w:hAnsi="仿宋" w:cs="仿宋"/>
                <w:color w:val="auto"/>
                <w:kern w:val="0"/>
                <w:sz w:val="24"/>
              </w:rPr>
            </w:pPr>
            <w:r>
              <w:rPr>
                <w:rFonts w:ascii="仿宋" w:eastAsia="仿宋" w:hAnsi="仿宋"/>
                <w:color w:val="auto"/>
                <w:spacing w:val="-3"/>
                <w:kern w:val="0"/>
                <w:sz w:val="24"/>
              </w:rPr>
              <w:t>1,2-</w:t>
            </w:r>
            <w:r>
              <w:rPr>
                <w:rFonts w:ascii="仿宋" w:eastAsia="仿宋" w:hAnsi="仿宋" w:cs="宋体" w:hint="eastAsia"/>
                <w:color w:val="auto"/>
                <w:spacing w:val="-3"/>
                <w:kern w:val="0"/>
                <w:sz w:val="24"/>
              </w:rPr>
              <w:t>二氯乙烷</w:t>
            </w:r>
          </w:p>
        </w:tc>
        <w:tc>
          <w:tcPr>
            <w:tcW w:w="1361" w:type="dxa"/>
          </w:tcPr>
          <w:p w:rsidR="00C81E61" w:rsidRDefault="009534E6">
            <w:pPr>
              <w:widowControl/>
              <w:kinsoku w:val="0"/>
              <w:autoSpaceDE w:val="0"/>
              <w:autoSpaceDN w:val="0"/>
              <w:adjustRightInd w:val="0"/>
              <w:snapToGrid w:val="0"/>
              <w:spacing w:before="128" w:line="164" w:lineRule="auto"/>
              <w:ind w:left="190"/>
              <w:jc w:val="left"/>
              <w:textAlignment w:val="baseline"/>
              <w:rPr>
                <w:rFonts w:ascii="仿宋" w:eastAsia="仿宋" w:hAnsi="仿宋" w:cs="仿宋"/>
                <w:color w:val="auto"/>
                <w:kern w:val="0"/>
                <w:sz w:val="24"/>
              </w:rPr>
            </w:pPr>
            <w:r>
              <w:rPr>
                <w:rFonts w:ascii="仿宋" w:eastAsia="仿宋" w:hAnsi="仿宋"/>
                <w:color w:val="auto"/>
                <w:spacing w:val="-2"/>
                <w:kern w:val="0"/>
                <w:sz w:val="24"/>
              </w:rPr>
              <w:t>0.60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管</w:t>
            </w:r>
          </w:p>
        </w:tc>
        <w:tc>
          <w:tcPr>
            <w:tcW w:w="1164" w:type="dxa"/>
          </w:tcPr>
          <w:p w:rsidR="00C81E61" w:rsidRDefault="009534E6">
            <w:pPr>
              <w:widowControl/>
              <w:kinsoku w:val="0"/>
              <w:autoSpaceDE w:val="0"/>
              <w:autoSpaceDN w:val="0"/>
              <w:adjustRightInd w:val="0"/>
              <w:snapToGrid w:val="0"/>
              <w:spacing w:before="165" w:line="177" w:lineRule="exact"/>
              <w:ind w:left="45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6L</w:t>
            </w:r>
          </w:p>
        </w:tc>
        <w:tc>
          <w:tcPr>
            <w:tcW w:w="1298" w:type="dxa"/>
          </w:tcPr>
          <w:p w:rsidR="00C81E61" w:rsidRDefault="009534E6">
            <w:pPr>
              <w:widowControl/>
              <w:kinsoku w:val="0"/>
              <w:autoSpaceDE w:val="0"/>
              <w:autoSpaceDN w:val="0"/>
              <w:adjustRightInd w:val="0"/>
              <w:snapToGrid w:val="0"/>
              <w:spacing w:before="165" w:line="177" w:lineRule="exact"/>
              <w:ind w:left="503"/>
              <w:jc w:val="left"/>
              <w:textAlignment w:val="baseline"/>
              <w:rPr>
                <w:rFonts w:ascii="仿宋" w:eastAsia="仿宋" w:hAnsi="仿宋"/>
                <w:color w:val="auto"/>
                <w:kern w:val="0"/>
                <w:sz w:val="24"/>
              </w:rPr>
            </w:pPr>
            <w:r>
              <w:rPr>
                <w:rFonts w:ascii="仿宋" w:eastAsia="仿宋" w:hAnsi="仿宋"/>
                <w:color w:val="auto"/>
                <w:spacing w:val="-2"/>
                <w:kern w:val="0"/>
                <w:position w:val="-3"/>
                <w:sz w:val="24"/>
              </w:rPr>
              <w:t>0.1</w:t>
            </w:r>
          </w:p>
        </w:tc>
        <w:tc>
          <w:tcPr>
            <w:tcW w:w="1162" w:type="dxa"/>
          </w:tcPr>
          <w:p w:rsidR="00C81E61" w:rsidRDefault="009534E6">
            <w:pPr>
              <w:widowControl/>
              <w:kinsoku w:val="0"/>
              <w:autoSpaceDE w:val="0"/>
              <w:autoSpaceDN w:val="0"/>
              <w:adjustRightInd w:val="0"/>
              <w:snapToGrid w:val="0"/>
              <w:spacing w:before="168" w:line="174" w:lineRule="exact"/>
              <w:ind w:left="525"/>
              <w:jc w:val="left"/>
              <w:textAlignment w:val="baseline"/>
              <w:rPr>
                <w:rFonts w:ascii="仿宋" w:eastAsia="仿宋" w:hAnsi="仿宋"/>
                <w:color w:val="auto"/>
                <w:kern w:val="0"/>
                <w:sz w:val="24"/>
              </w:rPr>
            </w:pPr>
            <w:r>
              <w:rPr>
                <w:rFonts w:ascii="仿宋" w:eastAsia="仿宋" w:hAnsi="仿宋"/>
                <w:color w:val="auto"/>
                <w:kern w:val="0"/>
                <w:position w:val="-3"/>
                <w:sz w:val="24"/>
              </w:rPr>
              <w:t>7</w:t>
            </w:r>
          </w:p>
        </w:tc>
        <w:tc>
          <w:tcPr>
            <w:tcW w:w="1476" w:type="dxa"/>
          </w:tcPr>
          <w:p w:rsidR="00C81E61" w:rsidRDefault="009534E6">
            <w:pPr>
              <w:widowControl/>
              <w:kinsoku w:val="0"/>
              <w:autoSpaceDE w:val="0"/>
              <w:autoSpaceDN w:val="0"/>
              <w:adjustRightInd w:val="0"/>
              <w:snapToGrid w:val="0"/>
              <w:spacing w:before="161" w:line="157" w:lineRule="auto"/>
              <w:ind w:left="187"/>
              <w:jc w:val="left"/>
              <w:textAlignment w:val="baseline"/>
              <w:rPr>
                <w:rFonts w:ascii="仿宋" w:eastAsia="仿宋" w:hAnsi="仿宋"/>
                <w:color w:val="auto"/>
                <w:kern w:val="0"/>
                <w:sz w:val="24"/>
              </w:rPr>
            </w:pPr>
            <w:r>
              <w:rPr>
                <w:rFonts w:ascii="仿宋" w:eastAsia="仿宋" w:hAnsi="仿宋"/>
                <w:color w:val="auto"/>
                <w:spacing w:val="-1"/>
                <w:kern w:val="0"/>
                <w:sz w:val="24"/>
              </w:rPr>
              <w:t>&lt;1.4%OEL</w:t>
            </w:r>
          </w:p>
        </w:tc>
      </w:tr>
      <w:tr w:rsidR="00C81E61" w:rsidTr="00886243">
        <w:trPr>
          <w:trHeight w:val="90"/>
        </w:trPr>
        <w:tc>
          <w:tcPr>
            <w:tcW w:w="677" w:type="dxa"/>
          </w:tcPr>
          <w:p w:rsidR="00C81E61" w:rsidRDefault="009534E6">
            <w:pPr>
              <w:widowControl/>
              <w:kinsoku w:val="0"/>
              <w:autoSpaceDE w:val="0"/>
              <w:autoSpaceDN w:val="0"/>
              <w:adjustRightInd w:val="0"/>
              <w:snapToGrid w:val="0"/>
              <w:spacing w:before="161" w:line="157" w:lineRule="auto"/>
              <w:ind w:left="251"/>
              <w:jc w:val="left"/>
              <w:textAlignment w:val="baseline"/>
              <w:rPr>
                <w:rFonts w:ascii="仿宋" w:eastAsia="仿宋" w:hAnsi="仿宋"/>
                <w:color w:val="auto"/>
                <w:kern w:val="0"/>
                <w:sz w:val="24"/>
              </w:rPr>
            </w:pPr>
            <w:r>
              <w:rPr>
                <w:rFonts w:ascii="仿宋" w:eastAsia="仿宋" w:hAnsi="仿宋"/>
                <w:color w:val="auto"/>
                <w:spacing w:val="-8"/>
                <w:kern w:val="0"/>
                <w:sz w:val="24"/>
              </w:rPr>
              <w:t>11</w:t>
            </w:r>
          </w:p>
        </w:tc>
        <w:tc>
          <w:tcPr>
            <w:tcW w:w="1978" w:type="dxa"/>
          </w:tcPr>
          <w:p w:rsidR="00C81E61" w:rsidRDefault="009534E6">
            <w:pPr>
              <w:widowControl/>
              <w:kinsoku w:val="0"/>
              <w:autoSpaceDE w:val="0"/>
              <w:autoSpaceDN w:val="0"/>
              <w:adjustRightInd w:val="0"/>
              <w:snapToGrid w:val="0"/>
              <w:spacing w:before="122" w:line="169" w:lineRule="auto"/>
              <w:ind w:left="34"/>
              <w:jc w:val="left"/>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三氯甲烷</w:t>
            </w:r>
          </w:p>
        </w:tc>
        <w:tc>
          <w:tcPr>
            <w:tcW w:w="1361" w:type="dxa"/>
          </w:tcPr>
          <w:p w:rsidR="00C81E61" w:rsidRDefault="009534E6">
            <w:pPr>
              <w:widowControl/>
              <w:kinsoku w:val="0"/>
              <w:autoSpaceDE w:val="0"/>
              <w:autoSpaceDN w:val="0"/>
              <w:adjustRightInd w:val="0"/>
              <w:snapToGrid w:val="0"/>
              <w:spacing w:before="122" w:line="169" w:lineRule="auto"/>
              <w:ind w:left="270"/>
              <w:jc w:val="left"/>
              <w:textAlignment w:val="baseline"/>
              <w:rPr>
                <w:rFonts w:ascii="仿宋" w:eastAsia="仿宋" w:hAnsi="仿宋" w:cs="仿宋"/>
                <w:color w:val="auto"/>
                <w:kern w:val="0"/>
                <w:sz w:val="24"/>
              </w:rPr>
            </w:pPr>
            <w:r>
              <w:rPr>
                <w:rFonts w:ascii="仿宋" w:eastAsia="仿宋" w:hAnsi="仿宋"/>
                <w:color w:val="auto"/>
                <w:spacing w:val="-5"/>
                <w:kern w:val="0"/>
                <w:sz w:val="24"/>
              </w:rPr>
              <w:t>1.2</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管</w:t>
            </w:r>
          </w:p>
        </w:tc>
        <w:tc>
          <w:tcPr>
            <w:tcW w:w="1164" w:type="dxa"/>
          </w:tcPr>
          <w:p w:rsidR="00C81E61" w:rsidRDefault="009534E6">
            <w:pPr>
              <w:widowControl/>
              <w:kinsoku w:val="0"/>
              <w:autoSpaceDE w:val="0"/>
              <w:autoSpaceDN w:val="0"/>
              <w:adjustRightInd w:val="0"/>
              <w:snapToGrid w:val="0"/>
              <w:spacing w:before="161" w:line="157" w:lineRule="auto"/>
              <w:ind w:left="453"/>
              <w:jc w:val="left"/>
              <w:textAlignment w:val="baseline"/>
              <w:rPr>
                <w:rFonts w:ascii="仿宋" w:eastAsia="仿宋" w:hAnsi="仿宋"/>
                <w:color w:val="auto"/>
                <w:kern w:val="0"/>
                <w:sz w:val="24"/>
              </w:rPr>
            </w:pPr>
            <w:r>
              <w:rPr>
                <w:rFonts w:ascii="仿宋" w:eastAsia="仿宋" w:hAnsi="仿宋"/>
                <w:color w:val="auto"/>
                <w:spacing w:val="-2"/>
                <w:kern w:val="0"/>
                <w:sz w:val="24"/>
              </w:rPr>
              <w:t>6L</w:t>
            </w:r>
          </w:p>
        </w:tc>
        <w:tc>
          <w:tcPr>
            <w:tcW w:w="1298" w:type="dxa"/>
          </w:tcPr>
          <w:p w:rsidR="00C81E61" w:rsidRDefault="009534E6">
            <w:pPr>
              <w:widowControl/>
              <w:kinsoku w:val="0"/>
              <w:autoSpaceDE w:val="0"/>
              <w:autoSpaceDN w:val="0"/>
              <w:adjustRightInd w:val="0"/>
              <w:snapToGrid w:val="0"/>
              <w:spacing w:before="161" w:line="157" w:lineRule="auto"/>
              <w:ind w:left="503"/>
              <w:jc w:val="left"/>
              <w:textAlignment w:val="baseline"/>
              <w:rPr>
                <w:rFonts w:ascii="仿宋" w:eastAsia="仿宋" w:hAnsi="仿宋"/>
                <w:color w:val="auto"/>
                <w:kern w:val="0"/>
                <w:sz w:val="24"/>
              </w:rPr>
            </w:pPr>
            <w:r>
              <w:rPr>
                <w:rFonts w:ascii="仿宋" w:eastAsia="仿宋" w:hAnsi="仿宋"/>
                <w:color w:val="auto"/>
                <w:spacing w:val="-2"/>
                <w:kern w:val="0"/>
                <w:sz w:val="24"/>
              </w:rPr>
              <w:t>0.2</w:t>
            </w:r>
          </w:p>
        </w:tc>
        <w:tc>
          <w:tcPr>
            <w:tcW w:w="1162" w:type="dxa"/>
          </w:tcPr>
          <w:p w:rsidR="00C81E61" w:rsidRDefault="009534E6">
            <w:pPr>
              <w:widowControl/>
              <w:kinsoku w:val="0"/>
              <w:autoSpaceDE w:val="0"/>
              <w:autoSpaceDN w:val="0"/>
              <w:adjustRightInd w:val="0"/>
              <w:snapToGrid w:val="0"/>
              <w:spacing w:before="161" w:line="157" w:lineRule="auto"/>
              <w:ind w:left="461"/>
              <w:jc w:val="left"/>
              <w:textAlignment w:val="baseline"/>
              <w:rPr>
                <w:rFonts w:ascii="仿宋" w:eastAsia="仿宋" w:hAnsi="仿宋"/>
                <w:color w:val="auto"/>
                <w:kern w:val="0"/>
                <w:sz w:val="24"/>
              </w:rPr>
            </w:pPr>
            <w:r>
              <w:rPr>
                <w:rFonts w:ascii="仿宋" w:eastAsia="仿宋" w:hAnsi="仿宋"/>
                <w:color w:val="auto"/>
                <w:spacing w:val="-2"/>
                <w:kern w:val="0"/>
                <w:sz w:val="24"/>
              </w:rPr>
              <w:t>20</w:t>
            </w:r>
          </w:p>
        </w:tc>
        <w:tc>
          <w:tcPr>
            <w:tcW w:w="1476" w:type="dxa"/>
          </w:tcPr>
          <w:p w:rsidR="00C81E61" w:rsidRDefault="009534E6">
            <w:pPr>
              <w:widowControl/>
              <w:kinsoku w:val="0"/>
              <w:autoSpaceDE w:val="0"/>
              <w:autoSpaceDN w:val="0"/>
              <w:adjustRightInd w:val="0"/>
              <w:snapToGrid w:val="0"/>
              <w:spacing w:before="156" w:line="161" w:lineRule="auto"/>
              <w:ind w:left="278"/>
              <w:jc w:val="left"/>
              <w:textAlignment w:val="baseline"/>
              <w:rPr>
                <w:rFonts w:ascii="仿宋" w:eastAsia="仿宋" w:hAnsi="仿宋"/>
                <w:color w:val="auto"/>
                <w:kern w:val="0"/>
                <w:sz w:val="24"/>
              </w:rPr>
            </w:pPr>
            <w:r>
              <w:rPr>
                <w:rFonts w:ascii="仿宋" w:eastAsia="仿宋" w:hAnsi="仿宋"/>
                <w:color w:val="auto"/>
                <w:spacing w:val="-1"/>
                <w:kern w:val="0"/>
                <w:sz w:val="24"/>
              </w:rPr>
              <w:t>&lt;1%OEL</w:t>
            </w:r>
          </w:p>
        </w:tc>
      </w:tr>
      <w:tr w:rsidR="00C81E61" w:rsidTr="00886243">
        <w:trPr>
          <w:trHeight w:val="355"/>
        </w:trPr>
        <w:tc>
          <w:tcPr>
            <w:tcW w:w="677" w:type="dxa"/>
          </w:tcPr>
          <w:p w:rsidR="00C81E61" w:rsidRDefault="009534E6">
            <w:pPr>
              <w:widowControl/>
              <w:kinsoku w:val="0"/>
              <w:autoSpaceDE w:val="0"/>
              <w:autoSpaceDN w:val="0"/>
              <w:adjustRightInd w:val="0"/>
              <w:snapToGrid w:val="0"/>
              <w:spacing w:before="155" w:line="165" w:lineRule="auto"/>
              <w:ind w:left="251"/>
              <w:jc w:val="left"/>
              <w:textAlignment w:val="baseline"/>
              <w:rPr>
                <w:rFonts w:ascii="仿宋" w:eastAsia="仿宋" w:hAnsi="仿宋"/>
                <w:color w:val="auto"/>
                <w:kern w:val="0"/>
                <w:sz w:val="24"/>
              </w:rPr>
            </w:pPr>
            <w:r>
              <w:rPr>
                <w:rFonts w:ascii="仿宋" w:eastAsia="仿宋" w:hAnsi="仿宋"/>
                <w:color w:val="auto"/>
                <w:spacing w:val="-8"/>
                <w:kern w:val="0"/>
                <w:sz w:val="24"/>
              </w:rPr>
              <w:t>12</w:t>
            </w:r>
          </w:p>
        </w:tc>
        <w:tc>
          <w:tcPr>
            <w:tcW w:w="1978" w:type="dxa"/>
          </w:tcPr>
          <w:p w:rsidR="00C81E61" w:rsidRDefault="009534E6">
            <w:pPr>
              <w:widowControl/>
              <w:kinsoku w:val="0"/>
              <w:autoSpaceDE w:val="0"/>
              <w:autoSpaceDN w:val="0"/>
              <w:adjustRightInd w:val="0"/>
              <w:snapToGrid w:val="0"/>
              <w:spacing w:before="116" w:line="176" w:lineRule="auto"/>
              <w:ind w:left="30"/>
              <w:jc w:val="left"/>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正己烷</w:t>
            </w:r>
          </w:p>
        </w:tc>
        <w:tc>
          <w:tcPr>
            <w:tcW w:w="1361" w:type="dxa"/>
          </w:tcPr>
          <w:p w:rsidR="00C81E61" w:rsidRDefault="009534E6">
            <w:pPr>
              <w:widowControl/>
              <w:kinsoku w:val="0"/>
              <w:autoSpaceDE w:val="0"/>
              <w:autoSpaceDN w:val="0"/>
              <w:adjustRightInd w:val="0"/>
              <w:snapToGrid w:val="0"/>
              <w:spacing w:before="116" w:line="176" w:lineRule="auto"/>
              <w:ind w:left="252"/>
              <w:jc w:val="left"/>
              <w:textAlignment w:val="baseline"/>
              <w:rPr>
                <w:rFonts w:ascii="仿宋" w:eastAsia="仿宋" w:hAnsi="仿宋" w:cs="仿宋"/>
                <w:color w:val="auto"/>
                <w:kern w:val="0"/>
                <w:sz w:val="24"/>
              </w:rPr>
            </w:pPr>
            <w:r>
              <w:rPr>
                <w:rFonts w:ascii="仿宋" w:eastAsia="仿宋" w:hAnsi="仿宋"/>
                <w:color w:val="auto"/>
                <w:spacing w:val="-2"/>
                <w:kern w:val="0"/>
                <w:sz w:val="24"/>
              </w:rPr>
              <w:t>6.0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管</w:t>
            </w:r>
          </w:p>
        </w:tc>
        <w:tc>
          <w:tcPr>
            <w:tcW w:w="1164" w:type="dxa"/>
          </w:tcPr>
          <w:p w:rsidR="00C81E61" w:rsidRDefault="009534E6">
            <w:pPr>
              <w:widowControl/>
              <w:kinsoku w:val="0"/>
              <w:autoSpaceDE w:val="0"/>
              <w:autoSpaceDN w:val="0"/>
              <w:adjustRightInd w:val="0"/>
              <w:snapToGrid w:val="0"/>
              <w:spacing w:before="155" w:line="165" w:lineRule="auto"/>
              <w:ind w:left="453"/>
              <w:jc w:val="left"/>
              <w:textAlignment w:val="baseline"/>
              <w:rPr>
                <w:rFonts w:ascii="仿宋" w:eastAsia="仿宋" w:hAnsi="仿宋"/>
                <w:color w:val="auto"/>
                <w:kern w:val="0"/>
                <w:sz w:val="24"/>
              </w:rPr>
            </w:pPr>
            <w:r>
              <w:rPr>
                <w:rFonts w:ascii="仿宋" w:eastAsia="仿宋" w:hAnsi="仿宋"/>
                <w:color w:val="auto"/>
                <w:spacing w:val="-2"/>
                <w:kern w:val="0"/>
                <w:sz w:val="24"/>
              </w:rPr>
              <w:t>6L</w:t>
            </w:r>
          </w:p>
        </w:tc>
        <w:tc>
          <w:tcPr>
            <w:tcW w:w="1298" w:type="dxa"/>
          </w:tcPr>
          <w:p w:rsidR="00C81E61" w:rsidRDefault="009534E6">
            <w:pPr>
              <w:widowControl/>
              <w:kinsoku w:val="0"/>
              <w:autoSpaceDE w:val="0"/>
              <w:autoSpaceDN w:val="0"/>
              <w:adjustRightInd w:val="0"/>
              <w:snapToGrid w:val="0"/>
              <w:spacing w:before="155" w:line="165" w:lineRule="auto"/>
              <w:ind w:left="522"/>
              <w:jc w:val="left"/>
              <w:textAlignment w:val="baseline"/>
              <w:rPr>
                <w:rFonts w:ascii="仿宋" w:eastAsia="仿宋" w:hAnsi="仿宋"/>
                <w:color w:val="auto"/>
                <w:kern w:val="0"/>
                <w:sz w:val="24"/>
              </w:rPr>
            </w:pPr>
            <w:r>
              <w:rPr>
                <w:rFonts w:ascii="仿宋" w:eastAsia="仿宋" w:hAnsi="仿宋"/>
                <w:color w:val="auto"/>
                <w:spacing w:val="-10"/>
                <w:kern w:val="0"/>
                <w:sz w:val="24"/>
              </w:rPr>
              <w:t>1.0</w:t>
            </w:r>
          </w:p>
        </w:tc>
        <w:tc>
          <w:tcPr>
            <w:tcW w:w="1162" w:type="dxa"/>
          </w:tcPr>
          <w:p w:rsidR="00C81E61" w:rsidRDefault="009534E6">
            <w:pPr>
              <w:widowControl/>
              <w:kinsoku w:val="0"/>
              <w:autoSpaceDE w:val="0"/>
              <w:autoSpaceDN w:val="0"/>
              <w:adjustRightInd w:val="0"/>
              <w:snapToGrid w:val="0"/>
              <w:spacing w:before="155" w:line="165" w:lineRule="auto"/>
              <w:ind w:left="424"/>
              <w:jc w:val="left"/>
              <w:textAlignment w:val="baseline"/>
              <w:rPr>
                <w:rFonts w:ascii="仿宋" w:eastAsia="仿宋" w:hAnsi="仿宋"/>
                <w:color w:val="auto"/>
                <w:kern w:val="0"/>
                <w:sz w:val="24"/>
              </w:rPr>
            </w:pPr>
            <w:r>
              <w:rPr>
                <w:rFonts w:ascii="仿宋" w:eastAsia="仿宋" w:hAnsi="仿宋"/>
                <w:color w:val="auto"/>
                <w:spacing w:val="-7"/>
                <w:kern w:val="0"/>
                <w:sz w:val="24"/>
              </w:rPr>
              <w:t>100</w:t>
            </w:r>
          </w:p>
        </w:tc>
        <w:tc>
          <w:tcPr>
            <w:tcW w:w="1476" w:type="dxa"/>
          </w:tcPr>
          <w:p w:rsidR="00C81E61" w:rsidRDefault="009534E6">
            <w:pPr>
              <w:widowControl/>
              <w:kinsoku w:val="0"/>
              <w:autoSpaceDE w:val="0"/>
              <w:autoSpaceDN w:val="0"/>
              <w:adjustRightInd w:val="0"/>
              <w:snapToGrid w:val="0"/>
              <w:spacing w:before="150" w:line="169" w:lineRule="auto"/>
              <w:ind w:left="278"/>
              <w:jc w:val="left"/>
              <w:textAlignment w:val="baseline"/>
              <w:rPr>
                <w:rFonts w:ascii="仿宋" w:eastAsia="仿宋" w:hAnsi="仿宋"/>
                <w:color w:val="auto"/>
                <w:kern w:val="0"/>
                <w:sz w:val="24"/>
              </w:rPr>
            </w:pPr>
            <w:r>
              <w:rPr>
                <w:rFonts w:ascii="仿宋" w:eastAsia="仿宋" w:hAnsi="仿宋"/>
                <w:color w:val="auto"/>
                <w:spacing w:val="-1"/>
                <w:kern w:val="0"/>
                <w:sz w:val="24"/>
              </w:rPr>
              <w:t>&lt;1%OEL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45" w:line="171" w:lineRule="auto"/>
              <w:ind w:left="251"/>
              <w:jc w:val="left"/>
              <w:textAlignment w:val="baseline"/>
              <w:rPr>
                <w:rFonts w:ascii="仿宋" w:eastAsia="仿宋" w:hAnsi="仿宋"/>
                <w:color w:val="auto"/>
                <w:kern w:val="0"/>
                <w:sz w:val="24"/>
              </w:rPr>
            </w:pPr>
            <w:r>
              <w:rPr>
                <w:rFonts w:ascii="仿宋" w:eastAsia="仿宋" w:hAnsi="仿宋"/>
                <w:color w:val="auto"/>
                <w:spacing w:val="-8"/>
                <w:kern w:val="0"/>
                <w:sz w:val="24"/>
              </w:rPr>
              <w:t>13</w:t>
            </w:r>
          </w:p>
        </w:tc>
        <w:tc>
          <w:tcPr>
            <w:tcW w:w="1978" w:type="dxa"/>
          </w:tcPr>
          <w:p w:rsidR="00C81E61" w:rsidRDefault="009534E6">
            <w:pPr>
              <w:widowControl/>
              <w:kinsoku w:val="0"/>
              <w:autoSpaceDE w:val="0"/>
              <w:autoSpaceDN w:val="0"/>
              <w:adjustRightInd w:val="0"/>
              <w:snapToGrid w:val="0"/>
              <w:spacing w:before="108" w:line="180" w:lineRule="auto"/>
              <w:ind w:left="34"/>
              <w:jc w:val="left"/>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三氯乙烯</w:t>
            </w:r>
          </w:p>
        </w:tc>
        <w:tc>
          <w:tcPr>
            <w:tcW w:w="1361" w:type="dxa"/>
          </w:tcPr>
          <w:p w:rsidR="00C81E61" w:rsidRDefault="009534E6">
            <w:pPr>
              <w:widowControl/>
              <w:kinsoku w:val="0"/>
              <w:autoSpaceDE w:val="0"/>
              <w:autoSpaceDN w:val="0"/>
              <w:adjustRightInd w:val="0"/>
              <w:snapToGrid w:val="0"/>
              <w:spacing w:before="108" w:line="180" w:lineRule="auto"/>
              <w:ind w:left="270"/>
              <w:jc w:val="left"/>
              <w:textAlignment w:val="baseline"/>
              <w:rPr>
                <w:rFonts w:ascii="仿宋" w:eastAsia="仿宋" w:hAnsi="仿宋" w:cs="仿宋"/>
                <w:color w:val="auto"/>
                <w:kern w:val="0"/>
                <w:sz w:val="24"/>
              </w:rPr>
            </w:pPr>
            <w:r>
              <w:rPr>
                <w:rFonts w:ascii="仿宋" w:eastAsia="仿宋" w:hAnsi="仿宋"/>
                <w:color w:val="auto"/>
                <w:spacing w:val="-5"/>
                <w:kern w:val="0"/>
                <w:sz w:val="24"/>
              </w:rPr>
              <w:t>1.8</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管</w:t>
            </w:r>
          </w:p>
        </w:tc>
        <w:tc>
          <w:tcPr>
            <w:tcW w:w="1164" w:type="dxa"/>
          </w:tcPr>
          <w:p w:rsidR="00C81E61" w:rsidRDefault="009534E6">
            <w:pPr>
              <w:widowControl/>
              <w:kinsoku w:val="0"/>
              <w:autoSpaceDE w:val="0"/>
              <w:autoSpaceDN w:val="0"/>
              <w:adjustRightInd w:val="0"/>
              <w:snapToGrid w:val="0"/>
              <w:spacing w:before="145" w:line="171" w:lineRule="auto"/>
              <w:ind w:left="453"/>
              <w:jc w:val="left"/>
              <w:textAlignment w:val="baseline"/>
              <w:rPr>
                <w:rFonts w:ascii="仿宋" w:eastAsia="仿宋" w:hAnsi="仿宋"/>
                <w:color w:val="auto"/>
                <w:kern w:val="0"/>
                <w:sz w:val="24"/>
              </w:rPr>
            </w:pPr>
            <w:r>
              <w:rPr>
                <w:rFonts w:ascii="仿宋" w:eastAsia="仿宋" w:hAnsi="仿宋"/>
                <w:color w:val="auto"/>
                <w:spacing w:val="-2"/>
                <w:kern w:val="0"/>
                <w:sz w:val="24"/>
              </w:rPr>
              <w:t>6L</w:t>
            </w:r>
          </w:p>
        </w:tc>
        <w:tc>
          <w:tcPr>
            <w:tcW w:w="1298" w:type="dxa"/>
          </w:tcPr>
          <w:p w:rsidR="00C81E61" w:rsidRDefault="009534E6">
            <w:pPr>
              <w:widowControl/>
              <w:kinsoku w:val="0"/>
              <w:autoSpaceDE w:val="0"/>
              <w:autoSpaceDN w:val="0"/>
              <w:adjustRightInd w:val="0"/>
              <w:snapToGrid w:val="0"/>
              <w:spacing w:before="145" w:line="171" w:lineRule="auto"/>
              <w:ind w:left="503"/>
              <w:jc w:val="left"/>
              <w:textAlignment w:val="baseline"/>
              <w:rPr>
                <w:rFonts w:ascii="仿宋" w:eastAsia="仿宋" w:hAnsi="仿宋"/>
                <w:color w:val="auto"/>
                <w:kern w:val="0"/>
                <w:sz w:val="24"/>
              </w:rPr>
            </w:pPr>
            <w:r>
              <w:rPr>
                <w:rFonts w:ascii="仿宋" w:eastAsia="仿宋" w:hAnsi="仿宋"/>
                <w:color w:val="auto"/>
                <w:spacing w:val="-2"/>
                <w:kern w:val="0"/>
                <w:sz w:val="24"/>
              </w:rPr>
              <w:t>0.3</w:t>
            </w:r>
          </w:p>
        </w:tc>
        <w:tc>
          <w:tcPr>
            <w:tcW w:w="1162" w:type="dxa"/>
          </w:tcPr>
          <w:p w:rsidR="00C81E61" w:rsidRDefault="009534E6">
            <w:pPr>
              <w:widowControl/>
              <w:kinsoku w:val="0"/>
              <w:autoSpaceDE w:val="0"/>
              <w:autoSpaceDN w:val="0"/>
              <w:adjustRightInd w:val="0"/>
              <w:snapToGrid w:val="0"/>
              <w:spacing w:before="145" w:line="171" w:lineRule="auto"/>
              <w:ind w:left="466"/>
              <w:jc w:val="left"/>
              <w:textAlignment w:val="baseline"/>
              <w:rPr>
                <w:rFonts w:ascii="仿宋" w:eastAsia="仿宋" w:hAnsi="仿宋"/>
                <w:color w:val="auto"/>
                <w:kern w:val="0"/>
                <w:sz w:val="24"/>
              </w:rPr>
            </w:pPr>
            <w:r>
              <w:rPr>
                <w:rFonts w:ascii="仿宋" w:eastAsia="仿宋" w:hAnsi="仿宋"/>
                <w:color w:val="auto"/>
                <w:spacing w:val="-3"/>
                <w:kern w:val="0"/>
                <w:sz w:val="24"/>
              </w:rPr>
              <w:t>30</w:t>
            </w:r>
          </w:p>
        </w:tc>
        <w:tc>
          <w:tcPr>
            <w:tcW w:w="1476" w:type="dxa"/>
          </w:tcPr>
          <w:p w:rsidR="00C81E61" w:rsidRDefault="009534E6">
            <w:pPr>
              <w:widowControl/>
              <w:kinsoku w:val="0"/>
              <w:autoSpaceDE w:val="0"/>
              <w:autoSpaceDN w:val="0"/>
              <w:adjustRightInd w:val="0"/>
              <w:snapToGrid w:val="0"/>
              <w:spacing w:before="140" w:line="175" w:lineRule="auto"/>
              <w:ind w:left="278"/>
              <w:jc w:val="left"/>
              <w:textAlignment w:val="baseline"/>
              <w:rPr>
                <w:rFonts w:ascii="仿宋" w:eastAsia="仿宋" w:hAnsi="仿宋"/>
                <w:color w:val="auto"/>
                <w:kern w:val="0"/>
                <w:sz w:val="24"/>
              </w:rPr>
            </w:pPr>
            <w:r>
              <w:rPr>
                <w:rFonts w:ascii="仿宋" w:eastAsia="仿宋" w:hAnsi="仿宋"/>
                <w:color w:val="auto"/>
                <w:spacing w:val="-1"/>
                <w:kern w:val="0"/>
                <w:sz w:val="24"/>
              </w:rPr>
              <w:t>&lt;1%OEL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40" w:line="175" w:lineRule="auto"/>
              <w:ind w:left="251"/>
              <w:jc w:val="left"/>
              <w:textAlignment w:val="baseline"/>
              <w:rPr>
                <w:rFonts w:ascii="仿宋" w:eastAsia="仿宋" w:hAnsi="仿宋"/>
                <w:bCs/>
                <w:color w:val="auto"/>
                <w:kern w:val="0"/>
                <w:sz w:val="24"/>
              </w:rPr>
            </w:pPr>
            <w:r>
              <w:rPr>
                <w:rFonts w:ascii="仿宋" w:eastAsia="仿宋" w:hAnsi="仿宋"/>
                <w:bCs/>
                <w:color w:val="auto"/>
                <w:spacing w:val="-8"/>
                <w:kern w:val="0"/>
                <w:sz w:val="24"/>
              </w:rPr>
              <w:t>14</w:t>
            </w:r>
          </w:p>
        </w:tc>
        <w:tc>
          <w:tcPr>
            <w:tcW w:w="1978" w:type="dxa"/>
          </w:tcPr>
          <w:p w:rsidR="00C81E61" w:rsidRDefault="009534E6">
            <w:pPr>
              <w:widowControl/>
              <w:kinsoku w:val="0"/>
              <w:autoSpaceDE w:val="0"/>
              <w:autoSpaceDN w:val="0"/>
              <w:adjustRightInd w:val="0"/>
              <w:snapToGrid w:val="0"/>
              <w:spacing w:before="101" w:line="185" w:lineRule="auto"/>
              <w:ind w:left="32"/>
              <w:jc w:val="left"/>
              <w:textAlignment w:val="baseline"/>
              <w:rPr>
                <w:rFonts w:ascii="仿宋" w:eastAsia="仿宋" w:hAnsi="仿宋" w:cs="仿宋"/>
                <w:bCs/>
                <w:color w:val="auto"/>
                <w:kern w:val="0"/>
                <w:sz w:val="24"/>
              </w:rPr>
            </w:pPr>
            <w:r>
              <w:rPr>
                <w:rFonts w:ascii="仿宋" w:eastAsia="仿宋" w:hAnsi="仿宋" w:cs="宋体" w:hint="eastAsia"/>
                <w:bCs/>
                <w:color w:val="auto"/>
                <w:spacing w:val="-5"/>
                <w:kern w:val="0"/>
                <w:sz w:val="24"/>
              </w:rPr>
              <w:t>氯乙烯</w:t>
            </w:r>
          </w:p>
        </w:tc>
        <w:tc>
          <w:tcPr>
            <w:tcW w:w="1361" w:type="dxa"/>
          </w:tcPr>
          <w:p w:rsidR="00C81E61" w:rsidRDefault="009534E6">
            <w:pPr>
              <w:widowControl/>
              <w:kinsoku w:val="0"/>
              <w:autoSpaceDE w:val="0"/>
              <w:autoSpaceDN w:val="0"/>
              <w:adjustRightInd w:val="0"/>
              <w:snapToGrid w:val="0"/>
              <w:spacing w:before="101" w:line="185" w:lineRule="auto"/>
              <w:ind w:left="200"/>
              <w:jc w:val="left"/>
              <w:textAlignment w:val="baseline"/>
              <w:rPr>
                <w:rFonts w:ascii="仿宋" w:eastAsia="仿宋" w:hAnsi="仿宋" w:cs="仿宋"/>
                <w:bCs/>
                <w:color w:val="auto"/>
                <w:kern w:val="0"/>
                <w:sz w:val="24"/>
              </w:rPr>
            </w:pPr>
            <w:r>
              <w:rPr>
                <w:rFonts w:ascii="仿宋" w:eastAsia="仿宋" w:hAnsi="仿宋"/>
                <w:bCs/>
                <w:color w:val="auto"/>
                <w:spacing w:val="-2"/>
                <w:kern w:val="0"/>
                <w:sz w:val="24"/>
              </w:rPr>
              <w:t>0.44ug/</w:t>
            </w:r>
            <w:r>
              <w:rPr>
                <w:rFonts w:ascii="仿宋" w:eastAsia="仿宋" w:hAnsi="仿宋" w:cs="宋体" w:hint="eastAsia"/>
                <w:bCs/>
                <w:color w:val="auto"/>
                <w:spacing w:val="-2"/>
                <w:kern w:val="0"/>
                <w:sz w:val="24"/>
              </w:rPr>
              <w:t>管</w:t>
            </w:r>
          </w:p>
        </w:tc>
        <w:tc>
          <w:tcPr>
            <w:tcW w:w="1164" w:type="dxa"/>
          </w:tcPr>
          <w:p w:rsidR="00C81E61" w:rsidRDefault="009534E6">
            <w:pPr>
              <w:widowControl/>
              <w:kinsoku w:val="0"/>
              <w:autoSpaceDE w:val="0"/>
              <w:autoSpaceDN w:val="0"/>
              <w:adjustRightInd w:val="0"/>
              <w:snapToGrid w:val="0"/>
              <w:spacing w:before="140" w:line="175" w:lineRule="auto"/>
              <w:ind w:left="453"/>
              <w:jc w:val="left"/>
              <w:textAlignment w:val="baseline"/>
              <w:rPr>
                <w:rFonts w:ascii="仿宋" w:eastAsia="仿宋" w:hAnsi="仿宋"/>
                <w:bCs/>
                <w:color w:val="auto"/>
                <w:kern w:val="0"/>
                <w:sz w:val="24"/>
              </w:rPr>
            </w:pPr>
            <w:r>
              <w:rPr>
                <w:rFonts w:ascii="仿宋" w:eastAsia="仿宋" w:hAnsi="仿宋"/>
                <w:bCs/>
                <w:color w:val="auto"/>
                <w:spacing w:val="-2"/>
                <w:kern w:val="0"/>
                <w:sz w:val="24"/>
              </w:rPr>
              <w:t>6L</w:t>
            </w:r>
          </w:p>
        </w:tc>
        <w:tc>
          <w:tcPr>
            <w:tcW w:w="1298" w:type="dxa"/>
          </w:tcPr>
          <w:p w:rsidR="00C81E61" w:rsidRDefault="009534E6">
            <w:pPr>
              <w:widowControl/>
              <w:kinsoku w:val="0"/>
              <w:autoSpaceDE w:val="0"/>
              <w:autoSpaceDN w:val="0"/>
              <w:adjustRightInd w:val="0"/>
              <w:snapToGrid w:val="0"/>
              <w:spacing w:before="140" w:line="175" w:lineRule="auto"/>
              <w:ind w:left="503"/>
              <w:jc w:val="left"/>
              <w:textAlignment w:val="baseline"/>
              <w:rPr>
                <w:rFonts w:ascii="仿宋" w:eastAsia="仿宋" w:hAnsi="仿宋"/>
                <w:bCs/>
                <w:color w:val="auto"/>
                <w:kern w:val="0"/>
                <w:sz w:val="24"/>
              </w:rPr>
            </w:pPr>
            <w:r>
              <w:rPr>
                <w:rFonts w:ascii="仿宋" w:eastAsia="仿宋" w:hAnsi="仿宋"/>
                <w:bCs/>
                <w:color w:val="auto"/>
                <w:spacing w:val="-3"/>
                <w:kern w:val="0"/>
                <w:sz w:val="24"/>
              </w:rPr>
              <w:t>0.1</w:t>
            </w:r>
          </w:p>
        </w:tc>
        <w:tc>
          <w:tcPr>
            <w:tcW w:w="1162" w:type="dxa"/>
          </w:tcPr>
          <w:p w:rsidR="00C81E61" w:rsidRDefault="009534E6">
            <w:pPr>
              <w:widowControl/>
              <w:kinsoku w:val="0"/>
              <w:autoSpaceDE w:val="0"/>
              <w:autoSpaceDN w:val="0"/>
              <w:adjustRightInd w:val="0"/>
              <w:snapToGrid w:val="0"/>
              <w:spacing w:before="140" w:line="175" w:lineRule="auto"/>
              <w:ind w:left="484"/>
              <w:jc w:val="left"/>
              <w:textAlignment w:val="baseline"/>
              <w:rPr>
                <w:rFonts w:ascii="仿宋" w:eastAsia="仿宋" w:hAnsi="仿宋"/>
                <w:bCs/>
                <w:color w:val="auto"/>
                <w:kern w:val="0"/>
                <w:sz w:val="24"/>
              </w:rPr>
            </w:pPr>
            <w:r>
              <w:rPr>
                <w:rFonts w:ascii="仿宋" w:eastAsia="仿宋" w:hAnsi="仿宋"/>
                <w:bCs/>
                <w:color w:val="auto"/>
                <w:spacing w:val="-15"/>
                <w:kern w:val="0"/>
                <w:sz w:val="24"/>
              </w:rPr>
              <w:t>10</w:t>
            </w:r>
          </w:p>
        </w:tc>
        <w:tc>
          <w:tcPr>
            <w:tcW w:w="1476" w:type="dxa"/>
          </w:tcPr>
          <w:p w:rsidR="00C81E61" w:rsidRDefault="009534E6">
            <w:pPr>
              <w:widowControl/>
              <w:kinsoku w:val="0"/>
              <w:autoSpaceDE w:val="0"/>
              <w:autoSpaceDN w:val="0"/>
              <w:adjustRightInd w:val="0"/>
              <w:snapToGrid w:val="0"/>
              <w:spacing w:before="137" w:line="178" w:lineRule="auto"/>
              <w:ind w:left="278"/>
              <w:jc w:val="left"/>
              <w:textAlignment w:val="baseline"/>
              <w:rPr>
                <w:rFonts w:ascii="仿宋" w:eastAsia="仿宋" w:hAnsi="仿宋"/>
                <w:bCs/>
                <w:color w:val="auto"/>
                <w:kern w:val="0"/>
                <w:sz w:val="24"/>
              </w:rPr>
            </w:pPr>
            <w:r>
              <w:rPr>
                <w:rFonts w:ascii="仿宋" w:eastAsia="仿宋" w:hAnsi="仿宋"/>
                <w:bCs/>
                <w:color w:val="auto"/>
                <w:spacing w:val="-1"/>
                <w:kern w:val="0"/>
                <w:sz w:val="24"/>
              </w:rPr>
              <w:t>&lt;1%OEL</w:t>
            </w:r>
          </w:p>
        </w:tc>
      </w:tr>
      <w:tr w:rsidR="00C81E61" w:rsidTr="00886243">
        <w:trPr>
          <w:trHeight w:val="355"/>
        </w:trPr>
        <w:tc>
          <w:tcPr>
            <w:tcW w:w="677" w:type="dxa"/>
          </w:tcPr>
          <w:p w:rsidR="00C81E61" w:rsidRDefault="009534E6">
            <w:pPr>
              <w:widowControl/>
              <w:kinsoku w:val="0"/>
              <w:autoSpaceDE w:val="0"/>
              <w:autoSpaceDN w:val="0"/>
              <w:adjustRightInd w:val="0"/>
              <w:snapToGrid w:val="0"/>
              <w:spacing w:before="134" w:line="183" w:lineRule="auto"/>
              <w:ind w:left="251"/>
              <w:jc w:val="left"/>
              <w:textAlignment w:val="baseline"/>
              <w:rPr>
                <w:rFonts w:ascii="仿宋" w:eastAsia="仿宋" w:hAnsi="仿宋"/>
                <w:color w:val="auto"/>
                <w:kern w:val="0"/>
                <w:sz w:val="24"/>
              </w:rPr>
            </w:pPr>
            <w:r>
              <w:rPr>
                <w:rFonts w:ascii="仿宋" w:eastAsia="仿宋" w:hAnsi="仿宋"/>
                <w:color w:val="auto"/>
                <w:spacing w:val="-8"/>
                <w:kern w:val="0"/>
                <w:sz w:val="24"/>
              </w:rPr>
              <w:t>15</w:t>
            </w:r>
          </w:p>
        </w:tc>
        <w:tc>
          <w:tcPr>
            <w:tcW w:w="1978" w:type="dxa"/>
          </w:tcPr>
          <w:p w:rsidR="00C81E61" w:rsidRDefault="009534E6">
            <w:pPr>
              <w:widowControl/>
              <w:kinsoku w:val="0"/>
              <w:autoSpaceDE w:val="0"/>
              <w:autoSpaceDN w:val="0"/>
              <w:adjustRightInd w:val="0"/>
              <w:snapToGrid w:val="0"/>
              <w:spacing w:before="95" w:line="192" w:lineRule="auto"/>
              <w:ind w:left="26"/>
              <w:jc w:val="left"/>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铅及其无机化合物</w:t>
            </w:r>
          </w:p>
        </w:tc>
        <w:tc>
          <w:tcPr>
            <w:tcW w:w="1361" w:type="dxa"/>
          </w:tcPr>
          <w:p w:rsidR="00C81E61" w:rsidRDefault="009534E6">
            <w:pPr>
              <w:widowControl/>
              <w:kinsoku w:val="0"/>
              <w:autoSpaceDE w:val="0"/>
              <w:autoSpaceDN w:val="0"/>
              <w:adjustRightInd w:val="0"/>
              <w:snapToGrid w:val="0"/>
              <w:spacing w:before="95" w:line="192" w:lineRule="auto"/>
              <w:ind w:left="252"/>
              <w:jc w:val="left"/>
              <w:textAlignment w:val="baseline"/>
              <w:rPr>
                <w:rFonts w:ascii="仿宋" w:eastAsia="仿宋" w:hAnsi="仿宋" w:cs="仿宋"/>
                <w:color w:val="auto"/>
                <w:kern w:val="0"/>
                <w:sz w:val="24"/>
              </w:rPr>
            </w:pPr>
            <w:r>
              <w:rPr>
                <w:rFonts w:ascii="仿宋" w:eastAsia="仿宋" w:hAnsi="仿宋"/>
                <w:color w:val="auto"/>
                <w:spacing w:val="-2"/>
                <w:kern w:val="0"/>
                <w:sz w:val="24"/>
              </w:rPr>
              <w:t>3.0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134" w:line="183" w:lineRule="auto"/>
              <w:ind w:left="328"/>
              <w:jc w:val="left"/>
              <w:textAlignment w:val="baseline"/>
              <w:rPr>
                <w:rFonts w:ascii="仿宋" w:eastAsia="仿宋" w:hAnsi="仿宋"/>
                <w:color w:val="auto"/>
                <w:kern w:val="0"/>
                <w:sz w:val="24"/>
              </w:rPr>
            </w:pPr>
            <w:r>
              <w:rPr>
                <w:rFonts w:ascii="仿宋" w:eastAsia="仿宋" w:hAnsi="仿宋"/>
                <w:color w:val="auto"/>
                <w:spacing w:val="-1"/>
                <w:kern w:val="0"/>
                <w:sz w:val="24"/>
              </w:rPr>
              <w:t>240L</w:t>
            </w:r>
          </w:p>
        </w:tc>
        <w:tc>
          <w:tcPr>
            <w:tcW w:w="1298" w:type="dxa"/>
          </w:tcPr>
          <w:p w:rsidR="00C81E61" w:rsidRDefault="009534E6">
            <w:pPr>
              <w:widowControl/>
              <w:kinsoku w:val="0"/>
              <w:autoSpaceDE w:val="0"/>
              <w:autoSpaceDN w:val="0"/>
              <w:adjustRightInd w:val="0"/>
              <w:snapToGrid w:val="0"/>
              <w:spacing w:before="134" w:line="183" w:lineRule="auto"/>
              <w:ind w:left="323"/>
              <w:jc w:val="left"/>
              <w:textAlignment w:val="baseline"/>
              <w:rPr>
                <w:rFonts w:ascii="仿宋" w:eastAsia="仿宋" w:hAnsi="仿宋"/>
                <w:color w:val="auto"/>
                <w:kern w:val="0"/>
                <w:sz w:val="24"/>
              </w:rPr>
            </w:pPr>
            <w:r>
              <w:rPr>
                <w:rFonts w:ascii="仿宋" w:eastAsia="仿宋" w:hAnsi="仿宋"/>
                <w:color w:val="auto"/>
                <w:spacing w:val="-2"/>
                <w:kern w:val="0"/>
                <w:sz w:val="24"/>
              </w:rPr>
              <w:t>0.0125</w:t>
            </w:r>
          </w:p>
        </w:tc>
        <w:tc>
          <w:tcPr>
            <w:tcW w:w="1162" w:type="dxa"/>
          </w:tcPr>
          <w:p w:rsidR="00C81E61" w:rsidRDefault="009534E6">
            <w:pPr>
              <w:widowControl/>
              <w:kinsoku w:val="0"/>
              <w:autoSpaceDE w:val="0"/>
              <w:autoSpaceDN w:val="0"/>
              <w:adjustRightInd w:val="0"/>
              <w:snapToGrid w:val="0"/>
              <w:spacing w:before="134" w:line="183" w:lineRule="auto"/>
              <w:ind w:left="373"/>
              <w:jc w:val="left"/>
              <w:textAlignment w:val="baseline"/>
              <w:rPr>
                <w:rFonts w:ascii="仿宋" w:eastAsia="仿宋" w:hAnsi="仿宋"/>
                <w:color w:val="auto"/>
                <w:kern w:val="0"/>
                <w:sz w:val="24"/>
              </w:rPr>
            </w:pPr>
            <w:r>
              <w:rPr>
                <w:rFonts w:ascii="仿宋" w:eastAsia="仿宋" w:hAnsi="仿宋"/>
                <w:color w:val="auto"/>
                <w:spacing w:val="-2"/>
                <w:kern w:val="0"/>
                <w:sz w:val="24"/>
              </w:rPr>
              <w:t>0.03</w:t>
            </w:r>
          </w:p>
        </w:tc>
        <w:tc>
          <w:tcPr>
            <w:tcW w:w="1476" w:type="dxa"/>
          </w:tcPr>
          <w:p w:rsidR="00C81E61" w:rsidRDefault="009534E6">
            <w:pPr>
              <w:widowControl/>
              <w:kinsoku w:val="0"/>
              <w:autoSpaceDE w:val="0"/>
              <w:autoSpaceDN w:val="0"/>
              <w:adjustRightInd w:val="0"/>
              <w:snapToGrid w:val="0"/>
              <w:spacing w:before="131" w:line="186" w:lineRule="auto"/>
              <w:ind w:left="218"/>
              <w:jc w:val="left"/>
              <w:textAlignment w:val="baseline"/>
              <w:rPr>
                <w:rFonts w:ascii="仿宋" w:eastAsia="仿宋" w:hAnsi="仿宋"/>
                <w:color w:val="auto"/>
                <w:kern w:val="0"/>
                <w:sz w:val="24"/>
              </w:rPr>
            </w:pPr>
            <w:r>
              <w:rPr>
                <w:rFonts w:ascii="仿宋" w:eastAsia="仿宋" w:hAnsi="仿宋"/>
                <w:color w:val="auto"/>
                <w:spacing w:val="-1"/>
                <w:kern w:val="0"/>
                <w:sz w:val="24"/>
              </w:rPr>
              <w:t>&lt;42%OEL</w:t>
            </w:r>
          </w:p>
        </w:tc>
      </w:tr>
      <w:tr w:rsidR="00C81E61" w:rsidTr="00886243">
        <w:trPr>
          <w:trHeight w:val="670"/>
        </w:trPr>
        <w:tc>
          <w:tcPr>
            <w:tcW w:w="677" w:type="dxa"/>
          </w:tcPr>
          <w:p w:rsidR="00C81E61" w:rsidRDefault="009534E6">
            <w:pPr>
              <w:widowControl/>
              <w:kinsoku w:val="0"/>
              <w:autoSpaceDE w:val="0"/>
              <w:autoSpaceDN w:val="0"/>
              <w:adjustRightInd w:val="0"/>
              <w:snapToGrid w:val="0"/>
              <w:spacing w:before="281" w:line="186" w:lineRule="auto"/>
              <w:ind w:left="251"/>
              <w:jc w:val="left"/>
              <w:textAlignment w:val="baseline"/>
              <w:rPr>
                <w:rFonts w:ascii="仿宋" w:eastAsia="仿宋" w:hAnsi="仿宋"/>
                <w:color w:val="auto"/>
                <w:kern w:val="0"/>
                <w:sz w:val="24"/>
              </w:rPr>
            </w:pPr>
            <w:r>
              <w:rPr>
                <w:rFonts w:ascii="仿宋" w:eastAsia="仿宋" w:hAnsi="仿宋"/>
                <w:color w:val="auto"/>
                <w:spacing w:val="-8"/>
                <w:kern w:val="0"/>
                <w:sz w:val="24"/>
              </w:rPr>
              <w:t>16</w:t>
            </w:r>
          </w:p>
        </w:tc>
        <w:tc>
          <w:tcPr>
            <w:tcW w:w="1978" w:type="dxa"/>
          </w:tcPr>
          <w:p w:rsidR="00C81E61" w:rsidRDefault="009534E6">
            <w:pPr>
              <w:widowControl/>
              <w:kinsoku w:val="0"/>
              <w:autoSpaceDE w:val="0"/>
              <w:autoSpaceDN w:val="0"/>
              <w:adjustRightInd w:val="0"/>
              <w:snapToGrid w:val="0"/>
              <w:spacing w:before="88" w:line="220" w:lineRule="auto"/>
              <w:ind w:left="27" w:right="41"/>
              <w:jc w:val="left"/>
              <w:textAlignment w:val="baseline"/>
              <w:rPr>
                <w:rFonts w:ascii="仿宋" w:eastAsia="仿宋" w:hAnsi="仿宋" w:cs="仿宋"/>
                <w:color w:val="auto"/>
                <w:kern w:val="0"/>
                <w:sz w:val="24"/>
                <w:lang w:eastAsia="zh-CN"/>
              </w:rPr>
            </w:pPr>
            <w:r>
              <w:rPr>
                <w:rFonts w:ascii="仿宋" w:eastAsia="仿宋" w:hAnsi="仿宋" w:cs="宋体" w:hint="eastAsia"/>
                <w:color w:val="auto"/>
                <w:spacing w:val="-2"/>
                <w:kern w:val="0"/>
                <w:sz w:val="24"/>
                <w:lang w:eastAsia="zh-CN"/>
              </w:rPr>
              <w:t>锰及其无机化合物</w:t>
            </w:r>
            <w:r>
              <w:rPr>
                <w:rFonts w:ascii="仿宋" w:eastAsia="仿宋" w:hAnsi="仿宋" w:cs="宋体" w:hint="eastAsia"/>
                <w:color w:val="auto"/>
                <w:spacing w:val="-7"/>
                <w:kern w:val="0"/>
                <w:sz w:val="24"/>
                <w:lang w:eastAsia="zh-CN"/>
              </w:rPr>
              <w:t>（按</w:t>
            </w:r>
            <w:r>
              <w:rPr>
                <w:rFonts w:ascii="仿宋" w:eastAsia="仿宋" w:hAnsi="仿宋"/>
                <w:color w:val="auto"/>
                <w:spacing w:val="-7"/>
                <w:kern w:val="0"/>
                <w:sz w:val="24"/>
                <w:lang w:eastAsia="zh-CN"/>
              </w:rPr>
              <w:t>MnO</w:t>
            </w:r>
            <w:r>
              <w:rPr>
                <w:rFonts w:ascii="仿宋" w:eastAsia="仿宋" w:hAnsi="仿宋"/>
                <w:color w:val="auto"/>
                <w:spacing w:val="-7"/>
                <w:kern w:val="0"/>
                <w:position w:val="-1"/>
                <w:sz w:val="16"/>
                <w:szCs w:val="16"/>
                <w:lang w:eastAsia="zh-CN"/>
              </w:rPr>
              <w:t>2</w:t>
            </w:r>
            <w:r>
              <w:rPr>
                <w:rFonts w:ascii="仿宋" w:eastAsia="仿宋" w:hAnsi="仿宋" w:cs="宋体" w:hint="eastAsia"/>
                <w:color w:val="auto"/>
                <w:spacing w:val="-7"/>
                <w:kern w:val="0"/>
                <w:sz w:val="24"/>
                <w:lang w:eastAsia="zh-CN"/>
              </w:rPr>
              <w:t>计）</w:t>
            </w:r>
          </w:p>
        </w:tc>
        <w:tc>
          <w:tcPr>
            <w:tcW w:w="1361" w:type="dxa"/>
          </w:tcPr>
          <w:p w:rsidR="00C81E61" w:rsidRDefault="009534E6">
            <w:pPr>
              <w:widowControl/>
              <w:kinsoku w:val="0"/>
              <w:autoSpaceDE w:val="0"/>
              <w:autoSpaceDN w:val="0"/>
              <w:adjustRightInd w:val="0"/>
              <w:snapToGrid w:val="0"/>
              <w:spacing w:before="244" w:line="212" w:lineRule="auto"/>
              <w:ind w:left="252"/>
              <w:jc w:val="left"/>
              <w:textAlignment w:val="baseline"/>
              <w:rPr>
                <w:rFonts w:ascii="仿宋" w:eastAsia="仿宋" w:hAnsi="仿宋" w:cs="仿宋"/>
                <w:color w:val="auto"/>
                <w:kern w:val="0"/>
                <w:sz w:val="24"/>
              </w:rPr>
            </w:pPr>
            <w:r>
              <w:rPr>
                <w:rFonts w:ascii="仿宋" w:eastAsia="仿宋" w:hAnsi="仿宋"/>
                <w:color w:val="auto"/>
                <w:spacing w:val="-2"/>
                <w:kern w:val="0"/>
                <w:sz w:val="24"/>
              </w:rPr>
              <w:t>3.6</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286" w:line="186" w:lineRule="auto"/>
              <w:ind w:left="328"/>
              <w:jc w:val="left"/>
              <w:textAlignment w:val="baseline"/>
              <w:rPr>
                <w:rFonts w:ascii="仿宋" w:eastAsia="仿宋" w:hAnsi="仿宋"/>
                <w:color w:val="auto"/>
                <w:kern w:val="0"/>
                <w:sz w:val="24"/>
              </w:rPr>
            </w:pPr>
            <w:r>
              <w:rPr>
                <w:rFonts w:ascii="仿宋" w:eastAsia="仿宋" w:hAnsi="仿宋"/>
                <w:color w:val="auto"/>
                <w:spacing w:val="-1"/>
                <w:kern w:val="0"/>
                <w:sz w:val="24"/>
              </w:rPr>
              <w:t>240L</w:t>
            </w:r>
          </w:p>
        </w:tc>
        <w:tc>
          <w:tcPr>
            <w:tcW w:w="1298" w:type="dxa"/>
          </w:tcPr>
          <w:p w:rsidR="00C81E61" w:rsidRDefault="009534E6">
            <w:pPr>
              <w:widowControl/>
              <w:kinsoku w:val="0"/>
              <w:autoSpaceDE w:val="0"/>
              <w:autoSpaceDN w:val="0"/>
              <w:adjustRightInd w:val="0"/>
              <w:snapToGrid w:val="0"/>
              <w:spacing w:before="286" w:line="186" w:lineRule="auto"/>
              <w:ind w:left="383"/>
              <w:jc w:val="left"/>
              <w:textAlignment w:val="baseline"/>
              <w:rPr>
                <w:rFonts w:ascii="仿宋" w:eastAsia="仿宋" w:hAnsi="仿宋"/>
                <w:color w:val="auto"/>
                <w:kern w:val="0"/>
                <w:sz w:val="24"/>
              </w:rPr>
            </w:pPr>
            <w:r>
              <w:rPr>
                <w:rFonts w:ascii="仿宋" w:eastAsia="仿宋" w:hAnsi="仿宋"/>
                <w:color w:val="auto"/>
                <w:spacing w:val="-2"/>
                <w:kern w:val="0"/>
                <w:sz w:val="24"/>
              </w:rPr>
              <w:t>0.015</w:t>
            </w:r>
          </w:p>
        </w:tc>
        <w:tc>
          <w:tcPr>
            <w:tcW w:w="1162" w:type="dxa"/>
          </w:tcPr>
          <w:p w:rsidR="00C81E61" w:rsidRDefault="009534E6">
            <w:pPr>
              <w:widowControl/>
              <w:kinsoku w:val="0"/>
              <w:autoSpaceDE w:val="0"/>
              <w:autoSpaceDN w:val="0"/>
              <w:adjustRightInd w:val="0"/>
              <w:snapToGrid w:val="0"/>
              <w:spacing w:before="286" w:line="186" w:lineRule="auto"/>
              <w:ind w:left="373"/>
              <w:jc w:val="left"/>
              <w:textAlignment w:val="baseline"/>
              <w:rPr>
                <w:rFonts w:ascii="仿宋" w:eastAsia="仿宋" w:hAnsi="仿宋"/>
                <w:color w:val="auto"/>
                <w:kern w:val="0"/>
                <w:sz w:val="24"/>
              </w:rPr>
            </w:pPr>
            <w:r>
              <w:rPr>
                <w:rFonts w:ascii="仿宋" w:eastAsia="仿宋" w:hAnsi="仿宋"/>
                <w:color w:val="auto"/>
                <w:spacing w:val="-2"/>
                <w:kern w:val="0"/>
                <w:sz w:val="24"/>
              </w:rPr>
              <w:t>0.15</w:t>
            </w:r>
          </w:p>
        </w:tc>
        <w:tc>
          <w:tcPr>
            <w:tcW w:w="1476" w:type="dxa"/>
          </w:tcPr>
          <w:p w:rsidR="00C81E61" w:rsidRDefault="009534E6">
            <w:pPr>
              <w:widowControl/>
              <w:kinsoku w:val="0"/>
              <w:autoSpaceDE w:val="0"/>
              <w:autoSpaceDN w:val="0"/>
              <w:adjustRightInd w:val="0"/>
              <w:snapToGrid w:val="0"/>
              <w:spacing w:before="282" w:line="229" w:lineRule="auto"/>
              <w:ind w:left="218"/>
              <w:jc w:val="left"/>
              <w:textAlignment w:val="baseline"/>
              <w:rPr>
                <w:rFonts w:ascii="仿宋" w:eastAsia="仿宋" w:hAnsi="仿宋"/>
                <w:color w:val="auto"/>
                <w:kern w:val="0"/>
                <w:sz w:val="24"/>
              </w:rPr>
            </w:pPr>
            <w:r>
              <w:rPr>
                <w:rFonts w:ascii="仿宋" w:eastAsia="仿宋" w:hAnsi="仿宋"/>
                <w:color w:val="auto"/>
                <w:spacing w:val="-1"/>
                <w:kern w:val="0"/>
                <w:sz w:val="24"/>
              </w:rPr>
              <w:t>&lt;10%OEL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12" w:line="186" w:lineRule="auto"/>
              <w:ind w:left="251"/>
              <w:jc w:val="left"/>
              <w:textAlignment w:val="baseline"/>
              <w:rPr>
                <w:rFonts w:ascii="仿宋" w:eastAsia="仿宋" w:hAnsi="仿宋"/>
                <w:color w:val="auto"/>
                <w:kern w:val="0"/>
                <w:sz w:val="24"/>
              </w:rPr>
            </w:pPr>
            <w:r>
              <w:rPr>
                <w:rFonts w:ascii="仿宋" w:eastAsia="仿宋" w:hAnsi="仿宋"/>
                <w:color w:val="auto"/>
                <w:spacing w:val="-15"/>
                <w:kern w:val="0"/>
                <w:sz w:val="24"/>
              </w:rPr>
              <w:t>17</w:t>
            </w:r>
          </w:p>
        </w:tc>
        <w:tc>
          <w:tcPr>
            <w:tcW w:w="1978" w:type="dxa"/>
          </w:tcPr>
          <w:p w:rsidR="00C81E61" w:rsidRDefault="009534E6">
            <w:pPr>
              <w:widowControl/>
              <w:kinsoku w:val="0"/>
              <w:autoSpaceDE w:val="0"/>
              <w:autoSpaceDN w:val="0"/>
              <w:adjustRightInd w:val="0"/>
              <w:snapToGrid w:val="0"/>
              <w:spacing w:before="75" w:line="205" w:lineRule="auto"/>
              <w:ind w:left="29"/>
              <w:jc w:val="left"/>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镍及其无机化合物</w:t>
            </w:r>
          </w:p>
        </w:tc>
        <w:tc>
          <w:tcPr>
            <w:tcW w:w="1361" w:type="dxa"/>
          </w:tcPr>
          <w:p w:rsidR="00C81E61" w:rsidRDefault="009534E6">
            <w:pPr>
              <w:widowControl/>
              <w:kinsoku w:val="0"/>
              <w:autoSpaceDE w:val="0"/>
              <w:autoSpaceDN w:val="0"/>
              <w:adjustRightInd w:val="0"/>
              <w:snapToGrid w:val="0"/>
              <w:spacing w:before="75" w:line="205" w:lineRule="auto"/>
              <w:ind w:left="210"/>
              <w:jc w:val="left"/>
              <w:textAlignment w:val="baseline"/>
              <w:rPr>
                <w:rFonts w:ascii="仿宋" w:eastAsia="仿宋" w:hAnsi="仿宋" w:cs="仿宋"/>
                <w:color w:val="auto"/>
                <w:kern w:val="0"/>
                <w:sz w:val="24"/>
              </w:rPr>
            </w:pPr>
            <w:r>
              <w:rPr>
                <w:rFonts w:ascii="仿宋" w:eastAsia="仿宋" w:hAnsi="仿宋"/>
                <w:color w:val="auto"/>
                <w:spacing w:val="-4"/>
                <w:kern w:val="0"/>
                <w:sz w:val="24"/>
              </w:rPr>
              <w:t>12.0</w:t>
            </w:r>
            <w:r>
              <w:rPr>
                <w:rFonts w:ascii="宋体" w:hAnsi="宋体" w:cs="宋体" w:hint="eastAsia"/>
                <w:color w:val="auto"/>
                <w:spacing w:val="-4"/>
                <w:kern w:val="0"/>
                <w:sz w:val="24"/>
              </w:rPr>
              <w:t>µ</w:t>
            </w:r>
            <w:r>
              <w:rPr>
                <w:rFonts w:ascii="仿宋" w:eastAsia="仿宋" w:hAnsi="仿宋"/>
                <w:color w:val="auto"/>
                <w:spacing w:val="-4"/>
                <w:kern w:val="0"/>
                <w:sz w:val="24"/>
              </w:rPr>
              <w:t>g/</w:t>
            </w:r>
            <w:r>
              <w:rPr>
                <w:rFonts w:ascii="仿宋" w:eastAsia="仿宋" w:hAnsi="仿宋" w:cs="宋体" w:hint="eastAsia"/>
                <w:color w:val="auto"/>
                <w:spacing w:val="-4"/>
                <w:kern w:val="0"/>
                <w:sz w:val="24"/>
              </w:rPr>
              <w:t>张</w:t>
            </w:r>
          </w:p>
        </w:tc>
        <w:tc>
          <w:tcPr>
            <w:tcW w:w="1164" w:type="dxa"/>
          </w:tcPr>
          <w:p w:rsidR="00C81E61" w:rsidRDefault="009534E6">
            <w:pPr>
              <w:widowControl/>
              <w:kinsoku w:val="0"/>
              <w:autoSpaceDE w:val="0"/>
              <w:autoSpaceDN w:val="0"/>
              <w:adjustRightInd w:val="0"/>
              <w:snapToGrid w:val="0"/>
              <w:spacing w:before="112" w:line="186" w:lineRule="auto"/>
              <w:ind w:left="328"/>
              <w:jc w:val="left"/>
              <w:textAlignment w:val="baseline"/>
              <w:rPr>
                <w:rFonts w:ascii="仿宋" w:eastAsia="仿宋" w:hAnsi="仿宋"/>
                <w:color w:val="auto"/>
                <w:kern w:val="0"/>
                <w:sz w:val="24"/>
              </w:rPr>
            </w:pPr>
            <w:r>
              <w:rPr>
                <w:rFonts w:ascii="仿宋" w:eastAsia="仿宋" w:hAnsi="仿宋"/>
                <w:color w:val="auto"/>
                <w:spacing w:val="-1"/>
                <w:kern w:val="0"/>
                <w:sz w:val="24"/>
              </w:rPr>
              <w:t>240L</w:t>
            </w:r>
          </w:p>
        </w:tc>
        <w:tc>
          <w:tcPr>
            <w:tcW w:w="1298" w:type="dxa"/>
          </w:tcPr>
          <w:p w:rsidR="00C81E61" w:rsidRDefault="009534E6">
            <w:pPr>
              <w:widowControl/>
              <w:kinsoku w:val="0"/>
              <w:autoSpaceDE w:val="0"/>
              <w:autoSpaceDN w:val="0"/>
              <w:adjustRightInd w:val="0"/>
              <w:snapToGrid w:val="0"/>
              <w:spacing w:before="112" w:line="186" w:lineRule="auto"/>
              <w:ind w:left="443"/>
              <w:jc w:val="left"/>
              <w:textAlignment w:val="baseline"/>
              <w:rPr>
                <w:rFonts w:ascii="仿宋" w:eastAsia="仿宋" w:hAnsi="仿宋"/>
                <w:color w:val="auto"/>
                <w:kern w:val="0"/>
                <w:sz w:val="24"/>
              </w:rPr>
            </w:pPr>
            <w:r>
              <w:rPr>
                <w:rFonts w:ascii="仿宋" w:eastAsia="仿宋" w:hAnsi="仿宋"/>
                <w:color w:val="auto"/>
                <w:spacing w:val="-2"/>
                <w:kern w:val="0"/>
                <w:sz w:val="24"/>
              </w:rPr>
              <w:t>0.05</w:t>
            </w:r>
          </w:p>
        </w:tc>
        <w:tc>
          <w:tcPr>
            <w:tcW w:w="1162" w:type="dxa"/>
          </w:tcPr>
          <w:p w:rsidR="00C81E61" w:rsidRDefault="009534E6">
            <w:pPr>
              <w:widowControl/>
              <w:kinsoku w:val="0"/>
              <w:autoSpaceDE w:val="0"/>
              <w:autoSpaceDN w:val="0"/>
              <w:adjustRightInd w:val="0"/>
              <w:snapToGrid w:val="0"/>
              <w:spacing w:before="112" w:line="186" w:lineRule="auto"/>
              <w:ind w:left="433"/>
              <w:jc w:val="left"/>
              <w:textAlignment w:val="baseline"/>
              <w:rPr>
                <w:rFonts w:ascii="仿宋" w:eastAsia="仿宋" w:hAnsi="仿宋"/>
                <w:color w:val="auto"/>
                <w:kern w:val="0"/>
                <w:sz w:val="24"/>
              </w:rPr>
            </w:pPr>
            <w:r>
              <w:rPr>
                <w:rFonts w:ascii="仿宋" w:eastAsia="仿宋" w:hAnsi="仿宋"/>
                <w:color w:val="auto"/>
                <w:spacing w:val="-2"/>
                <w:kern w:val="0"/>
                <w:sz w:val="24"/>
              </w:rPr>
              <w:t>0.5</w:t>
            </w:r>
          </w:p>
        </w:tc>
        <w:tc>
          <w:tcPr>
            <w:tcW w:w="1476" w:type="dxa"/>
          </w:tcPr>
          <w:p w:rsidR="00C81E61" w:rsidRDefault="009534E6">
            <w:pPr>
              <w:widowControl/>
              <w:kinsoku w:val="0"/>
              <w:autoSpaceDE w:val="0"/>
              <w:autoSpaceDN w:val="0"/>
              <w:adjustRightInd w:val="0"/>
              <w:snapToGrid w:val="0"/>
              <w:spacing w:before="108" w:line="203" w:lineRule="auto"/>
              <w:ind w:left="218"/>
              <w:jc w:val="left"/>
              <w:textAlignment w:val="baseline"/>
              <w:rPr>
                <w:rFonts w:ascii="仿宋" w:eastAsia="仿宋" w:hAnsi="仿宋"/>
                <w:color w:val="auto"/>
                <w:kern w:val="0"/>
                <w:sz w:val="24"/>
              </w:rPr>
            </w:pPr>
            <w:r>
              <w:rPr>
                <w:rFonts w:ascii="仿宋" w:eastAsia="仿宋" w:hAnsi="仿宋"/>
                <w:color w:val="auto"/>
                <w:spacing w:val="-1"/>
                <w:kern w:val="0"/>
                <w:sz w:val="24"/>
              </w:rPr>
              <w:t>&lt;10%OEL</w:t>
            </w:r>
          </w:p>
        </w:tc>
      </w:tr>
      <w:tr w:rsidR="00C81E61" w:rsidTr="00886243">
        <w:trPr>
          <w:trHeight w:val="352"/>
        </w:trPr>
        <w:tc>
          <w:tcPr>
            <w:tcW w:w="677" w:type="dxa"/>
          </w:tcPr>
          <w:p w:rsidR="00C81E61" w:rsidRDefault="009534E6">
            <w:pPr>
              <w:widowControl/>
              <w:kinsoku w:val="0"/>
              <w:autoSpaceDE w:val="0"/>
              <w:autoSpaceDN w:val="0"/>
              <w:adjustRightInd w:val="0"/>
              <w:snapToGrid w:val="0"/>
              <w:spacing w:before="108" w:line="186" w:lineRule="auto"/>
              <w:ind w:left="251"/>
              <w:jc w:val="left"/>
              <w:textAlignment w:val="baseline"/>
              <w:rPr>
                <w:rFonts w:ascii="仿宋" w:eastAsia="仿宋" w:hAnsi="仿宋"/>
                <w:color w:val="auto"/>
                <w:kern w:val="0"/>
                <w:sz w:val="24"/>
              </w:rPr>
            </w:pPr>
            <w:r>
              <w:rPr>
                <w:rFonts w:ascii="仿宋" w:eastAsia="仿宋" w:hAnsi="仿宋"/>
                <w:color w:val="auto"/>
                <w:spacing w:val="-15"/>
                <w:kern w:val="0"/>
                <w:sz w:val="24"/>
              </w:rPr>
              <w:t>18</w:t>
            </w:r>
          </w:p>
        </w:tc>
        <w:tc>
          <w:tcPr>
            <w:tcW w:w="1978" w:type="dxa"/>
          </w:tcPr>
          <w:p w:rsidR="00C81E61" w:rsidRDefault="009534E6">
            <w:pPr>
              <w:widowControl/>
              <w:kinsoku w:val="0"/>
              <w:autoSpaceDE w:val="0"/>
              <w:autoSpaceDN w:val="0"/>
              <w:adjustRightInd w:val="0"/>
              <w:snapToGrid w:val="0"/>
              <w:spacing w:before="69" w:line="210" w:lineRule="auto"/>
              <w:ind w:left="28"/>
              <w:jc w:val="left"/>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钴及其化合物</w:t>
            </w:r>
          </w:p>
        </w:tc>
        <w:tc>
          <w:tcPr>
            <w:tcW w:w="1361" w:type="dxa"/>
          </w:tcPr>
          <w:p w:rsidR="00C81E61" w:rsidRDefault="009534E6">
            <w:pPr>
              <w:widowControl/>
              <w:kinsoku w:val="0"/>
              <w:autoSpaceDE w:val="0"/>
              <w:autoSpaceDN w:val="0"/>
              <w:adjustRightInd w:val="0"/>
              <w:snapToGrid w:val="0"/>
              <w:spacing w:before="69" w:line="210" w:lineRule="auto"/>
              <w:ind w:left="270"/>
              <w:jc w:val="left"/>
              <w:textAlignment w:val="baseline"/>
              <w:rPr>
                <w:rFonts w:ascii="仿宋" w:eastAsia="仿宋" w:hAnsi="仿宋" w:cs="仿宋"/>
                <w:color w:val="auto"/>
                <w:kern w:val="0"/>
                <w:sz w:val="24"/>
              </w:rPr>
            </w:pPr>
            <w:r>
              <w:rPr>
                <w:rFonts w:ascii="仿宋" w:eastAsia="仿宋" w:hAnsi="仿宋"/>
                <w:color w:val="auto"/>
                <w:spacing w:val="-5"/>
                <w:kern w:val="0"/>
                <w:sz w:val="24"/>
              </w:rPr>
              <w:t>1.2</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张</w:t>
            </w:r>
          </w:p>
        </w:tc>
        <w:tc>
          <w:tcPr>
            <w:tcW w:w="1164" w:type="dxa"/>
          </w:tcPr>
          <w:p w:rsidR="00C81E61" w:rsidRDefault="009534E6">
            <w:pPr>
              <w:widowControl/>
              <w:kinsoku w:val="0"/>
              <w:autoSpaceDE w:val="0"/>
              <w:autoSpaceDN w:val="0"/>
              <w:adjustRightInd w:val="0"/>
              <w:snapToGrid w:val="0"/>
              <w:spacing w:before="108" w:line="186" w:lineRule="auto"/>
              <w:ind w:left="328"/>
              <w:jc w:val="left"/>
              <w:textAlignment w:val="baseline"/>
              <w:rPr>
                <w:rFonts w:ascii="仿宋" w:eastAsia="仿宋" w:hAnsi="仿宋"/>
                <w:color w:val="auto"/>
                <w:kern w:val="0"/>
                <w:sz w:val="24"/>
              </w:rPr>
            </w:pPr>
            <w:r>
              <w:rPr>
                <w:rFonts w:ascii="仿宋" w:eastAsia="仿宋" w:hAnsi="仿宋"/>
                <w:color w:val="auto"/>
                <w:spacing w:val="-1"/>
                <w:kern w:val="0"/>
                <w:sz w:val="24"/>
              </w:rPr>
              <w:t>240L</w:t>
            </w:r>
          </w:p>
        </w:tc>
        <w:tc>
          <w:tcPr>
            <w:tcW w:w="1298" w:type="dxa"/>
          </w:tcPr>
          <w:p w:rsidR="00C81E61" w:rsidRDefault="009534E6">
            <w:pPr>
              <w:widowControl/>
              <w:kinsoku w:val="0"/>
              <w:autoSpaceDE w:val="0"/>
              <w:autoSpaceDN w:val="0"/>
              <w:adjustRightInd w:val="0"/>
              <w:snapToGrid w:val="0"/>
              <w:spacing w:before="108" w:line="186" w:lineRule="auto"/>
              <w:ind w:left="383"/>
              <w:jc w:val="left"/>
              <w:textAlignment w:val="baseline"/>
              <w:rPr>
                <w:rFonts w:ascii="仿宋" w:eastAsia="仿宋" w:hAnsi="仿宋"/>
                <w:color w:val="auto"/>
                <w:kern w:val="0"/>
                <w:sz w:val="24"/>
              </w:rPr>
            </w:pPr>
            <w:r>
              <w:rPr>
                <w:rFonts w:ascii="仿宋" w:eastAsia="仿宋" w:hAnsi="仿宋"/>
                <w:color w:val="auto"/>
                <w:spacing w:val="-2"/>
                <w:kern w:val="0"/>
                <w:sz w:val="24"/>
              </w:rPr>
              <w:t>0.005</w:t>
            </w:r>
          </w:p>
        </w:tc>
        <w:tc>
          <w:tcPr>
            <w:tcW w:w="1162" w:type="dxa"/>
          </w:tcPr>
          <w:p w:rsidR="00C81E61" w:rsidRDefault="009534E6">
            <w:pPr>
              <w:widowControl/>
              <w:kinsoku w:val="0"/>
              <w:autoSpaceDE w:val="0"/>
              <w:autoSpaceDN w:val="0"/>
              <w:adjustRightInd w:val="0"/>
              <w:snapToGrid w:val="0"/>
              <w:spacing w:before="108" w:line="186" w:lineRule="auto"/>
              <w:ind w:left="373"/>
              <w:jc w:val="left"/>
              <w:textAlignment w:val="baseline"/>
              <w:rPr>
                <w:rFonts w:ascii="仿宋" w:eastAsia="仿宋" w:hAnsi="仿宋"/>
                <w:color w:val="auto"/>
                <w:kern w:val="0"/>
                <w:sz w:val="24"/>
              </w:rPr>
            </w:pPr>
            <w:r>
              <w:rPr>
                <w:rFonts w:ascii="仿宋" w:eastAsia="仿宋" w:hAnsi="仿宋"/>
                <w:color w:val="auto"/>
                <w:spacing w:val="-2"/>
                <w:kern w:val="0"/>
                <w:sz w:val="24"/>
              </w:rPr>
              <w:t>0.05</w:t>
            </w:r>
          </w:p>
        </w:tc>
        <w:tc>
          <w:tcPr>
            <w:tcW w:w="1476" w:type="dxa"/>
          </w:tcPr>
          <w:p w:rsidR="00C81E61" w:rsidRDefault="009534E6">
            <w:pPr>
              <w:widowControl/>
              <w:kinsoku w:val="0"/>
              <w:autoSpaceDE w:val="0"/>
              <w:autoSpaceDN w:val="0"/>
              <w:adjustRightInd w:val="0"/>
              <w:snapToGrid w:val="0"/>
              <w:spacing w:before="103" w:line="207" w:lineRule="auto"/>
              <w:ind w:left="218"/>
              <w:jc w:val="left"/>
              <w:textAlignment w:val="baseline"/>
              <w:rPr>
                <w:rFonts w:ascii="仿宋" w:eastAsia="仿宋" w:hAnsi="仿宋"/>
                <w:color w:val="auto"/>
                <w:kern w:val="0"/>
                <w:sz w:val="24"/>
              </w:rPr>
            </w:pPr>
            <w:r>
              <w:rPr>
                <w:rFonts w:ascii="仿宋" w:eastAsia="仿宋" w:hAnsi="仿宋"/>
                <w:color w:val="auto"/>
                <w:spacing w:val="-1"/>
                <w:kern w:val="0"/>
                <w:sz w:val="24"/>
              </w:rPr>
              <w:t>&lt;10%OEL</w:t>
            </w:r>
          </w:p>
        </w:tc>
      </w:tr>
      <w:tr w:rsidR="00C81E61" w:rsidTr="00886243">
        <w:trPr>
          <w:trHeight w:val="359"/>
        </w:trPr>
        <w:tc>
          <w:tcPr>
            <w:tcW w:w="677" w:type="dxa"/>
          </w:tcPr>
          <w:p w:rsidR="00C81E61" w:rsidRDefault="009534E6">
            <w:pPr>
              <w:widowControl/>
              <w:kinsoku w:val="0"/>
              <w:autoSpaceDE w:val="0"/>
              <w:autoSpaceDN w:val="0"/>
              <w:adjustRightInd w:val="0"/>
              <w:snapToGrid w:val="0"/>
              <w:spacing w:before="101" w:line="186" w:lineRule="auto"/>
              <w:ind w:left="251"/>
              <w:jc w:val="left"/>
              <w:textAlignment w:val="baseline"/>
              <w:rPr>
                <w:rFonts w:ascii="仿宋" w:eastAsia="仿宋" w:hAnsi="仿宋"/>
                <w:color w:val="auto"/>
                <w:kern w:val="0"/>
                <w:sz w:val="24"/>
              </w:rPr>
            </w:pPr>
            <w:r>
              <w:rPr>
                <w:rFonts w:ascii="仿宋" w:eastAsia="仿宋" w:hAnsi="仿宋"/>
                <w:color w:val="auto"/>
                <w:spacing w:val="-15"/>
                <w:kern w:val="0"/>
                <w:sz w:val="24"/>
              </w:rPr>
              <w:t>19</w:t>
            </w:r>
          </w:p>
        </w:tc>
        <w:tc>
          <w:tcPr>
            <w:tcW w:w="1978" w:type="dxa"/>
          </w:tcPr>
          <w:p w:rsidR="00C81E61" w:rsidRDefault="009534E6">
            <w:pPr>
              <w:widowControl/>
              <w:kinsoku w:val="0"/>
              <w:autoSpaceDE w:val="0"/>
              <w:autoSpaceDN w:val="0"/>
              <w:adjustRightInd w:val="0"/>
              <w:snapToGrid w:val="0"/>
              <w:spacing w:before="64" w:line="217" w:lineRule="auto"/>
              <w:ind w:left="28"/>
              <w:jc w:val="left"/>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锂及其化合物</w:t>
            </w:r>
          </w:p>
        </w:tc>
        <w:tc>
          <w:tcPr>
            <w:tcW w:w="1361" w:type="dxa"/>
          </w:tcPr>
          <w:p w:rsidR="00C81E61" w:rsidRDefault="009534E6">
            <w:pPr>
              <w:widowControl/>
              <w:kinsoku w:val="0"/>
              <w:autoSpaceDE w:val="0"/>
              <w:autoSpaceDN w:val="0"/>
              <w:adjustRightInd w:val="0"/>
              <w:snapToGrid w:val="0"/>
              <w:spacing w:before="65" w:line="212" w:lineRule="auto"/>
              <w:ind w:left="250"/>
              <w:jc w:val="left"/>
              <w:textAlignment w:val="baseline"/>
              <w:rPr>
                <w:rFonts w:ascii="仿宋" w:eastAsia="仿宋" w:hAnsi="仿宋" w:cs="仿宋"/>
                <w:color w:val="auto"/>
                <w:kern w:val="0"/>
                <w:sz w:val="24"/>
              </w:rPr>
            </w:pPr>
            <w:r>
              <w:rPr>
                <w:rFonts w:ascii="仿宋" w:eastAsia="仿宋" w:hAnsi="仿宋"/>
                <w:color w:val="auto"/>
                <w:spacing w:val="-2"/>
                <w:kern w:val="0"/>
                <w:sz w:val="24"/>
              </w:rPr>
              <w:t>0.6</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4" w:type="dxa"/>
          </w:tcPr>
          <w:p w:rsidR="00C81E61" w:rsidRDefault="009534E6">
            <w:pPr>
              <w:widowControl/>
              <w:kinsoku w:val="0"/>
              <w:autoSpaceDE w:val="0"/>
              <w:autoSpaceDN w:val="0"/>
              <w:adjustRightInd w:val="0"/>
              <w:snapToGrid w:val="0"/>
              <w:spacing w:before="101" w:line="186" w:lineRule="auto"/>
              <w:ind w:left="328"/>
              <w:jc w:val="left"/>
              <w:textAlignment w:val="baseline"/>
              <w:rPr>
                <w:rFonts w:ascii="仿宋" w:eastAsia="仿宋" w:hAnsi="仿宋"/>
                <w:color w:val="auto"/>
                <w:kern w:val="0"/>
                <w:sz w:val="24"/>
              </w:rPr>
            </w:pPr>
            <w:r>
              <w:rPr>
                <w:rFonts w:ascii="仿宋" w:eastAsia="仿宋" w:hAnsi="仿宋"/>
                <w:color w:val="auto"/>
                <w:spacing w:val="-1"/>
                <w:kern w:val="0"/>
                <w:sz w:val="24"/>
              </w:rPr>
              <w:t>240L</w:t>
            </w:r>
          </w:p>
        </w:tc>
        <w:tc>
          <w:tcPr>
            <w:tcW w:w="1298" w:type="dxa"/>
          </w:tcPr>
          <w:p w:rsidR="00C81E61" w:rsidRDefault="009534E6">
            <w:pPr>
              <w:widowControl/>
              <w:kinsoku w:val="0"/>
              <w:autoSpaceDE w:val="0"/>
              <w:autoSpaceDN w:val="0"/>
              <w:adjustRightInd w:val="0"/>
              <w:snapToGrid w:val="0"/>
              <w:spacing w:before="101" w:line="186" w:lineRule="auto"/>
              <w:ind w:left="323"/>
              <w:jc w:val="left"/>
              <w:textAlignment w:val="baseline"/>
              <w:rPr>
                <w:rFonts w:ascii="仿宋" w:eastAsia="仿宋" w:hAnsi="仿宋"/>
                <w:color w:val="auto"/>
                <w:kern w:val="0"/>
                <w:sz w:val="24"/>
              </w:rPr>
            </w:pPr>
            <w:r>
              <w:rPr>
                <w:rFonts w:ascii="仿宋" w:eastAsia="仿宋" w:hAnsi="仿宋"/>
                <w:color w:val="auto"/>
                <w:spacing w:val="-2"/>
                <w:kern w:val="0"/>
                <w:sz w:val="24"/>
              </w:rPr>
              <w:t>0.0025</w:t>
            </w:r>
          </w:p>
        </w:tc>
        <w:tc>
          <w:tcPr>
            <w:tcW w:w="1162" w:type="dxa"/>
          </w:tcPr>
          <w:p w:rsidR="00C81E61" w:rsidRDefault="009534E6">
            <w:pPr>
              <w:widowControl/>
              <w:kinsoku w:val="0"/>
              <w:autoSpaceDE w:val="0"/>
              <w:autoSpaceDN w:val="0"/>
              <w:adjustRightInd w:val="0"/>
              <w:snapToGrid w:val="0"/>
              <w:spacing w:before="101" w:line="186" w:lineRule="auto"/>
              <w:ind w:left="313"/>
              <w:jc w:val="left"/>
              <w:textAlignment w:val="baseline"/>
              <w:rPr>
                <w:rFonts w:ascii="仿宋" w:eastAsia="仿宋" w:hAnsi="仿宋"/>
                <w:color w:val="auto"/>
                <w:kern w:val="0"/>
                <w:sz w:val="24"/>
              </w:rPr>
            </w:pPr>
            <w:r>
              <w:rPr>
                <w:rFonts w:ascii="仿宋" w:eastAsia="仿宋" w:hAnsi="仿宋"/>
                <w:color w:val="auto"/>
                <w:spacing w:val="-2"/>
                <w:kern w:val="0"/>
                <w:sz w:val="24"/>
              </w:rPr>
              <w:t>0.025</w:t>
            </w:r>
          </w:p>
        </w:tc>
        <w:tc>
          <w:tcPr>
            <w:tcW w:w="1476" w:type="dxa"/>
          </w:tcPr>
          <w:p w:rsidR="00C81E61" w:rsidRDefault="009534E6">
            <w:pPr>
              <w:widowControl/>
              <w:kinsoku w:val="0"/>
              <w:autoSpaceDE w:val="0"/>
              <w:autoSpaceDN w:val="0"/>
              <w:adjustRightInd w:val="0"/>
              <w:snapToGrid w:val="0"/>
              <w:spacing w:before="97" w:line="219" w:lineRule="auto"/>
              <w:ind w:left="218"/>
              <w:jc w:val="left"/>
              <w:textAlignment w:val="baseline"/>
              <w:rPr>
                <w:rFonts w:ascii="仿宋" w:eastAsia="仿宋" w:hAnsi="仿宋"/>
                <w:color w:val="auto"/>
                <w:kern w:val="0"/>
                <w:sz w:val="24"/>
              </w:rPr>
            </w:pPr>
            <w:r>
              <w:rPr>
                <w:rFonts w:ascii="仿宋" w:eastAsia="仿宋" w:hAnsi="仿宋"/>
                <w:color w:val="auto"/>
                <w:spacing w:val="-1"/>
                <w:kern w:val="0"/>
                <w:sz w:val="24"/>
              </w:rPr>
              <w:t>&lt;10%OEL</w:t>
            </w:r>
          </w:p>
        </w:tc>
      </w:tr>
    </w:tbl>
    <w:p w:rsidR="00C81E61" w:rsidRDefault="00C81E61">
      <w:pPr>
        <w:pStyle w:val="a6"/>
      </w:pPr>
    </w:p>
    <w:p w:rsidR="00C81E61" w:rsidRDefault="00C81E61">
      <w:pPr>
        <w:ind w:firstLineChars="200" w:firstLine="640"/>
        <w:jc w:val="center"/>
        <w:rPr>
          <w:rFonts w:ascii="Times New Roman" w:eastAsia="方正仿宋_GBK" w:hAnsi="Times New Roman"/>
          <w:sz w:val="32"/>
          <w:szCs w:val="32"/>
        </w:rPr>
      </w:pPr>
    </w:p>
    <w:p w:rsidR="00C81E61" w:rsidRDefault="00C81E61">
      <w:pPr>
        <w:ind w:firstLineChars="200" w:firstLine="640"/>
        <w:jc w:val="center"/>
        <w:rPr>
          <w:rFonts w:ascii="Times New Roman" w:eastAsia="方正仿宋_GBK" w:hAnsi="Times New Roman"/>
          <w:sz w:val="32"/>
          <w:szCs w:val="32"/>
        </w:rPr>
      </w:pPr>
    </w:p>
    <w:p w:rsidR="00886243" w:rsidRDefault="00886243">
      <w:pPr>
        <w:ind w:firstLineChars="200" w:firstLine="640"/>
        <w:jc w:val="center"/>
        <w:rPr>
          <w:rFonts w:ascii="Times New Roman" w:eastAsia="方正仿宋_GBK" w:hAnsi="Times New Roman"/>
          <w:sz w:val="32"/>
          <w:szCs w:val="32"/>
        </w:rPr>
      </w:pPr>
    </w:p>
    <w:p w:rsidR="00886243" w:rsidRDefault="00886243">
      <w:pPr>
        <w:ind w:firstLineChars="200" w:firstLine="640"/>
        <w:jc w:val="center"/>
        <w:rPr>
          <w:rFonts w:ascii="Times New Roman" w:eastAsia="方正仿宋_GBK" w:hAnsi="Times New Roman"/>
          <w:sz w:val="32"/>
          <w:szCs w:val="32"/>
        </w:rPr>
      </w:pP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附表</w:t>
      </w: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粉尘和化学毒物</w:t>
      </w:r>
      <w:r>
        <w:rPr>
          <w:rFonts w:ascii="Times New Roman" w:eastAsia="方正仿宋_GBK" w:hAnsi="Times New Roman"/>
          <w:sz w:val="32"/>
          <w:szCs w:val="32"/>
        </w:rPr>
        <w:t>C</w:t>
      </w:r>
      <w:r>
        <w:rPr>
          <w:rFonts w:ascii="Times New Roman" w:eastAsia="方正仿宋_GBK" w:hAnsi="Times New Roman" w:hint="eastAsia"/>
          <w:sz w:val="32"/>
          <w:szCs w:val="32"/>
          <w:vertAlign w:val="subscript"/>
        </w:rPr>
        <w:t>PE</w:t>
      </w:r>
      <w:r>
        <w:rPr>
          <w:rFonts w:ascii="Times New Roman" w:eastAsia="方正仿宋_GBK" w:hAnsi="Times New Roman" w:hint="eastAsia"/>
          <w:sz w:val="32"/>
          <w:szCs w:val="32"/>
        </w:rPr>
        <w:t>、</w:t>
      </w:r>
      <w:r>
        <w:rPr>
          <w:rFonts w:ascii="Times New Roman" w:eastAsia="方正仿宋_GBK" w:hAnsi="Times New Roman"/>
          <w:sz w:val="32"/>
          <w:szCs w:val="32"/>
        </w:rPr>
        <w:t>C</w:t>
      </w:r>
      <w:r>
        <w:rPr>
          <w:rFonts w:ascii="Times New Roman" w:eastAsia="方正仿宋_GBK" w:hAnsi="Times New Roman" w:hint="eastAsia"/>
          <w:sz w:val="32"/>
          <w:szCs w:val="32"/>
          <w:vertAlign w:val="subscript"/>
        </w:rPr>
        <w:t>STE</w:t>
      </w:r>
      <w:r>
        <w:rPr>
          <w:rFonts w:ascii="Times New Roman" w:eastAsia="方正仿宋_GBK" w:hAnsi="Times New Roman" w:hint="eastAsia"/>
          <w:sz w:val="32"/>
          <w:szCs w:val="32"/>
        </w:rPr>
        <w:t>最低定量浓度</w:t>
      </w:r>
    </w:p>
    <w:tbl>
      <w:tblPr>
        <w:tblStyle w:val="TableNormal"/>
        <w:tblW w:w="935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1964"/>
        <w:gridCol w:w="1375"/>
        <w:gridCol w:w="1162"/>
        <w:gridCol w:w="1313"/>
        <w:gridCol w:w="1162"/>
        <w:gridCol w:w="1703"/>
      </w:tblGrid>
      <w:tr w:rsidR="00C81E61" w:rsidTr="00886243">
        <w:tc>
          <w:tcPr>
            <w:tcW w:w="677" w:type="dxa"/>
            <w:vAlign w:val="center"/>
          </w:tcPr>
          <w:p w:rsidR="00C81E61" w:rsidRDefault="00C81E61">
            <w:pPr>
              <w:widowControl/>
              <w:kinsoku w:val="0"/>
              <w:autoSpaceDE w:val="0"/>
              <w:autoSpaceDN w:val="0"/>
              <w:adjustRightInd w:val="0"/>
              <w:snapToGrid w:val="0"/>
              <w:spacing w:line="430" w:lineRule="auto"/>
              <w:jc w:val="center"/>
              <w:textAlignment w:val="baseline"/>
              <w:rPr>
                <w:rFonts w:ascii="仿宋" w:eastAsia="仿宋" w:hAnsi="仿宋"/>
                <w:color w:val="auto"/>
                <w:kern w:val="0"/>
                <w:szCs w:val="21"/>
                <w:lang w:eastAsia="zh-CN"/>
              </w:rPr>
            </w:pPr>
          </w:p>
          <w:p w:rsidR="00C81E61" w:rsidRDefault="009534E6">
            <w:pPr>
              <w:widowControl/>
              <w:kinsoku w:val="0"/>
              <w:autoSpaceDE w:val="0"/>
              <w:autoSpaceDN w:val="0"/>
              <w:adjustRightInd w:val="0"/>
              <w:snapToGrid w:val="0"/>
              <w:spacing w:before="78" w:line="218" w:lineRule="auto"/>
              <w:ind w:left="121"/>
              <w:jc w:val="center"/>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序号</w:t>
            </w:r>
          </w:p>
        </w:tc>
        <w:tc>
          <w:tcPr>
            <w:tcW w:w="1964" w:type="dxa"/>
            <w:vAlign w:val="center"/>
          </w:tcPr>
          <w:p w:rsidR="00C81E61" w:rsidRDefault="00C81E61">
            <w:pPr>
              <w:widowControl/>
              <w:kinsoku w:val="0"/>
              <w:autoSpaceDE w:val="0"/>
              <w:autoSpaceDN w:val="0"/>
              <w:adjustRightInd w:val="0"/>
              <w:snapToGrid w:val="0"/>
              <w:spacing w:line="430" w:lineRule="auto"/>
              <w:jc w:val="center"/>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19" w:lineRule="auto"/>
              <w:ind w:left="151"/>
              <w:jc w:val="center"/>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职业病危害因素</w:t>
            </w:r>
          </w:p>
        </w:tc>
        <w:tc>
          <w:tcPr>
            <w:tcW w:w="1375" w:type="dxa"/>
            <w:vAlign w:val="center"/>
          </w:tcPr>
          <w:p w:rsidR="00C81E61" w:rsidRDefault="00C81E61">
            <w:pPr>
              <w:widowControl/>
              <w:kinsoku w:val="0"/>
              <w:autoSpaceDE w:val="0"/>
              <w:autoSpaceDN w:val="0"/>
              <w:adjustRightInd w:val="0"/>
              <w:snapToGrid w:val="0"/>
              <w:spacing w:line="275" w:lineRule="auto"/>
              <w:jc w:val="center"/>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29" w:lineRule="auto"/>
              <w:ind w:left="461" w:right="204" w:hanging="238"/>
              <w:jc w:val="center"/>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最低定量下限</w:t>
            </w:r>
          </w:p>
        </w:tc>
        <w:tc>
          <w:tcPr>
            <w:tcW w:w="1162" w:type="dxa"/>
            <w:vAlign w:val="center"/>
          </w:tcPr>
          <w:p w:rsidR="00C81E61" w:rsidRDefault="00C81E61">
            <w:pPr>
              <w:widowControl/>
              <w:kinsoku w:val="0"/>
              <w:autoSpaceDE w:val="0"/>
              <w:autoSpaceDN w:val="0"/>
              <w:adjustRightInd w:val="0"/>
              <w:snapToGrid w:val="0"/>
              <w:spacing w:line="275" w:lineRule="auto"/>
              <w:jc w:val="center"/>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29" w:lineRule="auto"/>
              <w:ind w:left="352" w:right="96" w:hanging="234"/>
              <w:jc w:val="center"/>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最小采样</w:t>
            </w:r>
            <w:r>
              <w:rPr>
                <w:rFonts w:ascii="仿宋" w:eastAsia="仿宋" w:hAnsi="仿宋" w:cs="宋体" w:hint="eastAsia"/>
                <w:color w:val="auto"/>
                <w:spacing w:val="-4"/>
                <w:kern w:val="0"/>
                <w:sz w:val="24"/>
              </w:rPr>
              <w:t>体积</w:t>
            </w:r>
          </w:p>
        </w:tc>
        <w:tc>
          <w:tcPr>
            <w:tcW w:w="1313" w:type="dxa"/>
            <w:vAlign w:val="center"/>
          </w:tcPr>
          <w:p w:rsidR="00C81E61" w:rsidRDefault="009534E6">
            <w:pPr>
              <w:widowControl/>
              <w:kinsoku w:val="0"/>
              <w:autoSpaceDE w:val="0"/>
              <w:autoSpaceDN w:val="0"/>
              <w:adjustRightInd w:val="0"/>
              <w:snapToGrid w:val="0"/>
              <w:spacing w:before="196" w:line="218" w:lineRule="auto"/>
              <w:ind w:left="77"/>
              <w:jc w:val="center"/>
              <w:textAlignment w:val="baseline"/>
              <w:rPr>
                <w:rFonts w:ascii="仿宋" w:eastAsia="仿宋" w:hAnsi="仿宋" w:cs="仿宋"/>
                <w:color w:val="auto"/>
                <w:kern w:val="0"/>
                <w:sz w:val="24"/>
                <w:lang w:eastAsia="zh-CN"/>
              </w:rPr>
            </w:pPr>
            <w:r>
              <w:rPr>
                <w:rFonts w:ascii="仿宋" w:eastAsia="仿宋" w:hAnsi="仿宋" w:cs="宋体" w:hint="eastAsia"/>
                <w:color w:val="auto"/>
                <w:spacing w:val="-5"/>
                <w:kern w:val="0"/>
                <w:sz w:val="24"/>
                <w:lang w:eastAsia="zh-CN"/>
              </w:rPr>
              <w:t>需达到的最</w:t>
            </w:r>
          </w:p>
          <w:p w:rsidR="00C81E61" w:rsidRDefault="009534E6">
            <w:pPr>
              <w:widowControl/>
              <w:kinsoku w:val="0"/>
              <w:autoSpaceDE w:val="0"/>
              <w:autoSpaceDN w:val="0"/>
              <w:adjustRightInd w:val="0"/>
              <w:snapToGrid w:val="0"/>
              <w:spacing w:before="28" w:line="219" w:lineRule="auto"/>
              <w:ind w:left="68"/>
              <w:jc w:val="center"/>
              <w:textAlignment w:val="baseline"/>
              <w:rPr>
                <w:rFonts w:ascii="仿宋" w:eastAsia="仿宋" w:hAnsi="仿宋" w:cs="仿宋"/>
                <w:color w:val="auto"/>
                <w:kern w:val="0"/>
                <w:sz w:val="24"/>
                <w:lang w:eastAsia="zh-CN"/>
              </w:rPr>
            </w:pPr>
            <w:r>
              <w:rPr>
                <w:rFonts w:ascii="仿宋" w:eastAsia="仿宋" w:hAnsi="仿宋" w:cs="宋体" w:hint="eastAsia"/>
                <w:color w:val="auto"/>
                <w:spacing w:val="-3"/>
                <w:kern w:val="0"/>
                <w:sz w:val="24"/>
                <w:lang w:eastAsia="zh-CN"/>
              </w:rPr>
              <w:t>低定量浓度</w:t>
            </w:r>
          </w:p>
          <w:p w:rsidR="00C81E61" w:rsidRDefault="009534E6">
            <w:pPr>
              <w:widowControl/>
              <w:kinsoku w:val="0"/>
              <w:autoSpaceDE w:val="0"/>
              <w:autoSpaceDN w:val="0"/>
              <w:adjustRightInd w:val="0"/>
              <w:snapToGrid w:val="0"/>
              <w:spacing w:before="52" w:line="209" w:lineRule="auto"/>
              <w:ind w:left="251"/>
              <w:jc w:val="center"/>
              <w:textAlignment w:val="baseline"/>
              <w:rPr>
                <w:rFonts w:ascii="仿宋" w:eastAsia="仿宋" w:hAnsi="仿宋"/>
                <w:color w:val="auto"/>
                <w:kern w:val="0"/>
                <w:sz w:val="24"/>
                <w:lang w:eastAsia="zh-CN"/>
              </w:rPr>
            </w:pPr>
            <w:r>
              <w:rPr>
                <w:rFonts w:ascii="仿宋" w:eastAsia="仿宋" w:hAnsi="仿宋"/>
                <w:b/>
                <w:bCs/>
                <w:color w:val="auto"/>
                <w:spacing w:val="-2"/>
                <w:kern w:val="0"/>
                <w:sz w:val="24"/>
                <w:lang w:eastAsia="zh-CN"/>
              </w:rPr>
              <w:t>(mg/m</w:t>
            </w:r>
            <w:r>
              <w:rPr>
                <w:rFonts w:ascii="仿宋" w:eastAsia="仿宋" w:hAnsi="仿宋"/>
                <w:b/>
                <w:bCs/>
                <w:color w:val="auto"/>
                <w:spacing w:val="-2"/>
                <w:kern w:val="0"/>
                <w:position w:val="7"/>
                <w:sz w:val="16"/>
                <w:szCs w:val="16"/>
                <w:lang w:eastAsia="zh-CN"/>
              </w:rPr>
              <w:t>3</w:t>
            </w:r>
            <w:r>
              <w:rPr>
                <w:rFonts w:ascii="仿宋" w:eastAsia="仿宋" w:hAnsi="仿宋"/>
                <w:b/>
                <w:bCs/>
                <w:color w:val="auto"/>
                <w:spacing w:val="-2"/>
                <w:kern w:val="0"/>
                <w:sz w:val="24"/>
                <w:lang w:eastAsia="zh-CN"/>
              </w:rPr>
              <w:t>)</w:t>
            </w:r>
          </w:p>
        </w:tc>
        <w:tc>
          <w:tcPr>
            <w:tcW w:w="1162" w:type="dxa"/>
            <w:vAlign w:val="center"/>
          </w:tcPr>
          <w:p w:rsidR="00C81E61" w:rsidRDefault="009534E6">
            <w:pPr>
              <w:widowControl/>
              <w:kinsoku w:val="0"/>
              <w:autoSpaceDE w:val="0"/>
              <w:autoSpaceDN w:val="0"/>
              <w:adjustRightInd w:val="0"/>
              <w:snapToGrid w:val="0"/>
              <w:spacing w:before="99" w:line="188" w:lineRule="auto"/>
              <w:ind w:left="79"/>
              <w:jc w:val="center"/>
              <w:textAlignment w:val="baseline"/>
              <w:rPr>
                <w:rFonts w:ascii="仿宋" w:eastAsia="仿宋" w:hAnsi="仿宋"/>
                <w:color w:val="auto"/>
                <w:kern w:val="0"/>
                <w:sz w:val="24"/>
              </w:rPr>
            </w:pPr>
            <w:r>
              <w:rPr>
                <w:rFonts w:ascii="仿宋" w:eastAsia="仿宋" w:hAnsi="仿宋"/>
                <w:b/>
                <w:bCs/>
                <w:color w:val="auto"/>
                <w:spacing w:val="-1"/>
                <w:kern w:val="0"/>
                <w:sz w:val="24"/>
              </w:rPr>
              <w:t>PC-STEL</w:t>
            </w:r>
          </w:p>
          <w:p w:rsidR="00C81E61" w:rsidRDefault="009534E6">
            <w:pPr>
              <w:widowControl/>
              <w:kinsoku w:val="0"/>
              <w:autoSpaceDE w:val="0"/>
              <w:autoSpaceDN w:val="0"/>
              <w:adjustRightInd w:val="0"/>
              <w:snapToGrid w:val="0"/>
              <w:spacing w:before="37" w:line="218" w:lineRule="auto"/>
              <w:ind w:left="237"/>
              <w:jc w:val="center"/>
              <w:textAlignment w:val="baseline"/>
              <w:rPr>
                <w:rFonts w:ascii="仿宋" w:eastAsia="仿宋" w:hAnsi="仿宋" w:cs="仿宋"/>
                <w:color w:val="auto"/>
                <w:kern w:val="0"/>
                <w:sz w:val="24"/>
              </w:rPr>
            </w:pPr>
            <w:r>
              <w:rPr>
                <w:rFonts w:ascii="仿宋" w:eastAsia="仿宋" w:hAnsi="仿宋" w:cs="宋体" w:hint="eastAsia"/>
                <w:color w:val="auto"/>
                <w:spacing w:val="-8"/>
                <w:kern w:val="0"/>
                <w:sz w:val="24"/>
              </w:rPr>
              <w:t>或</w:t>
            </w:r>
            <w:r>
              <w:rPr>
                <w:rFonts w:ascii="仿宋" w:eastAsia="仿宋" w:hAnsi="仿宋"/>
                <w:b/>
                <w:bCs/>
                <w:color w:val="auto"/>
                <w:spacing w:val="-8"/>
                <w:kern w:val="0"/>
                <w:sz w:val="24"/>
              </w:rPr>
              <w:t>3</w:t>
            </w:r>
            <w:r>
              <w:rPr>
                <w:rFonts w:ascii="仿宋" w:eastAsia="仿宋" w:hAnsi="仿宋" w:cs="宋体" w:hint="eastAsia"/>
                <w:color w:val="auto"/>
                <w:spacing w:val="-8"/>
                <w:kern w:val="0"/>
                <w:sz w:val="24"/>
              </w:rPr>
              <w:t>倍</w:t>
            </w:r>
          </w:p>
          <w:p w:rsidR="00C81E61" w:rsidRDefault="009534E6">
            <w:pPr>
              <w:widowControl/>
              <w:kinsoku w:val="0"/>
              <w:autoSpaceDE w:val="0"/>
              <w:autoSpaceDN w:val="0"/>
              <w:adjustRightInd w:val="0"/>
              <w:snapToGrid w:val="0"/>
              <w:spacing w:before="50" w:line="188" w:lineRule="auto"/>
              <w:ind w:left="113"/>
              <w:jc w:val="center"/>
              <w:textAlignment w:val="baseline"/>
              <w:rPr>
                <w:rFonts w:ascii="仿宋" w:eastAsia="仿宋" w:hAnsi="仿宋"/>
                <w:color w:val="auto"/>
                <w:kern w:val="0"/>
                <w:sz w:val="24"/>
              </w:rPr>
            </w:pPr>
            <w:r>
              <w:rPr>
                <w:rFonts w:ascii="仿宋" w:eastAsia="仿宋" w:hAnsi="仿宋"/>
                <w:b/>
                <w:bCs/>
                <w:color w:val="auto"/>
                <w:spacing w:val="-2"/>
                <w:kern w:val="0"/>
                <w:sz w:val="24"/>
              </w:rPr>
              <w:t>PC-TWA</w:t>
            </w:r>
          </w:p>
          <w:p w:rsidR="00C81E61" w:rsidRDefault="009534E6">
            <w:pPr>
              <w:widowControl/>
              <w:kinsoku w:val="0"/>
              <w:autoSpaceDE w:val="0"/>
              <w:autoSpaceDN w:val="0"/>
              <w:adjustRightInd w:val="0"/>
              <w:snapToGrid w:val="0"/>
              <w:spacing w:before="62" w:line="209" w:lineRule="auto"/>
              <w:ind w:left="177"/>
              <w:jc w:val="center"/>
              <w:textAlignment w:val="baseline"/>
              <w:rPr>
                <w:rFonts w:ascii="仿宋" w:eastAsia="仿宋" w:hAnsi="仿宋"/>
                <w:color w:val="auto"/>
                <w:kern w:val="0"/>
                <w:sz w:val="24"/>
              </w:rPr>
            </w:pPr>
            <w:r>
              <w:rPr>
                <w:rFonts w:ascii="仿宋" w:eastAsia="仿宋" w:hAnsi="仿宋"/>
                <w:b/>
                <w:bCs/>
                <w:color w:val="auto"/>
                <w:spacing w:val="-2"/>
                <w:kern w:val="0"/>
                <w:sz w:val="24"/>
              </w:rPr>
              <w:t>(mg/m</w:t>
            </w:r>
            <w:r>
              <w:rPr>
                <w:rFonts w:ascii="仿宋" w:eastAsia="仿宋" w:hAnsi="仿宋"/>
                <w:b/>
                <w:bCs/>
                <w:color w:val="auto"/>
                <w:spacing w:val="-2"/>
                <w:kern w:val="0"/>
                <w:position w:val="7"/>
                <w:sz w:val="16"/>
                <w:szCs w:val="16"/>
              </w:rPr>
              <w:t>3</w:t>
            </w:r>
            <w:r>
              <w:rPr>
                <w:rFonts w:ascii="仿宋" w:eastAsia="仿宋" w:hAnsi="仿宋"/>
                <w:b/>
                <w:bCs/>
                <w:color w:val="auto"/>
                <w:spacing w:val="-2"/>
                <w:kern w:val="0"/>
                <w:sz w:val="24"/>
              </w:rPr>
              <w:t>)</w:t>
            </w:r>
          </w:p>
        </w:tc>
        <w:tc>
          <w:tcPr>
            <w:tcW w:w="1703" w:type="dxa"/>
            <w:vAlign w:val="center"/>
          </w:tcPr>
          <w:p w:rsidR="00C81E61" w:rsidRDefault="00C81E61">
            <w:pPr>
              <w:widowControl/>
              <w:kinsoku w:val="0"/>
              <w:autoSpaceDE w:val="0"/>
              <w:autoSpaceDN w:val="0"/>
              <w:adjustRightInd w:val="0"/>
              <w:snapToGrid w:val="0"/>
              <w:spacing w:line="433" w:lineRule="auto"/>
              <w:jc w:val="center"/>
              <w:textAlignment w:val="baseline"/>
              <w:rPr>
                <w:rFonts w:ascii="仿宋" w:eastAsia="仿宋" w:hAnsi="仿宋"/>
                <w:color w:val="auto"/>
                <w:kern w:val="0"/>
                <w:szCs w:val="21"/>
              </w:rPr>
            </w:pPr>
          </w:p>
          <w:p w:rsidR="00C81E61" w:rsidRDefault="009534E6">
            <w:pPr>
              <w:widowControl/>
              <w:kinsoku w:val="0"/>
              <w:autoSpaceDE w:val="0"/>
              <w:autoSpaceDN w:val="0"/>
              <w:adjustRightInd w:val="0"/>
              <w:snapToGrid w:val="0"/>
              <w:spacing w:before="78" w:line="220" w:lineRule="auto"/>
              <w:ind w:left="406"/>
              <w:jc w:val="center"/>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备注</w:t>
            </w:r>
          </w:p>
        </w:tc>
      </w:tr>
      <w:tr w:rsidR="00C81E61" w:rsidTr="00886243">
        <w:tc>
          <w:tcPr>
            <w:tcW w:w="677" w:type="dxa"/>
            <w:vAlign w:val="center"/>
          </w:tcPr>
          <w:p w:rsidR="00C81E61" w:rsidRDefault="009534E6">
            <w:pPr>
              <w:widowControl/>
              <w:kinsoku w:val="0"/>
              <w:autoSpaceDE w:val="0"/>
              <w:autoSpaceDN w:val="0"/>
              <w:adjustRightInd w:val="0"/>
              <w:snapToGrid w:val="0"/>
              <w:spacing w:before="84" w:line="186" w:lineRule="auto"/>
              <w:ind w:left="313"/>
              <w:jc w:val="center"/>
              <w:textAlignment w:val="baseline"/>
              <w:rPr>
                <w:rFonts w:ascii="仿宋" w:eastAsia="仿宋" w:hAnsi="仿宋"/>
                <w:color w:val="auto"/>
                <w:kern w:val="0"/>
                <w:sz w:val="24"/>
              </w:rPr>
            </w:pPr>
            <w:r>
              <w:rPr>
                <w:rFonts w:ascii="仿宋" w:eastAsia="仿宋" w:hAnsi="仿宋"/>
                <w:color w:val="auto"/>
                <w:kern w:val="0"/>
                <w:sz w:val="24"/>
              </w:rPr>
              <w:t>1</w:t>
            </w:r>
          </w:p>
        </w:tc>
        <w:tc>
          <w:tcPr>
            <w:tcW w:w="1964" w:type="dxa"/>
            <w:vAlign w:val="center"/>
          </w:tcPr>
          <w:p w:rsidR="00C81E61" w:rsidRDefault="009534E6">
            <w:pPr>
              <w:widowControl/>
              <w:kinsoku w:val="0"/>
              <w:autoSpaceDE w:val="0"/>
              <w:autoSpaceDN w:val="0"/>
              <w:adjustRightInd w:val="0"/>
              <w:snapToGrid w:val="0"/>
              <w:spacing w:before="44" w:line="216" w:lineRule="auto"/>
              <w:ind w:left="29"/>
              <w:jc w:val="center"/>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煤尘</w:t>
            </w:r>
          </w:p>
        </w:tc>
        <w:tc>
          <w:tcPr>
            <w:tcW w:w="1375" w:type="dxa"/>
            <w:vAlign w:val="center"/>
          </w:tcPr>
          <w:p w:rsidR="00C81E61" w:rsidRDefault="009534E6">
            <w:pPr>
              <w:widowControl/>
              <w:kinsoku w:val="0"/>
              <w:autoSpaceDE w:val="0"/>
              <w:autoSpaceDN w:val="0"/>
              <w:adjustRightInd w:val="0"/>
              <w:snapToGrid w:val="0"/>
              <w:spacing w:before="44" w:line="212" w:lineRule="auto"/>
              <w:ind w:left="233"/>
              <w:jc w:val="center"/>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46" w:line="287" w:lineRule="exact"/>
              <w:ind w:left="303"/>
              <w:jc w:val="center"/>
              <w:textAlignment w:val="baseline"/>
              <w:rPr>
                <w:rFonts w:ascii="仿宋" w:eastAsia="仿宋" w:hAnsi="仿宋"/>
                <w:color w:val="auto"/>
                <w:kern w:val="0"/>
                <w:sz w:val="16"/>
                <w:szCs w:val="16"/>
              </w:rPr>
            </w:pPr>
            <w:r>
              <w:rPr>
                <w:rFonts w:ascii="仿宋" w:eastAsia="仿宋" w:hAnsi="仿宋"/>
                <w:color w:val="auto"/>
                <w:spacing w:val="-2"/>
                <w:kern w:val="0"/>
                <w:position w:val="-1"/>
                <w:sz w:val="24"/>
              </w:rPr>
              <w:t>0.3m</w:t>
            </w:r>
            <w:r>
              <w:rPr>
                <w:rFonts w:ascii="仿宋" w:eastAsia="仿宋" w:hAnsi="仿宋"/>
                <w:color w:val="auto"/>
                <w:spacing w:val="-2"/>
                <w:kern w:val="0"/>
                <w:position w:val="7"/>
                <w:sz w:val="16"/>
                <w:szCs w:val="16"/>
              </w:rPr>
              <w:t>3</w:t>
            </w:r>
          </w:p>
        </w:tc>
        <w:tc>
          <w:tcPr>
            <w:tcW w:w="1313" w:type="dxa"/>
            <w:vAlign w:val="center"/>
          </w:tcPr>
          <w:p w:rsidR="00C81E61" w:rsidRDefault="009534E6">
            <w:pPr>
              <w:widowControl/>
              <w:kinsoku w:val="0"/>
              <w:autoSpaceDE w:val="0"/>
              <w:autoSpaceDN w:val="0"/>
              <w:adjustRightInd w:val="0"/>
              <w:snapToGrid w:val="0"/>
              <w:spacing w:before="83" w:line="186" w:lineRule="auto"/>
              <w:ind w:left="454"/>
              <w:jc w:val="center"/>
              <w:textAlignment w:val="baseline"/>
              <w:rPr>
                <w:rFonts w:ascii="仿宋" w:eastAsia="仿宋" w:hAnsi="仿宋"/>
                <w:color w:val="auto"/>
                <w:kern w:val="0"/>
                <w:sz w:val="24"/>
              </w:rPr>
            </w:pPr>
            <w:r>
              <w:rPr>
                <w:rFonts w:ascii="仿宋" w:eastAsia="仿宋" w:hAnsi="仿宋"/>
                <w:color w:val="auto"/>
                <w:spacing w:val="-3"/>
                <w:kern w:val="0"/>
                <w:sz w:val="24"/>
              </w:rPr>
              <w:t>0.33</w:t>
            </w:r>
          </w:p>
        </w:tc>
        <w:tc>
          <w:tcPr>
            <w:tcW w:w="1162" w:type="dxa"/>
            <w:vAlign w:val="center"/>
          </w:tcPr>
          <w:p w:rsidR="00C81E61" w:rsidRDefault="009534E6">
            <w:pPr>
              <w:widowControl/>
              <w:kinsoku w:val="0"/>
              <w:autoSpaceDE w:val="0"/>
              <w:autoSpaceDN w:val="0"/>
              <w:adjustRightInd w:val="0"/>
              <w:snapToGrid w:val="0"/>
              <w:spacing w:before="87" w:line="183" w:lineRule="auto"/>
              <w:ind w:left="437"/>
              <w:jc w:val="center"/>
              <w:textAlignment w:val="baseline"/>
              <w:rPr>
                <w:rFonts w:ascii="仿宋" w:eastAsia="仿宋" w:hAnsi="仿宋"/>
                <w:color w:val="auto"/>
                <w:kern w:val="0"/>
                <w:sz w:val="24"/>
              </w:rPr>
            </w:pPr>
            <w:r>
              <w:rPr>
                <w:rFonts w:ascii="仿宋" w:eastAsia="仿宋" w:hAnsi="仿宋"/>
                <w:color w:val="auto"/>
                <w:spacing w:val="-2"/>
                <w:kern w:val="0"/>
                <w:sz w:val="24"/>
              </w:rPr>
              <w:t>7.5</w:t>
            </w:r>
          </w:p>
        </w:tc>
        <w:tc>
          <w:tcPr>
            <w:tcW w:w="1703" w:type="dxa"/>
            <w:vAlign w:val="center"/>
          </w:tcPr>
          <w:p w:rsidR="00C81E61" w:rsidRDefault="009534E6">
            <w:pPr>
              <w:widowControl/>
              <w:kinsoku w:val="0"/>
              <w:autoSpaceDE w:val="0"/>
              <w:autoSpaceDN w:val="0"/>
              <w:adjustRightInd w:val="0"/>
              <w:snapToGrid w:val="0"/>
              <w:spacing w:before="80" w:line="220" w:lineRule="auto"/>
              <w:ind w:left="83"/>
              <w:jc w:val="center"/>
              <w:textAlignment w:val="baseline"/>
              <w:rPr>
                <w:rFonts w:ascii="仿宋" w:eastAsia="仿宋" w:hAnsi="仿宋"/>
                <w:color w:val="auto"/>
                <w:kern w:val="0"/>
                <w:sz w:val="24"/>
              </w:rPr>
            </w:pPr>
            <w:r>
              <w:rPr>
                <w:rFonts w:ascii="仿宋" w:eastAsia="仿宋" w:hAnsi="仿宋"/>
                <w:color w:val="auto"/>
                <w:spacing w:val="-1"/>
                <w:kern w:val="0"/>
                <w:sz w:val="24"/>
              </w:rPr>
              <w:t>&lt;4.4%OEL</w:t>
            </w:r>
          </w:p>
        </w:tc>
      </w:tr>
      <w:tr w:rsidR="00C81E61" w:rsidTr="00886243">
        <w:tc>
          <w:tcPr>
            <w:tcW w:w="677" w:type="dxa"/>
            <w:vAlign w:val="center"/>
          </w:tcPr>
          <w:p w:rsidR="00C81E61" w:rsidRDefault="009534E6">
            <w:pPr>
              <w:widowControl/>
              <w:kinsoku w:val="0"/>
              <w:autoSpaceDE w:val="0"/>
              <w:autoSpaceDN w:val="0"/>
              <w:adjustRightInd w:val="0"/>
              <w:snapToGrid w:val="0"/>
              <w:spacing w:before="110" w:line="186" w:lineRule="auto"/>
              <w:ind w:left="290"/>
              <w:jc w:val="center"/>
              <w:textAlignment w:val="baseline"/>
              <w:rPr>
                <w:rFonts w:ascii="仿宋" w:eastAsia="仿宋" w:hAnsi="仿宋"/>
                <w:color w:val="auto"/>
                <w:kern w:val="0"/>
                <w:sz w:val="24"/>
              </w:rPr>
            </w:pPr>
            <w:r>
              <w:rPr>
                <w:rFonts w:ascii="仿宋" w:eastAsia="仿宋" w:hAnsi="仿宋"/>
                <w:color w:val="auto"/>
                <w:kern w:val="0"/>
                <w:sz w:val="24"/>
              </w:rPr>
              <w:t>2</w:t>
            </w:r>
          </w:p>
        </w:tc>
        <w:tc>
          <w:tcPr>
            <w:tcW w:w="1964" w:type="dxa"/>
            <w:vAlign w:val="center"/>
          </w:tcPr>
          <w:p w:rsidR="00C81E61" w:rsidRDefault="009534E6">
            <w:pPr>
              <w:widowControl/>
              <w:kinsoku w:val="0"/>
              <w:autoSpaceDE w:val="0"/>
              <w:autoSpaceDN w:val="0"/>
              <w:adjustRightInd w:val="0"/>
              <w:snapToGrid w:val="0"/>
              <w:spacing w:before="73" w:line="206" w:lineRule="auto"/>
              <w:ind w:left="29"/>
              <w:jc w:val="center"/>
              <w:textAlignment w:val="baseline"/>
              <w:rPr>
                <w:rFonts w:ascii="仿宋" w:eastAsia="仿宋" w:hAnsi="仿宋" w:cs="仿宋"/>
                <w:color w:val="auto"/>
                <w:kern w:val="0"/>
                <w:sz w:val="24"/>
              </w:rPr>
            </w:pPr>
            <w:r>
              <w:rPr>
                <w:rFonts w:ascii="仿宋" w:eastAsia="仿宋" w:hAnsi="仿宋" w:cs="宋体" w:hint="eastAsia"/>
                <w:color w:val="auto"/>
                <w:spacing w:val="-4"/>
                <w:kern w:val="0"/>
                <w:sz w:val="24"/>
              </w:rPr>
              <w:t>矽尘</w:t>
            </w:r>
          </w:p>
        </w:tc>
        <w:tc>
          <w:tcPr>
            <w:tcW w:w="1375" w:type="dxa"/>
            <w:vAlign w:val="center"/>
          </w:tcPr>
          <w:p w:rsidR="00C81E61" w:rsidRDefault="009534E6">
            <w:pPr>
              <w:widowControl/>
              <w:kinsoku w:val="0"/>
              <w:autoSpaceDE w:val="0"/>
              <w:autoSpaceDN w:val="0"/>
              <w:adjustRightInd w:val="0"/>
              <w:snapToGrid w:val="0"/>
              <w:spacing w:before="73" w:line="206" w:lineRule="auto"/>
              <w:ind w:left="233"/>
              <w:jc w:val="center"/>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72" w:line="229" w:lineRule="auto"/>
              <w:ind w:left="303"/>
              <w:jc w:val="center"/>
              <w:textAlignment w:val="baseline"/>
              <w:rPr>
                <w:rFonts w:ascii="仿宋" w:eastAsia="仿宋" w:hAnsi="仿宋"/>
                <w:color w:val="auto"/>
                <w:kern w:val="0"/>
                <w:sz w:val="16"/>
                <w:szCs w:val="16"/>
              </w:rPr>
            </w:pPr>
            <w:r>
              <w:rPr>
                <w:rFonts w:ascii="仿宋" w:eastAsia="仿宋" w:hAnsi="仿宋"/>
                <w:color w:val="auto"/>
                <w:spacing w:val="-2"/>
                <w:kern w:val="0"/>
                <w:sz w:val="24"/>
              </w:rPr>
              <w:t>0.3m</w:t>
            </w:r>
            <w:r>
              <w:rPr>
                <w:rFonts w:ascii="仿宋" w:eastAsia="仿宋" w:hAnsi="仿宋"/>
                <w:color w:val="auto"/>
                <w:spacing w:val="-2"/>
                <w:kern w:val="0"/>
                <w:position w:val="8"/>
                <w:sz w:val="16"/>
                <w:szCs w:val="16"/>
              </w:rPr>
              <w:t>3</w:t>
            </w:r>
          </w:p>
        </w:tc>
        <w:tc>
          <w:tcPr>
            <w:tcW w:w="1313" w:type="dxa"/>
            <w:vAlign w:val="center"/>
          </w:tcPr>
          <w:p w:rsidR="00C81E61" w:rsidRDefault="009534E6">
            <w:pPr>
              <w:widowControl/>
              <w:kinsoku w:val="0"/>
              <w:autoSpaceDE w:val="0"/>
              <w:autoSpaceDN w:val="0"/>
              <w:adjustRightInd w:val="0"/>
              <w:snapToGrid w:val="0"/>
              <w:spacing w:before="110" w:line="186" w:lineRule="auto"/>
              <w:ind w:left="454"/>
              <w:jc w:val="center"/>
              <w:textAlignment w:val="baseline"/>
              <w:rPr>
                <w:rFonts w:ascii="仿宋" w:eastAsia="仿宋" w:hAnsi="仿宋"/>
                <w:color w:val="auto"/>
                <w:kern w:val="0"/>
                <w:sz w:val="24"/>
              </w:rPr>
            </w:pPr>
            <w:r>
              <w:rPr>
                <w:rFonts w:ascii="仿宋" w:eastAsia="仿宋" w:hAnsi="仿宋"/>
                <w:color w:val="auto"/>
                <w:spacing w:val="-3"/>
                <w:kern w:val="0"/>
                <w:sz w:val="24"/>
              </w:rPr>
              <w:t>0.33</w:t>
            </w:r>
          </w:p>
        </w:tc>
        <w:tc>
          <w:tcPr>
            <w:tcW w:w="1162" w:type="dxa"/>
            <w:vAlign w:val="center"/>
          </w:tcPr>
          <w:p w:rsidR="00C81E61" w:rsidRDefault="009534E6">
            <w:pPr>
              <w:widowControl/>
              <w:kinsoku w:val="0"/>
              <w:autoSpaceDE w:val="0"/>
              <w:autoSpaceDN w:val="0"/>
              <w:adjustRightInd w:val="0"/>
              <w:snapToGrid w:val="0"/>
              <w:spacing w:before="110" w:line="186" w:lineRule="auto"/>
              <w:ind w:left="437"/>
              <w:jc w:val="center"/>
              <w:textAlignment w:val="baseline"/>
              <w:rPr>
                <w:rFonts w:ascii="仿宋" w:eastAsia="仿宋" w:hAnsi="仿宋"/>
                <w:color w:val="auto"/>
                <w:kern w:val="0"/>
                <w:sz w:val="24"/>
              </w:rPr>
            </w:pPr>
            <w:r>
              <w:rPr>
                <w:rFonts w:ascii="仿宋" w:eastAsia="仿宋" w:hAnsi="仿宋"/>
                <w:color w:val="auto"/>
                <w:spacing w:val="-2"/>
                <w:kern w:val="0"/>
                <w:sz w:val="24"/>
              </w:rPr>
              <w:t>0.6</w:t>
            </w:r>
          </w:p>
        </w:tc>
        <w:tc>
          <w:tcPr>
            <w:tcW w:w="1703" w:type="dxa"/>
            <w:vAlign w:val="center"/>
          </w:tcPr>
          <w:p w:rsidR="00C81E61" w:rsidRDefault="009534E6">
            <w:pPr>
              <w:widowControl/>
              <w:kinsoku w:val="0"/>
              <w:autoSpaceDE w:val="0"/>
              <w:autoSpaceDN w:val="0"/>
              <w:adjustRightInd w:val="0"/>
              <w:snapToGrid w:val="0"/>
              <w:spacing w:before="111" w:line="200"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&lt;55%OEL</w:t>
            </w:r>
          </w:p>
        </w:tc>
      </w:tr>
      <w:tr w:rsidR="00C81E61" w:rsidTr="00886243">
        <w:tc>
          <w:tcPr>
            <w:tcW w:w="677" w:type="dxa"/>
            <w:vAlign w:val="center"/>
          </w:tcPr>
          <w:p w:rsidR="00C81E61" w:rsidRDefault="009534E6">
            <w:pPr>
              <w:widowControl/>
              <w:kinsoku w:val="0"/>
              <w:autoSpaceDE w:val="0"/>
              <w:autoSpaceDN w:val="0"/>
              <w:adjustRightInd w:val="0"/>
              <w:snapToGrid w:val="0"/>
              <w:spacing w:before="130" w:line="174" w:lineRule="auto"/>
              <w:ind w:left="295"/>
              <w:jc w:val="center"/>
              <w:textAlignment w:val="baseline"/>
              <w:rPr>
                <w:rFonts w:ascii="仿宋" w:eastAsia="仿宋" w:hAnsi="仿宋"/>
                <w:color w:val="auto"/>
                <w:kern w:val="0"/>
                <w:sz w:val="24"/>
              </w:rPr>
            </w:pPr>
            <w:r>
              <w:rPr>
                <w:rFonts w:ascii="仿宋" w:eastAsia="仿宋" w:hAnsi="仿宋"/>
                <w:color w:val="auto"/>
                <w:kern w:val="0"/>
                <w:sz w:val="24"/>
              </w:rPr>
              <w:t>3</w:t>
            </w:r>
          </w:p>
        </w:tc>
        <w:tc>
          <w:tcPr>
            <w:tcW w:w="1964" w:type="dxa"/>
            <w:vAlign w:val="center"/>
          </w:tcPr>
          <w:p w:rsidR="00C81E61" w:rsidRDefault="009534E6">
            <w:pPr>
              <w:widowControl/>
              <w:kinsoku w:val="0"/>
              <w:autoSpaceDE w:val="0"/>
              <w:autoSpaceDN w:val="0"/>
              <w:adjustRightInd w:val="0"/>
              <w:snapToGrid w:val="0"/>
              <w:spacing w:before="91" w:line="184" w:lineRule="auto"/>
              <w:ind w:left="29"/>
              <w:jc w:val="center"/>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水泥粉尘</w:t>
            </w:r>
          </w:p>
        </w:tc>
        <w:tc>
          <w:tcPr>
            <w:tcW w:w="1375" w:type="dxa"/>
            <w:vAlign w:val="center"/>
          </w:tcPr>
          <w:p w:rsidR="00C81E61" w:rsidRDefault="009534E6">
            <w:pPr>
              <w:widowControl/>
              <w:kinsoku w:val="0"/>
              <w:autoSpaceDE w:val="0"/>
              <w:autoSpaceDN w:val="0"/>
              <w:adjustRightInd w:val="0"/>
              <w:snapToGrid w:val="0"/>
              <w:spacing w:before="91" w:line="184" w:lineRule="auto"/>
              <w:ind w:left="233"/>
              <w:jc w:val="center"/>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93" w:line="202" w:lineRule="auto"/>
              <w:ind w:left="303"/>
              <w:jc w:val="center"/>
              <w:textAlignment w:val="baseline"/>
              <w:rPr>
                <w:rFonts w:ascii="仿宋" w:eastAsia="仿宋" w:hAnsi="仿宋"/>
                <w:color w:val="auto"/>
                <w:kern w:val="0"/>
                <w:sz w:val="16"/>
                <w:szCs w:val="16"/>
              </w:rPr>
            </w:pPr>
            <w:r>
              <w:rPr>
                <w:rFonts w:ascii="仿宋" w:eastAsia="仿宋" w:hAnsi="仿宋"/>
                <w:color w:val="auto"/>
                <w:spacing w:val="-2"/>
                <w:kern w:val="0"/>
                <w:sz w:val="24"/>
              </w:rPr>
              <w:t>0.3m</w:t>
            </w:r>
            <w:r>
              <w:rPr>
                <w:rFonts w:ascii="仿宋" w:eastAsia="仿宋" w:hAnsi="仿宋"/>
                <w:color w:val="auto"/>
                <w:spacing w:val="-2"/>
                <w:kern w:val="0"/>
                <w:position w:val="8"/>
                <w:sz w:val="16"/>
                <w:szCs w:val="16"/>
              </w:rPr>
              <w:t>3</w:t>
            </w:r>
          </w:p>
        </w:tc>
        <w:tc>
          <w:tcPr>
            <w:tcW w:w="1313" w:type="dxa"/>
            <w:vAlign w:val="center"/>
          </w:tcPr>
          <w:p w:rsidR="00C81E61" w:rsidRDefault="009534E6">
            <w:pPr>
              <w:widowControl/>
              <w:kinsoku w:val="0"/>
              <w:autoSpaceDE w:val="0"/>
              <w:autoSpaceDN w:val="0"/>
              <w:adjustRightInd w:val="0"/>
              <w:snapToGrid w:val="0"/>
              <w:spacing w:before="130" w:line="174" w:lineRule="auto"/>
              <w:ind w:left="454"/>
              <w:jc w:val="center"/>
              <w:textAlignment w:val="baseline"/>
              <w:rPr>
                <w:rFonts w:ascii="仿宋" w:eastAsia="仿宋" w:hAnsi="仿宋"/>
                <w:color w:val="auto"/>
                <w:kern w:val="0"/>
                <w:sz w:val="24"/>
              </w:rPr>
            </w:pPr>
            <w:r>
              <w:rPr>
                <w:rFonts w:ascii="仿宋" w:eastAsia="仿宋" w:hAnsi="仿宋"/>
                <w:color w:val="auto"/>
                <w:spacing w:val="-3"/>
                <w:kern w:val="0"/>
                <w:sz w:val="24"/>
              </w:rPr>
              <w:t>0.33</w:t>
            </w:r>
          </w:p>
        </w:tc>
        <w:tc>
          <w:tcPr>
            <w:tcW w:w="1162" w:type="dxa"/>
            <w:vAlign w:val="center"/>
          </w:tcPr>
          <w:p w:rsidR="00C81E61" w:rsidRDefault="009534E6">
            <w:pPr>
              <w:widowControl/>
              <w:kinsoku w:val="0"/>
              <w:autoSpaceDE w:val="0"/>
              <w:autoSpaceDN w:val="0"/>
              <w:adjustRightInd w:val="0"/>
              <w:snapToGrid w:val="0"/>
              <w:spacing w:before="130" w:line="174" w:lineRule="auto"/>
              <w:ind w:left="432"/>
              <w:jc w:val="center"/>
              <w:textAlignment w:val="baseline"/>
              <w:rPr>
                <w:rFonts w:ascii="仿宋" w:eastAsia="仿宋" w:hAnsi="仿宋"/>
                <w:color w:val="auto"/>
                <w:kern w:val="0"/>
                <w:sz w:val="24"/>
              </w:rPr>
            </w:pPr>
            <w:r>
              <w:rPr>
                <w:rFonts w:ascii="仿宋" w:eastAsia="仿宋" w:hAnsi="仿宋"/>
                <w:color w:val="auto"/>
                <w:spacing w:val="-1"/>
                <w:kern w:val="0"/>
                <w:sz w:val="24"/>
              </w:rPr>
              <w:t>4.5</w:t>
            </w:r>
          </w:p>
        </w:tc>
        <w:tc>
          <w:tcPr>
            <w:tcW w:w="1703" w:type="dxa"/>
            <w:vAlign w:val="center"/>
          </w:tcPr>
          <w:p w:rsidR="00C81E61" w:rsidRDefault="009534E6">
            <w:pPr>
              <w:widowControl/>
              <w:kinsoku w:val="0"/>
              <w:autoSpaceDE w:val="0"/>
              <w:autoSpaceDN w:val="0"/>
              <w:adjustRightInd w:val="0"/>
              <w:snapToGrid w:val="0"/>
              <w:spacing w:before="126" w:line="178" w:lineRule="auto"/>
              <w:ind w:left="83"/>
              <w:jc w:val="center"/>
              <w:textAlignment w:val="baseline"/>
              <w:rPr>
                <w:rFonts w:ascii="仿宋" w:eastAsia="仿宋" w:hAnsi="仿宋"/>
                <w:color w:val="auto"/>
                <w:kern w:val="0"/>
                <w:sz w:val="24"/>
              </w:rPr>
            </w:pPr>
            <w:r>
              <w:rPr>
                <w:rFonts w:ascii="仿宋" w:eastAsia="仿宋" w:hAnsi="仿宋"/>
                <w:color w:val="auto"/>
                <w:spacing w:val="-1"/>
                <w:kern w:val="0"/>
                <w:sz w:val="24"/>
              </w:rPr>
              <w:t>&lt;7.3%OEL</w:t>
            </w:r>
          </w:p>
        </w:tc>
      </w:tr>
      <w:tr w:rsidR="00C81E61" w:rsidTr="00886243">
        <w:tc>
          <w:tcPr>
            <w:tcW w:w="677" w:type="dxa"/>
            <w:vAlign w:val="center"/>
          </w:tcPr>
          <w:p w:rsidR="00C81E61" w:rsidRDefault="009534E6">
            <w:pPr>
              <w:widowControl/>
              <w:kinsoku w:val="0"/>
              <w:autoSpaceDE w:val="0"/>
              <w:autoSpaceDN w:val="0"/>
              <w:adjustRightInd w:val="0"/>
              <w:snapToGrid w:val="0"/>
              <w:spacing w:before="154" w:line="179" w:lineRule="exact"/>
              <w:ind w:left="289"/>
              <w:jc w:val="center"/>
              <w:textAlignment w:val="baseline"/>
              <w:rPr>
                <w:rFonts w:ascii="仿宋" w:eastAsia="仿宋" w:hAnsi="仿宋"/>
                <w:color w:val="auto"/>
                <w:kern w:val="0"/>
                <w:sz w:val="24"/>
              </w:rPr>
            </w:pPr>
            <w:r>
              <w:rPr>
                <w:rFonts w:ascii="仿宋" w:eastAsia="仿宋" w:hAnsi="仿宋"/>
                <w:color w:val="auto"/>
                <w:kern w:val="0"/>
                <w:position w:val="-3"/>
                <w:sz w:val="24"/>
              </w:rPr>
              <w:t>4</w:t>
            </w:r>
          </w:p>
        </w:tc>
        <w:tc>
          <w:tcPr>
            <w:tcW w:w="1964" w:type="dxa"/>
            <w:vAlign w:val="center"/>
          </w:tcPr>
          <w:p w:rsidR="00C81E61" w:rsidRDefault="009534E6">
            <w:pPr>
              <w:widowControl/>
              <w:kinsoku w:val="0"/>
              <w:autoSpaceDE w:val="0"/>
              <w:autoSpaceDN w:val="0"/>
              <w:adjustRightInd w:val="0"/>
              <w:snapToGrid w:val="0"/>
              <w:spacing w:before="117" w:line="166" w:lineRule="auto"/>
              <w:ind w:left="29"/>
              <w:jc w:val="center"/>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石棉粉尘</w:t>
            </w:r>
          </w:p>
        </w:tc>
        <w:tc>
          <w:tcPr>
            <w:tcW w:w="1375" w:type="dxa"/>
            <w:vAlign w:val="center"/>
          </w:tcPr>
          <w:p w:rsidR="00C81E61" w:rsidRDefault="009534E6">
            <w:pPr>
              <w:widowControl/>
              <w:kinsoku w:val="0"/>
              <w:autoSpaceDE w:val="0"/>
              <w:autoSpaceDN w:val="0"/>
              <w:adjustRightInd w:val="0"/>
              <w:snapToGrid w:val="0"/>
              <w:spacing w:before="117" w:line="166" w:lineRule="auto"/>
              <w:ind w:left="233"/>
              <w:jc w:val="center"/>
              <w:textAlignment w:val="baseline"/>
              <w:rPr>
                <w:rFonts w:ascii="仿宋" w:eastAsia="仿宋" w:hAnsi="仿宋" w:cs="仿宋"/>
                <w:color w:val="auto"/>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117" w:line="183" w:lineRule="auto"/>
              <w:ind w:left="303"/>
              <w:jc w:val="center"/>
              <w:textAlignment w:val="baseline"/>
              <w:rPr>
                <w:rFonts w:ascii="仿宋" w:eastAsia="仿宋" w:hAnsi="仿宋"/>
                <w:color w:val="auto"/>
                <w:kern w:val="0"/>
                <w:sz w:val="16"/>
                <w:szCs w:val="16"/>
              </w:rPr>
            </w:pPr>
            <w:r>
              <w:rPr>
                <w:rFonts w:ascii="仿宋" w:eastAsia="仿宋" w:hAnsi="仿宋"/>
                <w:color w:val="auto"/>
                <w:spacing w:val="-2"/>
                <w:kern w:val="0"/>
                <w:sz w:val="24"/>
              </w:rPr>
              <w:t>0.3m</w:t>
            </w:r>
            <w:r>
              <w:rPr>
                <w:rFonts w:ascii="仿宋" w:eastAsia="仿宋" w:hAnsi="仿宋"/>
                <w:color w:val="auto"/>
                <w:spacing w:val="-2"/>
                <w:kern w:val="0"/>
                <w:position w:val="8"/>
                <w:sz w:val="16"/>
                <w:szCs w:val="16"/>
              </w:rPr>
              <w:t>3</w:t>
            </w:r>
          </w:p>
        </w:tc>
        <w:tc>
          <w:tcPr>
            <w:tcW w:w="1313" w:type="dxa"/>
            <w:vAlign w:val="center"/>
          </w:tcPr>
          <w:p w:rsidR="00C81E61" w:rsidRDefault="009534E6">
            <w:pPr>
              <w:widowControl/>
              <w:kinsoku w:val="0"/>
              <w:autoSpaceDE w:val="0"/>
              <w:autoSpaceDN w:val="0"/>
              <w:adjustRightInd w:val="0"/>
              <w:snapToGrid w:val="0"/>
              <w:spacing w:before="154" w:line="179" w:lineRule="exact"/>
              <w:ind w:left="454"/>
              <w:jc w:val="center"/>
              <w:textAlignment w:val="baseline"/>
              <w:rPr>
                <w:rFonts w:ascii="仿宋" w:eastAsia="仿宋" w:hAnsi="仿宋"/>
                <w:color w:val="auto"/>
                <w:kern w:val="0"/>
                <w:sz w:val="24"/>
              </w:rPr>
            </w:pPr>
            <w:r>
              <w:rPr>
                <w:rFonts w:ascii="仿宋" w:eastAsia="仿宋" w:hAnsi="仿宋"/>
                <w:color w:val="auto"/>
                <w:spacing w:val="-3"/>
                <w:kern w:val="0"/>
                <w:position w:val="-3"/>
                <w:sz w:val="24"/>
              </w:rPr>
              <w:t>0.33</w:t>
            </w:r>
          </w:p>
        </w:tc>
        <w:tc>
          <w:tcPr>
            <w:tcW w:w="1162" w:type="dxa"/>
            <w:vAlign w:val="center"/>
          </w:tcPr>
          <w:p w:rsidR="00C81E61" w:rsidRDefault="009534E6">
            <w:pPr>
              <w:widowControl/>
              <w:kinsoku w:val="0"/>
              <w:autoSpaceDE w:val="0"/>
              <w:autoSpaceDN w:val="0"/>
              <w:adjustRightInd w:val="0"/>
              <w:snapToGrid w:val="0"/>
              <w:spacing w:before="154" w:line="179" w:lineRule="exact"/>
              <w:ind w:left="434"/>
              <w:jc w:val="center"/>
              <w:textAlignment w:val="baseline"/>
              <w:rPr>
                <w:rFonts w:ascii="仿宋" w:eastAsia="仿宋" w:hAnsi="仿宋"/>
                <w:color w:val="auto"/>
                <w:kern w:val="0"/>
                <w:sz w:val="24"/>
              </w:rPr>
            </w:pPr>
            <w:r>
              <w:rPr>
                <w:rFonts w:ascii="仿宋" w:eastAsia="仿宋" w:hAnsi="仿宋"/>
                <w:color w:val="auto"/>
                <w:spacing w:val="-2"/>
                <w:kern w:val="0"/>
                <w:position w:val="-3"/>
                <w:sz w:val="24"/>
              </w:rPr>
              <w:t>2.4</w:t>
            </w:r>
          </w:p>
        </w:tc>
        <w:tc>
          <w:tcPr>
            <w:tcW w:w="1703" w:type="dxa"/>
            <w:vAlign w:val="center"/>
          </w:tcPr>
          <w:p w:rsidR="00C81E61" w:rsidRDefault="009534E6">
            <w:pPr>
              <w:widowControl/>
              <w:kinsoku w:val="0"/>
              <w:autoSpaceDE w:val="0"/>
              <w:autoSpaceDN w:val="0"/>
              <w:adjustRightInd w:val="0"/>
              <w:snapToGrid w:val="0"/>
              <w:spacing w:before="150" w:line="159"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&lt;14%OEL</w:t>
            </w:r>
          </w:p>
        </w:tc>
      </w:tr>
      <w:tr w:rsidR="00C81E61" w:rsidTr="00886243">
        <w:tc>
          <w:tcPr>
            <w:tcW w:w="677" w:type="dxa"/>
            <w:vAlign w:val="center"/>
          </w:tcPr>
          <w:p w:rsidR="00C81E61" w:rsidRDefault="009534E6">
            <w:pPr>
              <w:widowControl/>
              <w:kinsoku w:val="0"/>
              <w:autoSpaceDE w:val="0"/>
              <w:autoSpaceDN w:val="0"/>
              <w:adjustRightInd w:val="0"/>
              <w:snapToGrid w:val="0"/>
              <w:spacing w:before="154" w:line="179" w:lineRule="exact"/>
              <w:ind w:left="289"/>
              <w:jc w:val="center"/>
              <w:textAlignment w:val="baseline"/>
              <w:rPr>
                <w:rFonts w:ascii="仿宋" w:eastAsia="仿宋" w:hAnsi="仿宋"/>
                <w:color w:val="auto"/>
                <w:kern w:val="0"/>
                <w:position w:val="-3"/>
                <w:sz w:val="24"/>
              </w:rPr>
            </w:pPr>
            <w:r>
              <w:rPr>
                <w:rFonts w:ascii="仿宋" w:eastAsia="仿宋" w:hAnsi="仿宋"/>
                <w:color w:val="auto"/>
                <w:kern w:val="0"/>
                <w:position w:val="-3"/>
                <w:sz w:val="24"/>
              </w:rPr>
              <w:t>5</w:t>
            </w:r>
          </w:p>
        </w:tc>
        <w:tc>
          <w:tcPr>
            <w:tcW w:w="1964" w:type="dxa"/>
            <w:vAlign w:val="center"/>
          </w:tcPr>
          <w:p w:rsidR="00C81E61" w:rsidRDefault="009534E6">
            <w:pPr>
              <w:widowControl/>
              <w:kinsoku w:val="0"/>
              <w:autoSpaceDE w:val="0"/>
              <w:autoSpaceDN w:val="0"/>
              <w:adjustRightInd w:val="0"/>
              <w:snapToGrid w:val="0"/>
              <w:spacing w:before="117" w:line="166" w:lineRule="auto"/>
              <w:ind w:left="29"/>
              <w:jc w:val="center"/>
              <w:textAlignment w:val="baseline"/>
              <w:rPr>
                <w:rFonts w:ascii="仿宋" w:eastAsia="仿宋" w:hAnsi="仿宋" w:cs="宋体"/>
                <w:color w:val="auto"/>
                <w:spacing w:val="-3"/>
                <w:kern w:val="0"/>
                <w:sz w:val="24"/>
              </w:rPr>
            </w:pPr>
            <w:r>
              <w:rPr>
                <w:rFonts w:ascii="仿宋" w:eastAsia="仿宋" w:hAnsi="仿宋" w:cs="宋体" w:hint="eastAsia"/>
                <w:color w:val="auto"/>
                <w:spacing w:val="-8"/>
                <w:kern w:val="0"/>
                <w:sz w:val="24"/>
              </w:rPr>
              <w:t>电焊烟尘</w:t>
            </w:r>
          </w:p>
        </w:tc>
        <w:tc>
          <w:tcPr>
            <w:tcW w:w="1375" w:type="dxa"/>
            <w:vAlign w:val="center"/>
          </w:tcPr>
          <w:p w:rsidR="00C81E61" w:rsidRDefault="009534E6">
            <w:pPr>
              <w:widowControl/>
              <w:kinsoku w:val="0"/>
              <w:autoSpaceDE w:val="0"/>
              <w:autoSpaceDN w:val="0"/>
              <w:adjustRightInd w:val="0"/>
              <w:snapToGrid w:val="0"/>
              <w:spacing w:before="117" w:line="166" w:lineRule="auto"/>
              <w:ind w:left="233"/>
              <w:jc w:val="center"/>
              <w:textAlignment w:val="baseline"/>
              <w:rPr>
                <w:rFonts w:ascii="仿宋" w:eastAsia="仿宋" w:hAnsi="仿宋"/>
                <w:color w:val="auto"/>
                <w:spacing w:val="-2"/>
                <w:kern w:val="0"/>
                <w:sz w:val="24"/>
              </w:rPr>
            </w:pPr>
            <w:r>
              <w:rPr>
                <w:rFonts w:ascii="仿宋" w:eastAsia="仿宋" w:hAnsi="仿宋"/>
                <w:color w:val="auto"/>
                <w:spacing w:val="-2"/>
                <w:kern w:val="0"/>
                <w:sz w:val="24"/>
              </w:rPr>
              <w:t>0.1mg/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117" w:line="183" w:lineRule="auto"/>
              <w:ind w:left="303"/>
              <w:jc w:val="center"/>
              <w:textAlignment w:val="baseline"/>
              <w:rPr>
                <w:rFonts w:ascii="仿宋" w:eastAsia="仿宋" w:hAnsi="仿宋"/>
                <w:color w:val="auto"/>
                <w:spacing w:val="-2"/>
                <w:kern w:val="0"/>
                <w:sz w:val="24"/>
              </w:rPr>
            </w:pPr>
            <w:r>
              <w:rPr>
                <w:rFonts w:ascii="仿宋" w:eastAsia="仿宋" w:hAnsi="仿宋"/>
                <w:color w:val="auto"/>
                <w:spacing w:val="-2"/>
                <w:kern w:val="0"/>
                <w:sz w:val="24"/>
              </w:rPr>
              <w:t>0.3m</w:t>
            </w:r>
            <w:r>
              <w:rPr>
                <w:rFonts w:ascii="仿宋" w:eastAsia="仿宋" w:hAnsi="仿宋"/>
                <w:color w:val="auto"/>
                <w:spacing w:val="-2"/>
                <w:kern w:val="0"/>
                <w:position w:val="8"/>
                <w:sz w:val="16"/>
                <w:szCs w:val="16"/>
              </w:rPr>
              <w:t>3</w:t>
            </w:r>
          </w:p>
        </w:tc>
        <w:tc>
          <w:tcPr>
            <w:tcW w:w="1313" w:type="dxa"/>
            <w:vAlign w:val="center"/>
          </w:tcPr>
          <w:p w:rsidR="00C81E61" w:rsidRDefault="009534E6">
            <w:pPr>
              <w:widowControl/>
              <w:kinsoku w:val="0"/>
              <w:autoSpaceDE w:val="0"/>
              <w:autoSpaceDN w:val="0"/>
              <w:adjustRightInd w:val="0"/>
              <w:snapToGrid w:val="0"/>
              <w:spacing w:before="154" w:line="179" w:lineRule="exact"/>
              <w:ind w:left="454"/>
              <w:jc w:val="center"/>
              <w:textAlignment w:val="baseline"/>
              <w:rPr>
                <w:rFonts w:ascii="仿宋" w:eastAsia="仿宋" w:hAnsi="仿宋"/>
                <w:color w:val="auto"/>
                <w:spacing w:val="-3"/>
                <w:kern w:val="0"/>
                <w:position w:val="-3"/>
                <w:sz w:val="24"/>
              </w:rPr>
            </w:pPr>
            <w:r>
              <w:rPr>
                <w:rFonts w:ascii="仿宋" w:eastAsia="仿宋" w:hAnsi="仿宋"/>
                <w:color w:val="auto"/>
                <w:spacing w:val="-3"/>
                <w:kern w:val="0"/>
                <w:position w:val="-3"/>
                <w:sz w:val="24"/>
              </w:rPr>
              <w:t>0.33</w:t>
            </w:r>
          </w:p>
        </w:tc>
        <w:tc>
          <w:tcPr>
            <w:tcW w:w="1162" w:type="dxa"/>
            <w:vAlign w:val="center"/>
          </w:tcPr>
          <w:p w:rsidR="00C81E61" w:rsidRDefault="009534E6">
            <w:pPr>
              <w:widowControl/>
              <w:kinsoku w:val="0"/>
              <w:autoSpaceDE w:val="0"/>
              <w:autoSpaceDN w:val="0"/>
              <w:adjustRightInd w:val="0"/>
              <w:snapToGrid w:val="0"/>
              <w:spacing w:before="154" w:line="179" w:lineRule="exact"/>
              <w:ind w:left="434"/>
              <w:jc w:val="center"/>
              <w:textAlignment w:val="baseline"/>
              <w:rPr>
                <w:rFonts w:ascii="仿宋" w:eastAsia="仿宋" w:hAnsi="仿宋"/>
                <w:color w:val="auto"/>
                <w:spacing w:val="-2"/>
                <w:kern w:val="0"/>
                <w:position w:val="-3"/>
                <w:sz w:val="24"/>
              </w:rPr>
            </w:pPr>
            <w:r>
              <w:rPr>
                <w:rFonts w:ascii="仿宋" w:eastAsia="仿宋" w:hAnsi="仿宋"/>
                <w:color w:val="auto"/>
                <w:spacing w:val="-8"/>
                <w:kern w:val="0"/>
                <w:position w:val="-3"/>
                <w:sz w:val="24"/>
              </w:rPr>
              <w:t>12</w:t>
            </w:r>
          </w:p>
        </w:tc>
        <w:tc>
          <w:tcPr>
            <w:tcW w:w="1703" w:type="dxa"/>
            <w:vAlign w:val="center"/>
          </w:tcPr>
          <w:p w:rsidR="00C81E61" w:rsidRDefault="009534E6">
            <w:pPr>
              <w:widowControl/>
              <w:kinsoku w:val="0"/>
              <w:autoSpaceDE w:val="0"/>
              <w:autoSpaceDN w:val="0"/>
              <w:adjustRightInd w:val="0"/>
              <w:snapToGrid w:val="0"/>
              <w:spacing w:before="150" w:line="159" w:lineRule="auto"/>
              <w:ind w:left="111"/>
              <w:jc w:val="center"/>
              <w:textAlignment w:val="baseline"/>
              <w:rPr>
                <w:rFonts w:ascii="仿宋" w:eastAsia="仿宋" w:hAnsi="仿宋"/>
                <w:color w:val="auto"/>
                <w:spacing w:val="-1"/>
                <w:kern w:val="0"/>
                <w:sz w:val="24"/>
              </w:rPr>
            </w:pPr>
            <w:r>
              <w:rPr>
                <w:rFonts w:ascii="仿宋" w:eastAsia="仿宋" w:hAnsi="仿宋"/>
                <w:color w:val="auto"/>
                <w:spacing w:val="-1"/>
                <w:kern w:val="0"/>
                <w:position w:val="-3"/>
                <w:sz w:val="24"/>
              </w:rPr>
              <w:t>&lt;3%OEL</w:t>
            </w:r>
          </w:p>
        </w:tc>
      </w:tr>
      <w:tr w:rsidR="00C81E61" w:rsidTr="00886243">
        <w:tc>
          <w:tcPr>
            <w:tcW w:w="677"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6</w:t>
            </w:r>
          </w:p>
        </w:tc>
        <w:tc>
          <w:tcPr>
            <w:tcW w:w="1964"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hint="eastAsia"/>
                <w:color w:val="auto"/>
                <w:spacing w:val="-8"/>
                <w:kern w:val="0"/>
                <w:sz w:val="24"/>
              </w:rPr>
              <w:t>苯</w:t>
            </w:r>
          </w:p>
        </w:tc>
        <w:tc>
          <w:tcPr>
            <w:tcW w:w="1375"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0.60</w:t>
            </w:r>
            <w:r>
              <w:rPr>
                <w:rFonts w:ascii="宋体" w:hAnsi="宋体" w:cs="宋体" w:hint="eastAsia"/>
                <w:color w:val="auto"/>
                <w:spacing w:val="-8"/>
                <w:kern w:val="0"/>
                <w:sz w:val="24"/>
              </w:rPr>
              <w:t>µ</w:t>
            </w:r>
            <w:r>
              <w:rPr>
                <w:rFonts w:ascii="仿宋" w:eastAsia="仿宋" w:hAnsi="仿宋"/>
                <w:color w:val="auto"/>
                <w:spacing w:val="-8"/>
                <w:kern w:val="0"/>
                <w:sz w:val="24"/>
              </w:rPr>
              <w:t>g/</w:t>
            </w:r>
            <w:r>
              <w:rPr>
                <w:rFonts w:ascii="仿宋" w:eastAsia="仿宋" w:hAnsi="仿宋" w:hint="eastAsia"/>
                <w:color w:val="auto"/>
                <w:spacing w:val="-8"/>
                <w:kern w:val="0"/>
                <w:sz w:val="24"/>
              </w:rPr>
              <w:t>管</w:t>
            </w:r>
          </w:p>
        </w:tc>
        <w:tc>
          <w:tcPr>
            <w:tcW w:w="1162"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1.5L</w:t>
            </w:r>
          </w:p>
        </w:tc>
        <w:tc>
          <w:tcPr>
            <w:tcW w:w="1313"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0.4</w:t>
            </w:r>
          </w:p>
        </w:tc>
        <w:tc>
          <w:tcPr>
            <w:tcW w:w="1162"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6</w:t>
            </w:r>
          </w:p>
        </w:tc>
        <w:tc>
          <w:tcPr>
            <w:tcW w:w="1703" w:type="dxa"/>
            <w:vAlign w:val="center"/>
          </w:tcPr>
          <w:p w:rsidR="00C81E61" w:rsidRDefault="009534E6">
            <w:pPr>
              <w:widowControl/>
              <w:kinsoku w:val="0"/>
              <w:autoSpaceDE w:val="0"/>
              <w:autoSpaceDN w:val="0"/>
              <w:adjustRightInd w:val="0"/>
              <w:snapToGrid w:val="0"/>
              <w:spacing w:before="144" w:line="174" w:lineRule="auto"/>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&lt;6.7%OEL</w:t>
            </w:r>
          </w:p>
        </w:tc>
      </w:tr>
      <w:tr w:rsidR="00C81E61" w:rsidTr="00886243">
        <w:tc>
          <w:tcPr>
            <w:tcW w:w="677"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7</w:t>
            </w:r>
          </w:p>
        </w:tc>
        <w:tc>
          <w:tcPr>
            <w:tcW w:w="1964"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hint="eastAsia"/>
                <w:color w:val="auto"/>
                <w:spacing w:val="-8"/>
                <w:kern w:val="0"/>
                <w:sz w:val="24"/>
              </w:rPr>
              <w:t>甲苯</w:t>
            </w:r>
          </w:p>
        </w:tc>
        <w:tc>
          <w:tcPr>
            <w:tcW w:w="1375"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3.0</w:t>
            </w:r>
            <w:r>
              <w:rPr>
                <w:rFonts w:ascii="宋体" w:hAnsi="宋体" w:cs="宋体" w:hint="eastAsia"/>
                <w:color w:val="auto"/>
                <w:spacing w:val="-8"/>
                <w:kern w:val="0"/>
                <w:sz w:val="24"/>
              </w:rPr>
              <w:t>µ</w:t>
            </w:r>
            <w:r>
              <w:rPr>
                <w:rFonts w:ascii="仿宋" w:eastAsia="仿宋" w:hAnsi="仿宋"/>
                <w:color w:val="auto"/>
                <w:spacing w:val="-8"/>
                <w:kern w:val="0"/>
                <w:sz w:val="24"/>
              </w:rPr>
              <w:t>g/</w:t>
            </w:r>
            <w:r>
              <w:rPr>
                <w:rFonts w:ascii="仿宋" w:eastAsia="仿宋" w:hAnsi="仿宋" w:hint="eastAsia"/>
                <w:color w:val="auto"/>
                <w:spacing w:val="-8"/>
                <w:kern w:val="0"/>
                <w:sz w:val="24"/>
              </w:rPr>
              <w:t>管</w:t>
            </w:r>
          </w:p>
        </w:tc>
        <w:tc>
          <w:tcPr>
            <w:tcW w:w="1162"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1.5L</w:t>
            </w:r>
          </w:p>
        </w:tc>
        <w:tc>
          <w:tcPr>
            <w:tcW w:w="1313"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2.0</w:t>
            </w:r>
          </w:p>
        </w:tc>
        <w:tc>
          <w:tcPr>
            <w:tcW w:w="1162"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100</w:t>
            </w:r>
          </w:p>
        </w:tc>
        <w:tc>
          <w:tcPr>
            <w:tcW w:w="1703" w:type="dxa"/>
            <w:vAlign w:val="center"/>
          </w:tcPr>
          <w:p w:rsidR="00C81E61" w:rsidRDefault="009534E6">
            <w:pPr>
              <w:widowControl/>
              <w:kinsoku w:val="0"/>
              <w:autoSpaceDE w:val="0"/>
              <w:autoSpaceDN w:val="0"/>
              <w:adjustRightInd w:val="0"/>
              <w:snapToGrid w:val="0"/>
              <w:spacing w:before="144" w:line="174" w:lineRule="auto"/>
              <w:jc w:val="center"/>
              <w:textAlignment w:val="baseline"/>
              <w:rPr>
                <w:rFonts w:ascii="仿宋" w:eastAsia="仿宋" w:hAnsi="仿宋"/>
                <w:color w:val="auto"/>
                <w:spacing w:val="-8"/>
                <w:kern w:val="0"/>
                <w:sz w:val="24"/>
              </w:rPr>
            </w:pPr>
            <w:r>
              <w:rPr>
                <w:rFonts w:ascii="仿宋" w:eastAsia="仿宋" w:hAnsi="仿宋"/>
                <w:color w:val="auto"/>
                <w:spacing w:val="-8"/>
                <w:kern w:val="0"/>
                <w:sz w:val="24"/>
              </w:rPr>
              <w:t>&lt;2%OEL</w:t>
            </w:r>
          </w:p>
        </w:tc>
      </w:tr>
      <w:tr w:rsidR="00C81E61" w:rsidTr="00886243">
        <w:tc>
          <w:tcPr>
            <w:tcW w:w="677" w:type="dxa"/>
            <w:vAlign w:val="center"/>
          </w:tcPr>
          <w:p w:rsidR="00C81E61" w:rsidRDefault="009534E6">
            <w:pPr>
              <w:widowControl/>
              <w:kinsoku w:val="0"/>
              <w:autoSpaceDE w:val="0"/>
              <w:autoSpaceDN w:val="0"/>
              <w:adjustRightInd w:val="0"/>
              <w:snapToGrid w:val="0"/>
              <w:spacing w:before="185" w:line="156" w:lineRule="exact"/>
              <w:ind w:left="300"/>
              <w:jc w:val="center"/>
              <w:textAlignment w:val="baseline"/>
              <w:rPr>
                <w:rFonts w:ascii="仿宋" w:eastAsia="仿宋" w:hAnsi="仿宋"/>
                <w:color w:val="auto"/>
                <w:kern w:val="0"/>
                <w:sz w:val="24"/>
              </w:rPr>
            </w:pPr>
            <w:r>
              <w:rPr>
                <w:rFonts w:ascii="仿宋" w:eastAsia="仿宋" w:hAnsi="仿宋"/>
                <w:color w:val="auto"/>
                <w:kern w:val="0"/>
                <w:position w:val="-3"/>
                <w:sz w:val="24"/>
              </w:rPr>
              <w:t>8</w:t>
            </w:r>
          </w:p>
        </w:tc>
        <w:tc>
          <w:tcPr>
            <w:tcW w:w="1964" w:type="dxa"/>
            <w:vAlign w:val="center"/>
          </w:tcPr>
          <w:p w:rsidR="00C81E61" w:rsidRDefault="009534E6">
            <w:pPr>
              <w:widowControl/>
              <w:kinsoku w:val="0"/>
              <w:autoSpaceDE w:val="0"/>
              <w:autoSpaceDN w:val="0"/>
              <w:adjustRightInd w:val="0"/>
              <w:snapToGrid w:val="0"/>
              <w:spacing w:before="149" w:line="192" w:lineRule="exact"/>
              <w:ind w:left="37"/>
              <w:jc w:val="center"/>
              <w:textAlignment w:val="baseline"/>
              <w:rPr>
                <w:rFonts w:ascii="仿宋" w:eastAsia="仿宋" w:hAnsi="仿宋" w:cs="仿宋"/>
                <w:color w:val="auto"/>
                <w:kern w:val="0"/>
                <w:sz w:val="24"/>
              </w:rPr>
            </w:pPr>
            <w:r>
              <w:rPr>
                <w:rFonts w:ascii="仿宋" w:eastAsia="仿宋" w:hAnsi="仿宋" w:cs="宋体" w:hint="eastAsia"/>
                <w:color w:val="auto"/>
                <w:spacing w:val="-6"/>
                <w:kern w:val="0"/>
                <w:position w:val="-2"/>
                <w:sz w:val="24"/>
              </w:rPr>
              <w:t>二甲苯</w:t>
            </w:r>
          </w:p>
        </w:tc>
        <w:tc>
          <w:tcPr>
            <w:tcW w:w="1375" w:type="dxa"/>
            <w:vAlign w:val="center"/>
          </w:tcPr>
          <w:p w:rsidR="00C81E61" w:rsidRDefault="009534E6">
            <w:pPr>
              <w:widowControl/>
              <w:kinsoku w:val="0"/>
              <w:autoSpaceDE w:val="0"/>
              <w:autoSpaceDN w:val="0"/>
              <w:adjustRightInd w:val="0"/>
              <w:snapToGrid w:val="0"/>
              <w:spacing w:before="149" w:line="192" w:lineRule="exact"/>
              <w:ind w:left="261"/>
              <w:jc w:val="center"/>
              <w:textAlignment w:val="baseline"/>
              <w:rPr>
                <w:rFonts w:ascii="仿宋" w:eastAsia="仿宋" w:hAnsi="仿宋" w:cs="仿宋"/>
                <w:color w:val="auto"/>
                <w:kern w:val="0"/>
                <w:sz w:val="24"/>
              </w:rPr>
            </w:pPr>
            <w:r>
              <w:rPr>
                <w:rFonts w:ascii="仿宋" w:eastAsia="仿宋" w:hAnsi="仿宋"/>
                <w:color w:val="auto"/>
                <w:spacing w:val="-2"/>
                <w:kern w:val="0"/>
                <w:position w:val="-1"/>
                <w:sz w:val="24"/>
              </w:rPr>
              <w:t>3.0</w:t>
            </w:r>
            <w:r>
              <w:rPr>
                <w:rFonts w:ascii="宋体" w:hAnsi="宋体" w:cs="宋体" w:hint="eastAsia"/>
                <w:color w:val="auto"/>
                <w:spacing w:val="-2"/>
                <w:kern w:val="0"/>
                <w:position w:val="-1"/>
                <w:sz w:val="24"/>
              </w:rPr>
              <w:t>µ</w:t>
            </w:r>
            <w:r>
              <w:rPr>
                <w:rFonts w:ascii="仿宋" w:eastAsia="仿宋" w:hAnsi="仿宋"/>
                <w:color w:val="auto"/>
                <w:spacing w:val="-2"/>
                <w:kern w:val="0"/>
                <w:position w:val="-1"/>
                <w:sz w:val="24"/>
              </w:rPr>
              <w:t>g/</w:t>
            </w:r>
            <w:r>
              <w:rPr>
                <w:rFonts w:ascii="仿宋" w:eastAsia="仿宋" w:hAnsi="仿宋" w:cs="宋体" w:hint="eastAsia"/>
                <w:color w:val="auto"/>
                <w:spacing w:val="-2"/>
                <w:kern w:val="0"/>
                <w:position w:val="-1"/>
                <w:sz w:val="24"/>
              </w:rPr>
              <w:t>管</w:t>
            </w:r>
          </w:p>
        </w:tc>
        <w:tc>
          <w:tcPr>
            <w:tcW w:w="1162" w:type="dxa"/>
            <w:vAlign w:val="center"/>
          </w:tcPr>
          <w:p w:rsidR="00C81E61" w:rsidRDefault="009534E6">
            <w:pPr>
              <w:widowControl/>
              <w:kinsoku w:val="0"/>
              <w:autoSpaceDE w:val="0"/>
              <w:autoSpaceDN w:val="0"/>
              <w:adjustRightInd w:val="0"/>
              <w:snapToGrid w:val="0"/>
              <w:spacing w:before="185" w:line="156" w:lineRule="exact"/>
              <w:ind w:left="382"/>
              <w:jc w:val="center"/>
              <w:textAlignment w:val="baseline"/>
              <w:rPr>
                <w:rFonts w:ascii="仿宋" w:eastAsia="仿宋" w:hAnsi="仿宋"/>
                <w:color w:val="auto"/>
                <w:kern w:val="0"/>
                <w:sz w:val="24"/>
              </w:rPr>
            </w:pPr>
            <w:r>
              <w:rPr>
                <w:rFonts w:ascii="仿宋" w:eastAsia="仿宋" w:hAnsi="仿宋"/>
                <w:color w:val="auto"/>
                <w:spacing w:val="-7"/>
                <w:kern w:val="0"/>
                <w:position w:val="-3"/>
                <w:sz w:val="24"/>
              </w:rPr>
              <w:t>1.5L</w:t>
            </w:r>
          </w:p>
        </w:tc>
        <w:tc>
          <w:tcPr>
            <w:tcW w:w="1313" w:type="dxa"/>
            <w:vAlign w:val="center"/>
          </w:tcPr>
          <w:p w:rsidR="00C81E61" w:rsidRDefault="009534E6">
            <w:pPr>
              <w:widowControl/>
              <w:kinsoku w:val="0"/>
              <w:autoSpaceDE w:val="0"/>
              <w:autoSpaceDN w:val="0"/>
              <w:adjustRightInd w:val="0"/>
              <w:snapToGrid w:val="0"/>
              <w:spacing w:before="185" w:line="156" w:lineRule="exact"/>
              <w:ind w:left="511"/>
              <w:jc w:val="center"/>
              <w:textAlignment w:val="baseline"/>
              <w:rPr>
                <w:rFonts w:ascii="仿宋" w:eastAsia="仿宋" w:hAnsi="仿宋"/>
                <w:color w:val="auto"/>
                <w:kern w:val="0"/>
                <w:sz w:val="24"/>
              </w:rPr>
            </w:pPr>
            <w:r>
              <w:rPr>
                <w:rFonts w:ascii="仿宋" w:eastAsia="仿宋" w:hAnsi="仿宋"/>
                <w:color w:val="auto"/>
                <w:spacing w:val="-2"/>
                <w:kern w:val="0"/>
                <w:position w:val="-3"/>
                <w:sz w:val="24"/>
              </w:rPr>
              <w:t>2.0</w:t>
            </w:r>
          </w:p>
        </w:tc>
        <w:tc>
          <w:tcPr>
            <w:tcW w:w="1162" w:type="dxa"/>
            <w:vAlign w:val="center"/>
          </w:tcPr>
          <w:p w:rsidR="00C81E61" w:rsidRDefault="009534E6">
            <w:pPr>
              <w:widowControl/>
              <w:kinsoku w:val="0"/>
              <w:autoSpaceDE w:val="0"/>
              <w:autoSpaceDN w:val="0"/>
              <w:adjustRightInd w:val="0"/>
              <w:snapToGrid w:val="0"/>
              <w:spacing w:before="185" w:line="156" w:lineRule="exact"/>
              <w:ind w:left="428"/>
              <w:jc w:val="center"/>
              <w:textAlignment w:val="baseline"/>
              <w:rPr>
                <w:rFonts w:ascii="仿宋" w:eastAsia="仿宋" w:hAnsi="仿宋"/>
                <w:color w:val="auto"/>
                <w:kern w:val="0"/>
                <w:sz w:val="24"/>
              </w:rPr>
            </w:pPr>
            <w:r>
              <w:rPr>
                <w:rFonts w:ascii="仿宋" w:eastAsia="仿宋" w:hAnsi="仿宋"/>
                <w:color w:val="auto"/>
                <w:spacing w:val="-7"/>
                <w:kern w:val="0"/>
                <w:position w:val="-3"/>
                <w:sz w:val="24"/>
              </w:rPr>
              <w:t>100</w:t>
            </w:r>
          </w:p>
        </w:tc>
        <w:tc>
          <w:tcPr>
            <w:tcW w:w="1703" w:type="dxa"/>
            <w:vAlign w:val="center"/>
          </w:tcPr>
          <w:p w:rsidR="00C81E61" w:rsidRDefault="009534E6">
            <w:pPr>
              <w:widowControl/>
              <w:kinsoku w:val="0"/>
              <w:autoSpaceDE w:val="0"/>
              <w:autoSpaceDN w:val="0"/>
              <w:adjustRightInd w:val="0"/>
              <w:snapToGrid w:val="0"/>
              <w:spacing w:before="181" w:line="160" w:lineRule="exact"/>
              <w:jc w:val="center"/>
              <w:textAlignment w:val="baseline"/>
              <w:rPr>
                <w:rFonts w:ascii="仿宋" w:eastAsia="仿宋" w:hAnsi="仿宋"/>
                <w:color w:val="auto"/>
                <w:kern w:val="0"/>
                <w:sz w:val="24"/>
              </w:rPr>
            </w:pPr>
            <w:r>
              <w:rPr>
                <w:rFonts w:ascii="仿宋" w:eastAsia="仿宋" w:hAnsi="仿宋"/>
                <w:color w:val="auto"/>
                <w:spacing w:val="-1"/>
                <w:kern w:val="0"/>
                <w:position w:val="-3"/>
                <w:sz w:val="24"/>
              </w:rPr>
              <w:t>&lt;2%OEL</w:t>
            </w:r>
          </w:p>
        </w:tc>
      </w:tr>
      <w:tr w:rsidR="00C81E61" w:rsidTr="00886243">
        <w:tc>
          <w:tcPr>
            <w:tcW w:w="677" w:type="dxa"/>
            <w:vAlign w:val="center"/>
          </w:tcPr>
          <w:p w:rsidR="00C81E61" w:rsidRDefault="009534E6">
            <w:pPr>
              <w:widowControl/>
              <w:kinsoku w:val="0"/>
              <w:autoSpaceDE w:val="0"/>
              <w:autoSpaceDN w:val="0"/>
              <w:adjustRightInd w:val="0"/>
              <w:snapToGrid w:val="0"/>
              <w:spacing w:before="181" w:line="162" w:lineRule="exact"/>
              <w:ind w:left="295"/>
              <w:jc w:val="center"/>
              <w:textAlignment w:val="baseline"/>
              <w:rPr>
                <w:rFonts w:ascii="仿宋" w:eastAsia="仿宋" w:hAnsi="仿宋"/>
                <w:color w:val="auto"/>
                <w:kern w:val="0"/>
                <w:sz w:val="24"/>
              </w:rPr>
            </w:pPr>
            <w:r>
              <w:rPr>
                <w:rFonts w:ascii="仿宋" w:eastAsia="仿宋" w:hAnsi="仿宋"/>
                <w:color w:val="auto"/>
                <w:kern w:val="0"/>
                <w:position w:val="-3"/>
                <w:sz w:val="24"/>
              </w:rPr>
              <w:t>9</w:t>
            </w:r>
          </w:p>
        </w:tc>
        <w:tc>
          <w:tcPr>
            <w:tcW w:w="1964" w:type="dxa"/>
            <w:vAlign w:val="center"/>
          </w:tcPr>
          <w:p w:rsidR="00C81E61" w:rsidRDefault="009534E6">
            <w:pPr>
              <w:widowControl/>
              <w:kinsoku w:val="0"/>
              <w:autoSpaceDE w:val="0"/>
              <w:autoSpaceDN w:val="0"/>
              <w:adjustRightInd w:val="0"/>
              <w:snapToGrid w:val="0"/>
              <w:spacing w:before="142" w:line="201" w:lineRule="exact"/>
              <w:ind w:left="46"/>
              <w:jc w:val="center"/>
              <w:textAlignment w:val="baseline"/>
              <w:rPr>
                <w:rFonts w:ascii="仿宋" w:eastAsia="仿宋" w:hAnsi="仿宋" w:cs="仿宋"/>
                <w:color w:val="auto"/>
                <w:kern w:val="0"/>
                <w:sz w:val="24"/>
              </w:rPr>
            </w:pPr>
            <w:r>
              <w:rPr>
                <w:rFonts w:ascii="仿宋" w:eastAsia="仿宋" w:hAnsi="仿宋" w:cs="宋体" w:hint="eastAsia"/>
                <w:color w:val="auto"/>
                <w:spacing w:val="-9"/>
                <w:kern w:val="0"/>
                <w:position w:val="-2"/>
                <w:sz w:val="24"/>
              </w:rPr>
              <w:t>乙苯</w:t>
            </w:r>
          </w:p>
        </w:tc>
        <w:tc>
          <w:tcPr>
            <w:tcW w:w="1375" w:type="dxa"/>
            <w:vAlign w:val="center"/>
          </w:tcPr>
          <w:p w:rsidR="00C81E61" w:rsidRDefault="009534E6">
            <w:pPr>
              <w:widowControl/>
              <w:kinsoku w:val="0"/>
              <w:autoSpaceDE w:val="0"/>
              <w:autoSpaceDN w:val="0"/>
              <w:adjustRightInd w:val="0"/>
              <w:snapToGrid w:val="0"/>
              <w:spacing w:before="142" w:line="201" w:lineRule="exact"/>
              <w:ind w:left="261"/>
              <w:jc w:val="center"/>
              <w:textAlignment w:val="baseline"/>
              <w:rPr>
                <w:rFonts w:ascii="仿宋" w:eastAsia="仿宋" w:hAnsi="仿宋" w:cs="仿宋"/>
                <w:color w:val="auto"/>
                <w:kern w:val="0"/>
                <w:sz w:val="24"/>
              </w:rPr>
            </w:pPr>
            <w:r>
              <w:rPr>
                <w:rFonts w:ascii="仿宋" w:eastAsia="仿宋" w:hAnsi="仿宋"/>
                <w:color w:val="auto"/>
                <w:spacing w:val="-2"/>
                <w:kern w:val="0"/>
                <w:position w:val="-1"/>
                <w:sz w:val="24"/>
              </w:rPr>
              <w:t>6.0</w:t>
            </w:r>
            <w:r>
              <w:rPr>
                <w:rFonts w:ascii="宋体" w:hAnsi="宋体" w:cs="宋体" w:hint="eastAsia"/>
                <w:color w:val="auto"/>
                <w:spacing w:val="-2"/>
                <w:kern w:val="0"/>
                <w:position w:val="-1"/>
                <w:sz w:val="24"/>
              </w:rPr>
              <w:t>µ</w:t>
            </w:r>
            <w:r>
              <w:rPr>
                <w:rFonts w:ascii="仿宋" w:eastAsia="仿宋" w:hAnsi="仿宋"/>
                <w:color w:val="auto"/>
                <w:spacing w:val="-2"/>
                <w:kern w:val="0"/>
                <w:position w:val="-1"/>
                <w:sz w:val="24"/>
              </w:rPr>
              <w:t>g/</w:t>
            </w:r>
            <w:r>
              <w:rPr>
                <w:rFonts w:ascii="仿宋" w:eastAsia="仿宋" w:hAnsi="仿宋" w:cs="宋体" w:hint="eastAsia"/>
                <w:color w:val="auto"/>
                <w:spacing w:val="-2"/>
                <w:kern w:val="0"/>
                <w:position w:val="-1"/>
                <w:sz w:val="24"/>
              </w:rPr>
              <w:t>管</w:t>
            </w:r>
          </w:p>
        </w:tc>
        <w:tc>
          <w:tcPr>
            <w:tcW w:w="1162" w:type="dxa"/>
            <w:vAlign w:val="center"/>
          </w:tcPr>
          <w:p w:rsidR="00C81E61" w:rsidRDefault="009534E6">
            <w:pPr>
              <w:widowControl/>
              <w:kinsoku w:val="0"/>
              <w:autoSpaceDE w:val="0"/>
              <w:autoSpaceDN w:val="0"/>
              <w:adjustRightInd w:val="0"/>
              <w:snapToGrid w:val="0"/>
              <w:spacing w:before="181" w:line="162" w:lineRule="exact"/>
              <w:ind w:left="382"/>
              <w:jc w:val="center"/>
              <w:textAlignment w:val="baseline"/>
              <w:rPr>
                <w:rFonts w:ascii="仿宋" w:eastAsia="仿宋" w:hAnsi="仿宋"/>
                <w:color w:val="auto"/>
                <w:kern w:val="0"/>
                <w:sz w:val="24"/>
              </w:rPr>
            </w:pPr>
            <w:r>
              <w:rPr>
                <w:rFonts w:ascii="仿宋" w:eastAsia="仿宋" w:hAnsi="仿宋"/>
                <w:color w:val="auto"/>
                <w:spacing w:val="-7"/>
                <w:kern w:val="0"/>
                <w:position w:val="-3"/>
                <w:sz w:val="24"/>
              </w:rPr>
              <w:t>1.5L</w:t>
            </w:r>
          </w:p>
        </w:tc>
        <w:tc>
          <w:tcPr>
            <w:tcW w:w="1313" w:type="dxa"/>
            <w:vAlign w:val="center"/>
          </w:tcPr>
          <w:p w:rsidR="00C81E61" w:rsidRDefault="009534E6">
            <w:pPr>
              <w:widowControl/>
              <w:kinsoku w:val="0"/>
              <w:autoSpaceDE w:val="0"/>
              <w:autoSpaceDN w:val="0"/>
              <w:adjustRightInd w:val="0"/>
              <w:snapToGrid w:val="0"/>
              <w:spacing w:before="181" w:line="162" w:lineRule="exact"/>
              <w:ind w:left="509"/>
              <w:jc w:val="center"/>
              <w:textAlignment w:val="baseline"/>
              <w:rPr>
                <w:rFonts w:ascii="仿宋" w:eastAsia="仿宋" w:hAnsi="仿宋"/>
                <w:color w:val="auto"/>
                <w:kern w:val="0"/>
                <w:sz w:val="24"/>
              </w:rPr>
            </w:pPr>
            <w:r>
              <w:rPr>
                <w:rFonts w:ascii="仿宋" w:eastAsia="仿宋" w:hAnsi="仿宋"/>
                <w:color w:val="auto"/>
                <w:spacing w:val="-1"/>
                <w:kern w:val="0"/>
                <w:position w:val="-3"/>
                <w:sz w:val="24"/>
              </w:rPr>
              <w:t>4.0</w:t>
            </w:r>
          </w:p>
        </w:tc>
        <w:tc>
          <w:tcPr>
            <w:tcW w:w="1162" w:type="dxa"/>
            <w:vAlign w:val="center"/>
          </w:tcPr>
          <w:p w:rsidR="00C81E61" w:rsidRDefault="009534E6">
            <w:pPr>
              <w:widowControl/>
              <w:kinsoku w:val="0"/>
              <w:autoSpaceDE w:val="0"/>
              <w:autoSpaceDN w:val="0"/>
              <w:adjustRightInd w:val="0"/>
              <w:snapToGrid w:val="0"/>
              <w:spacing w:before="181" w:line="162" w:lineRule="exact"/>
              <w:ind w:left="428"/>
              <w:jc w:val="center"/>
              <w:textAlignment w:val="baseline"/>
              <w:rPr>
                <w:rFonts w:ascii="仿宋" w:eastAsia="仿宋" w:hAnsi="仿宋"/>
                <w:color w:val="auto"/>
                <w:kern w:val="0"/>
                <w:sz w:val="24"/>
              </w:rPr>
            </w:pPr>
            <w:r>
              <w:rPr>
                <w:rFonts w:ascii="仿宋" w:eastAsia="仿宋" w:hAnsi="仿宋"/>
                <w:color w:val="auto"/>
                <w:spacing w:val="-7"/>
                <w:kern w:val="0"/>
                <w:position w:val="-3"/>
                <w:sz w:val="24"/>
              </w:rPr>
              <w:t>150</w:t>
            </w:r>
          </w:p>
        </w:tc>
        <w:tc>
          <w:tcPr>
            <w:tcW w:w="1703" w:type="dxa"/>
            <w:vAlign w:val="center"/>
          </w:tcPr>
          <w:p w:rsidR="00C81E61" w:rsidRDefault="009534E6">
            <w:pPr>
              <w:widowControl/>
              <w:kinsoku w:val="0"/>
              <w:autoSpaceDE w:val="0"/>
              <w:autoSpaceDN w:val="0"/>
              <w:adjustRightInd w:val="0"/>
              <w:snapToGrid w:val="0"/>
              <w:spacing w:before="177" w:line="166" w:lineRule="exact"/>
              <w:ind w:left="171"/>
              <w:jc w:val="center"/>
              <w:textAlignment w:val="baseline"/>
              <w:rPr>
                <w:rFonts w:ascii="仿宋" w:eastAsia="仿宋" w:hAnsi="仿宋"/>
                <w:color w:val="auto"/>
                <w:kern w:val="0"/>
                <w:sz w:val="24"/>
              </w:rPr>
            </w:pPr>
            <w:r>
              <w:rPr>
                <w:rFonts w:ascii="仿宋" w:eastAsia="仿宋" w:hAnsi="仿宋"/>
                <w:color w:val="auto"/>
                <w:spacing w:val="-1"/>
                <w:kern w:val="0"/>
                <w:position w:val="-3"/>
                <w:sz w:val="24"/>
              </w:rPr>
              <w:t>&lt;3%OEL</w:t>
            </w:r>
          </w:p>
        </w:tc>
      </w:tr>
      <w:tr w:rsidR="00C81E61" w:rsidTr="00886243">
        <w:tc>
          <w:tcPr>
            <w:tcW w:w="677" w:type="dxa"/>
            <w:vAlign w:val="center"/>
          </w:tcPr>
          <w:p w:rsidR="00C81E61" w:rsidRDefault="009534E6">
            <w:pPr>
              <w:widowControl/>
              <w:kinsoku w:val="0"/>
              <w:autoSpaceDE w:val="0"/>
              <w:autoSpaceDN w:val="0"/>
              <w:adjustRightInd w:val="0"/>
              <w:snapToGrid w:val="0"/>
              <w:spacing w:before="174" w:line="171" w:lineRule="exact"/>
              <w:ind w:left="253"/>
              <w:jc w:val="center"/>
              <w:textAlignment w:val="baseline"/>
              <w:rPr>
                <w:rFonts w:ascii="仿宋" w:eastAsia="仿宋" w:hAnsi="仿宋"/>
                <w:color w:val="auto"/>
                <w:kern w:val="0"/>
                <w:sz w:val="24"/>
              </w:rPr>
            </w:pPr>
            <w:r>
              <w:rPr>
                <w:rFonts w:ascii="仿宋" w:eastAsia="仿宋" w:hAnsi="仿宋"/>
                <w:color w:val="auto"/>
                <w:spacing w:val="-8"/>
                <w:kern w:val="0"/>
                <w:position w:val="-3"/>
                <w:sz w:val="24"/>
              </w:rPr>
              <w:t>10</w:t>
            </w:r>
          </w:p>
        </w:tc>
        <w:tc>
          <w:tcPr>
            <w:tcW w:w="1964" w:type="dxa"/>
            <w:vAlign w:val="center"/>
          </w:tcPr>
          <w:p w:rsidR="00C81E61" w:rsidRDefault="009534E6">
            <w:pPr>
              <w:widowControl/>
              <w:kinsoku w:val="0"/>
              <w:autoSpaceDE w:val="0"/>
              <w:autoSpaceDN w:val="0"/>
              <w:adjustRightInd w:val="0"/>
              <w:snapToGrid w:val="0"/>
              <w:spacing w:before="134" w:line="162" w:lineRule="auto"/>
              <w:ind w:left="42"/>
              <w:jc w:val="center"/>
              <w:textAlignment w:val="baseline"/>
              <w:rPr>
                <w:rFonts w:ascii="仿宋" w:eastAsia="仿宋" w:hAnsi="仿宋" w:cs="仿宋"/>
                <w:color w:val="auto"/>
                <w:kern w:val="0"/>
                <w:sz w:val="24"/>
              </w:rPr>
            </w:pPr>
            <w:r>
              <w:rPr>
                <w:rFonts w:ascii="仿宋" w:eastAsia="仿宋" w:hAnsi="仿宋"/>
                <w:color w:val="auto"/>
                <w:spacing w:val="-3"/>
                <w:kern w:val="0"/>
                <w:sz w:val="24"/>
              </w:rPr>
              <w:t>1,2-</w:t>
            </w:r>
            <w:r>
              <w:rPr>
                <w:rFonts w:ascii="仿宋" w:eastAsia="仿宋" w:hAnsi="仿宋" w:cs="宋体" w:hint="eastAsia"/>
                <w:color w:val="auto"/>
                <w:spacing w:val="-3"/>
                <w:kern w:val="0"/>
                <w:sz w:val="24"/>
              </w:rPr>
              <w:t>二氯乙烷</w:t>
            </w:r>
          </w:p>
        </w:tc>
        <w:tc>
          <w:tcPr>
            <w:tcW w:w="1375" w:type="dxa"/>
            <w:vAlign w:val="center"/>
          </w:tcPr>
          <w:p w:rsidR="00C81E61" w:rsidRDefault="009534E6">
            <w:pPr>
              <w:widowControl/>
              <w:kinsoku w:val="0"/>
              <w:autoSpaceDE w:val="0"/>
              <w:autoSpaceDN w:val="0"/>
              <w:adjustRightInd w:val="0"/>
              <w:snapToGrid w:val="0"/>
              <w:spacing w:before="134" w:line="162" w:lineRule="auto"/>
              <w:ind w:left="200"/>
              <w:jc w:val="center"/>
              <w:textAlignment w:val="baseline"/>
              <w:rPr>
                <w:rFonts w:ascii="仿宋" w:eastAsia="仿宋" w:hAnsi="仿宋" w:cs="仿宋"/>
                <w:color w:val="auto"/>
                <w:kern w:val="0"/>
                <w:sz w:val="24"/>
              </w:rPr>
            </w:pPr>
            <w:r>
              <w:rPr>
                <w:rFonts w:ascii="仿宋" w:eastAsia="仿宋" w:hAnsi="仿宋"/>
                <w:color w:val="auto"/>
                <w:spacing w:val="-2"/>
                <w:kern w:val="0"/>
                <w:sz w:val="24"/>
              </w:rPr>
              <w:t>0.60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管</w:t>
            </w:r>
          </w:p>
        </w:tc>
        <w:tc>
          <w:tcPr>
            <w:tcW w:w="1162" w:type="dxa"/>
            <w:vAlign w:val="center"/>
          </w:tcPr>
          <w:p w:rsidR="00C81E61" w:rsidRDefault="009534E6">
            <w:pPr>
              <w:widowControl/>
              <w:kinsoku w:val="0"/>
              <w:autoSpaceDE w:val="0"/>
              <w:autoSpaceDN w:val="0"/>
              <w:adjustRightInd w:val="0"/>
              <w:snapToGrid w:val="0"/>
              <w:spacing w:before="174" w:line="171" w:lineRule="exact"/>
              <w:ind w:left="382"/>
              <w:jc w:val="center"/>
              <w:textAlignment w:val="baseline"/>
              <w:rPr>
                <w:rFonts w:ascii="仿宋" w:eastAsia="仿宋" w:hAnsi="仿宋"/>
                <w:color w:val="auto"/>
                <w:kern w:val="0"/>
                <w:sz w:val="24"/>
              </w:rPr>
            </w:pPr>
            <w:r>
              <w:rPr>
                <w:rFonts w:ascii="仿宋" w:eastAsia="仿宋" w:hAnsi="仿宋"/>
                <w:color w:val="auto"/>
                <w:spacing w:val="-7"/>
                <w:kern w:val="0"/>
                <w:position w:val="-3"/>
                <w:sz w:val="24"/>
              </w:rPr>
              <w:t>1.5L</w:t>
            </w:r>
          </w:p>
        </w:tc>
        <w:tc>
          <w:tcPr>
            <w:tcW w:w="1313" w:type="dxa"/>
            <w:vAlign w:val="center"/>
          </w:tcPr>
          <w:p w:rsidR="00C81E61" w:rsidRDefault="009534E6">
            <w:pPr>
              <w:widowControl/>
              <w:kinsoku w:val="0"/>
              <w:autoSpaceDE w:val="0"/>
              <w:autoSpaceDN w:val="0"/>
              <w:adjustRightInd w:val="0"/>
              <w:snapToGrid w:val="0"/>
              <w:spacing w:before="174" w:line="171" w:lineRule="exact"/>
              <w:ind w:left="514"/>
              <w:jc w:val="center"/>
              <w:textAlignment w:val="baseline"/>
              <w:rPr>
                <w:rFonts w:ascii="仿宋" w:eastAsia="仿宋" w:hAnsi="仿宋"/>
                <w:color w:val="auto"/>
                <w:kern w:val="0"/>
                <w:sz w:val="24"/>
              </w:rPr>
            </w:pPr>
            <w:r>
              <w:rPr>
                <w:rFonts w:ascii="仿宋" w:eastAsia="仿宋" w:hAnsi="仿宋"/>
                <w:color w:val="auto"/>
                <w:spacing w:val="-2"/>
                <w:kern w:val="0"/>
                <w:position w:val="-3"/>
                <w:sz w:val="24"/>
              </w:rPr>
              <w:t>0.4</w:t>
            </w:r>
          </w:p>
        </w:tc>
        <w:tc>
          <w:tcPr>
            <w:tcW w:w="1162" w:type="dxa"/>
            <w:vAlign w:val="center"/>
          </w:tcPr>
          <w:p w:rsidR="00C81E61" w:rsidRDefault="009534E6">
            <w:pPr>
              <w:widowControl/>
              <w:kinsoku w:val="0"/>
              <w:autoSpaceDE w:val="0"/>
              <w:autoSpaceDN w:val="0"/>
              <w:adjustRightInd w:val="0"/>
              <w:snapToGrid w:val="0"/>
              <w:spacing w:before="174" w:line="171" w:lineRule="exact"/>
              <w:ind w:left="488"/>
              <w:jc w:val="center"/>
              <w:textAlignment w:val="baseline"/>
              <w:rPr>
                <w:rFonts w:ascii="仿宋" w:eastAsia="仿宋" w:hAnsi="仿宋"/>
                <w:color w:val="auto"/>
                <w:kern w:val="0"/>
                <w:sz w:val="24"/>
              </w:rPr>
            </w:pPr>
            <w:r>
              <w:rPr>
                <w:rFonts w:ascii="仿宋" w:eastAsia="仿宋" w:hAnsi="仿宋"/>
                <w:color w:val="auto"/>
                <w:spacing w:val="-8"/>
                <w:kern w:val="0"/>
                <w:position w:val="-3"/>
                <w:sz w:val="24"/>
              </w:rPr>
              <w:t>15</w:t>
            </w:r>
          </w:p>
        </w:tc>
        <w:tc>
          <w:tcPr>
            <w:tcW w:w="1703" w:type="dxa"/>
            <w:vAlign w:val="center"/>
          </w:tcPr>
          <w:p w:rsidR="00C81E61" w:rsidRDefault="009534E6">
            <w:pPr>
              <w:widowControl/>
              <w:kinsoku w:val="0"/>
              <w:autoSpaceDE w:val="0"/>
              <w:autoSpaceDN w:val="0"/>
              <w:adjustRightInd w:val="0"/>
              <w:snapToGrid w:val="0"/>
              <w:spacing w:before="170" w:line="175" w:lineRule="exact"/>
              <w:ind w:left="83"/>
              <w:jc w:val="center"/>
              <w:textAlignment w:val="baseline"/>
              <w:rPr>
                <w:rFonts w:ascii="仿宋" w:eastAsia="仿宋" w:hAnsi="仿宋"/>
                <w:color w:val="auto"/>
                <w:kern w:val="0"/>
                <w:sz w:val="24"/>
              </w:rPr>
            </w:pPr>
            <w:r>
              <w:rPr>
                <w:rFonts w:ascii="仿宋" w:eastAsia="仿宋" w:hAnsi="仿宋"/>
                <w:color w:val="auto"/>
                <w:spacing w:val="-1"/>
                <w:kern w:val="0"/>
                <w:position w:val="-3"/>
                <w:sz w:val="24"/>
              </w:rPr>
              <w:t>&lt;2.7%OEL</w:t>
            </w:r>
          </w:p>
        </w:tc>
      </w:tr>
      <w:tr w:rsidR="00C81E61" w:rsidTr="00886243">
        <w:tc>
          <w:tcPr>
            <w:tcW w:w="677" w:type="dxa"/>
            <w:vAlign w:val="center"/>
          </w:tcPr>
          <w:p w:rsidR="00C81E61" w:rsidRDefault="009534E6">
            <w:pPr>
              <w:widowControl/>
              <w:kinsoku w:val="0"/>
              <w:autoSpaceDE w:val="0"/>
              <w:autoSpaceDN w:val="0"/>
              <w:adjustRightInd w:val="0"/>
              <w:snapToGrid w:val="0"/>
              <w:spacing w:before="169" w:line="159" w:lineRule="auto"/>
              <w:ind w:left="253"/>
              <w:jc w:val="center"/>
              <w:textAlignment w:val="baseline"/>
              <w:rPr>
                <w:rFonts w:ascii="仿宋" w:eastAsia="仿宋" w:hAnsi="仿宋"/>
                <w:color w:val="auto"/>
                <w:kern w:val="0"/>
                <w:sz w:val="24"/>
              </w:rPr>
            </w:pPr>
            <w:r>
              <w:rPr>
                <w:rFonts w:ascii="仿宋" w:eastAsia="仿宋" w:hAnsi="仿宋"/>
                <w:color w:val="auto"/>
                <w:spacing w:val="-8"/>
                <w:kern w:val="0"/>
                <w:sz w:val="24"/>
              </w:rPr>
              <w:t>11</w:t>
            </w:r>
          </w:p>
        </w:tc>
        <w:tc>
          <w:tcPr>
            <w:tcW w:w="1964" w:type="dxa"/>
            <w:vAlign w:val="center"/>
          </w:tcPr>
          <w:p w:rsidR="00C81E61" w:rsidRDefault="009534E6">
            <w:pPr>
              <w:widowControl/>
              <w:kinsoku w:val="0"/>
              <w:autoSpaceDE w:val="0"/>
              <w:autoSpaceDN w:val="0"/>
              <w:adjustRightInd w:val="0"/>
              <w:snapToGrid w:val="0"/>
              <w:spacing w:before="132" w:line="169" w:lineRule="auto"/>
              <w:ind w:left="36"/>
              <w:jc w:val="center"/>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三氯甲烷</w:t>
            </w:r>
          </w:p>
        </w:tc>
        <w:tc>
          <w:tcPr>
            <w:tcW w:w="1375" w:type="dxa"/>
            <w:vAlign w:val="center"/>
          </w:tcPr>
          <w:p w:rsidR="00C81E61" w:rsidRDefault="009534E6">
            <w:pPr>
              <w:widowControl/>
              <w:kinsoku w:val="0"/>
              <w:autoSpaceDE w:val="0"/>
              <w:autoSpaceDN w:val="0"/>
              <w:adjustRightInd w:val="0"/>
              <w:snapToGrid w:val="0"/>
              <w:spacing w:before="132" w:line="169" w:lineRule="auto"/>
              <w:ind w:left="279"/>
              <w:jc w:val="center"/>
              <w:textAlignment w:val="baseline"/>
              <w:rPr>
                <w:rFonts w:ascii="仿宋" w:eastAsia="仿宋" w:hAnsi="仿宋" w:cs="仿宋"/>
                <w:color w:val="auto"/>
                <w:kern w:val="0"/>
                <w:sz w:val="24"/>
              </w:rPr>
            </w:pPr>
            <w:r>
              <w:rPr>
                <w:rFonts w:ascii="仿宋" w:eastAsia="仿宋" w:hAnsi="仿宋"/>
                <w:color w:val="auto"/>
                <w:spacing w:val="-5"/>
                <w:kern w:val="0"/>
                <w:sz w:val="24"/>
              </w:rPr>
              <w:t>1.2</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管</w:t>
            </w:r>
          </w:p>
        </w:tc>
        <w:tc>
          <w:tcPr>
            <w:tcW w:w="1162" w:type="dxa"/>
            <w:vAlign w:val="center"/>
          </w:tcPr>
          <w:p w:rsidR="00C81E61" w:rsidRDefault="009534E6">
            <w:pPr>
              <w:widowControl/>
              <w:kinsoku w:val="0"/>
              <w:autoSpaceDE w:val="0"/>
              <w:autoSpaceDN w:val="0"/>
              <w:adjustRightInd w:val="0"/>
              <w:snapToGrid w:val="0"/>
              <w:spacing w:before="169" w:line="159" w:lineRule="auto"/>
              <w:ind w:left="382"/>
              <w:jc w:val="center"/>
              <w:textAlignment w:val="baseline"/>
              <w:rPr>
                <w:rFonts w:ascii="仿宋" w:eastAsia="仿宋" w:hAnsi="仿宋"/>
                <w:color w:val="auto"/>
                <w:kern w:val="0"/>
                <w:sz w:val="24"/>
              </w:rPr>
            </w:pPr>
            <w:r>
              <w:rPr>
                <w:rFonts w:ascii="仿宋" w:eastAsia="仿宋" w:hAnsi="仿宋"/>
                <w:color w:val="auto"/>
                <w:spacing w:val="-7"/>
                <w:kern w:val="0"/>
                <w:sz w:val="24"/>
              </w:rPr>
              <w:t>1.5L</w:t>
            </w:r>
          </w:p>
        </w:tc>
        <w:tc>
          <w:tcPr>
            <w:tcW w:w="1313" w:type="dxa"/>
            <w:vAlign w:val="center"/>
          </w:tcPr>
          <w:p w:rsidR="00C81E61" w:rsidRDefault="009534E6">
            <w:pPr>
              <w:widowControl/>
              <w:kinsoku w:val="0"/>
              <w:autoSpaceDE w:val="0"/>
              <w:autoSpaceDN w:val="0"/>
              <w:adjustRightInd w:val="0"/>
              <w:snapToGrid w:val="0"/>
              <w:spacing w:before="169" w:line="159" w:lineRule="auto"/>
              <w:ind w:left="514"/>
              <w:jc w:val="center"/>
              <w:textAlignment w:val="baseline"/>
              <w:rPr>
                <w:rFonts w:ascii="仿宋" w:eastAsia="仿宋" w:hAnsi="仿宋"/>
                <w:color w:val="auto"/>
                <w:kern w:val="0"/>
                <w:sz w:val="24"/>
              </w:rPr>
            </w:pPr>
            <w:r>
              <w:rPr>
                <w:rFonts w:ascii="仿宋" w:eastAsia="仿宋" w:hAnsi="仿宋"/>
                <w:color w:val="auto"/>
                <w:spacing w:val="-3"/>
                <w:kern w:val="0"/>
                <w:sz w:val="24"/>
              </w:rPr>
              <w:t>0.8</w:t>
            </w:r>
          </w:p>
        </w:tc>
        <w:tc>
          <w:tcPr>
            <w:tcW w:w="1162" w:type="dxa"/>
            <w:vAlign w:val="center"/>
          </w:tcPr>
          <w:p w:rsidR="00C81E61" w:rsidRDefault="009534E6">
            <w:pPr>
              <w:widowControl/>
              <w:kinsoku w:val="0"/>
              <w:autoSpaceDE w:val="0"/>
              <w:autoSpaceDN w:val="0"/>
              <w:adjustRightInd w:val="0"/>
              <w:snapToGrid w:val="0"/>
              <w:spacing w:before="169" w:line="159" w:lineRule="auto"/>
              <w:ind w:left="470"/>
              <w:jc w:val="center"/>
              <w:textAlignment w:val="baseline"/>
              <w:rPr>
                <w:rFonts w:ascii="仿宋" w:eastAsia="仿宋" w:hAnsi="仿宋"/>
                <w:color w:val="auto"/>
                <w:kern w:val="0"/>
                <w:sz w:val="24"/>
              </w:rPr>
            </w:pPr>
            <w:r>
              <w:rPr>
                <w:rFonts w:ascii="仿宋" w:eastAsia="仿宋" w:hAnsi="仿宋"/>
                <w:color w:val="auto"/>
                <w:spacing w:val="-3"/>
                <w:kern w:val="0"/>
                <w:sz w:val="24"/>
              </w:rPr>
              <w:t>60</w:t>
            </w:r>
          </w:p>
        </w:tc>
        <w:tc>
          <w:tcPr>
            <w:tcW w:w="1703" w:type="dxa"/>
            <w:vAlign w:val="center"/>
          </w:tcPr>
          <w:p w:rsidR="00C81E61" w:rsidRDefault="009534E6">
            <w:pPr>
              <w:widowControl/>
              <w:kinsoku w:val="0"/>
              <w:autoSpaceDE w:val="0"/>
              <w:autoSpaceDN w:val="0"/>
              <w:adjustRightInd w:val="0"/>
              <w:snapToGrid w:val="0"/>
              <w:spacing w:before="165" w:line="162" w:lineRule="auto"/>
              <w:ind w:left="171"/>
              <w:jc w:val="center"/>
              <w:textAlignment w:val="baseline"/>
              <w:rPr>
                <w:rFonts w:ascii="仿宋" w:eastAsia="仿宋" w:hAnsi="仿宋"/>
                <w:color w:val="auto"/>
                <w:kern w:val="0"/>
                <w:sz w:val="24"/>
              </w:rPr>
            </w:pPr>
            <w:r>
              <w:rPr>
                <w:rFonts w:ascii="仿宋" w:eastAsia="仿宋" w:hAnsi="仿宋"/>
                <w:color w:val="auto"/>
                <w:spacing w:val="-1"/>
                <w:kern w:val="0"/>
                <w:sz w:val="24"/>
              </w:rPr>
              <w:t>&lt;1%OEL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57" w:line="161" w:lineRule="auto"/>
              <w:ind w:left="253"/>
              <w:jc w:val="center"/>
              <w:textAlignment w:val="baseline"/>
              <w:rPr>
                <w:rFonts w:ascii="仿宋" w:eastAsia="仿宋" w:hAnsi="仿宋"/>
                <w:color w:val="auto"/>
                <w:kern w:val="0"/>
                <w:sz w:val="24"/>
              </w:rPr>
            </w:pPr>
            <w:r>
              <w:rPr>
                <w:rFonts w:ascii="仿宋" w:eastAsia="仿宋" w:hAnsi="仿宋"/>
                <w:color w:val="auto"/>
                <w:spacing w:val="-8"/>
                <w:kern w:val="0"/>
                <w:sz w:val="24"/>
              </w:rPr>
              <w:t>12</w:t>
            </w:r>
          </w:p>
        </w:tc>
        <w:tc>
          <w:tcPr>
            <w:tcW w:w="1964" w:type="dxa"/>
            <w:vAlign w:val="center"/>
          </w:tcPr>
          <w:p w:rsidR="00C81E61" w:rsidRDefault="009534E6">
            <w:pPr>
              <w:widowControl/>
              <w:kinsoku w:val="0"/>
              <w:autoSpaceDE w:val="0"/>
              <w:autoSpaceDN w:val="0"/>
              <w:adjustRightInd w:val="0"/>
              <w:snapToGrid w:val="0"/>
              <w:spacing w:before="120" w:line="171" w:lineRule="auto"/>
              <w:ind w:left="32"/>
              <w:jc w:val="center"/>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正己烷</w:t>
            </w:r>
          </w:p>
        </w:tc>
        <w:tc>
          <w:tcPr>
            <w:tcW w:w="1375" w:type="dxa"/>
            <w:vAlign w:val="center"/>
          </w:tcPr>
          <w:p w:rsidR="00C81E61" w:rsidRDefault="009534E6">
            <w:pPr>
              <w:widowControl/>
              <w:kinsoku w:val="0"/>
              <w:autoSpaceDE w:val="0"/>
              <w:autoSpaceDN w:val="0"/>
              <w:adjustRightInd w:val="0"/>
              <w:snapToGrid w:val="0"/>
              <w:spacing w:before="120" w:line="171" w:lineRule="auto"/>
              <w:ind w:left="261"/>
              <w:jc w:val="center"/>
              <w:textAlignment w:val="baseline"/>
              <w:rPr>
                <w:rFonts w:ascii="仿宋" w:eastAsia="仿宋" w:hAnsi="仿宋" w:cs="仿宋"/>
                <w:color w:val="auto"/>
                <w:kern w:val="0"/>
                <w:sz w:val="24"/>
              </w:rPr>
            </w:pPr>
            <w:r>
              <w:rPr>
                <w:rFonts w:ascii="仿宋" w:eastAsia="仿宋" w:hAnsi="仿宋"/>
                <w:color w:val="auto"/>
                <w:spacing w:val="-2"/>
                <w:kern w:val="0"/>
                <w:sz w:val="24"/>
              </w:rPr>
              <w:t>6.0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管</w:t>
            </w:r>
          </w:p>
        </w:tc>
        <w:tc>
          <w:tcPr>
            <w:tcW w:w="1162" w:type="dxa"/>
            <w:vAlign w:val="center"/>
          </w:tcPr>
          <w:p w:rsidR="00C81E61" w:rsidRDefault="009534E6">
            <w:pPr>
              <w:widowControl/>
              <w:kinsoku w:val="0"/>
              <w:autoSpaceDE w:val="0"/>
              <w:autoSpaceDN w:val="0"/>
              <w:adjustRightInd w:val="0"/>
              <w:snapToGrid w:val="0"/>
              <w:spacing w:before="157" w:line="161" w:lineRule="auto"/>
              <w:ind w:left="382"/>
              <w:jc w:val="center"/>
              <w:textAlignment w:val="baseline"/>
              <w:rPr>
                <w:rFonts w:ascii="仿宋" w:eastAsia="仿宋" w:hAnsi="仿宋"/>
                <w:color w:val="auto"/>
                <w:kern w:val="0"/>
                <w:sz w:val="24"/>
              </w:rPr>
            </w:pPr>
            <w:r>
              <w:rPr>
                <w:rFonts w:ascii="仿宋" w:eastAsia="仿宋" w:hAnsi="仿宋"/>
                <w:color w:val="auto"/>
                <w:spacing w:val="-7"/>
                <w:kern w:val="0"/>
                <w:sz w:val="24"/>
              </w:rPr>
              <w:t>1.5L</w:t>
            </w:r>
          </w:p>
        </w:tc>
        <w:tc>
          <w:tcPr>
            <w:tcW w:w="1313" w:type="dxa"/>
            <w:vAlign w:val="center"/>
          </w:tcPr>
          <w:p w:rsidR="00C81E61" w:rsidRDefault="009534E6">
            <w:pPr>
              <w:widowControl/>
              <w:kinsoku w:val="0"/>
              <w:autoSpaceDE w:val="0"/>
              <w:autoSpaceDN w:val="0"/>
              <w:adjustRightInd w:val="0"/>
              <w:snapToGrid w:val="0"/>
              <w:spacing w:before="157" w:line="161" w:lineRule="auto"/>
              <w:ind w:left="509"/>
              <w:jc w:val="center"/>
              <w:textAlignment w:val="baseline"/>
              <w:rPr>
                <w:rFonts w:ascii="仿宋" w:eastAsia="仿宋" w:hAnsi="仿宋"/>
                <w:color w:val="auto"/>
                <w:kern w:val="0"/>
                <w:sz w:val="24"/>
              </w:rPr>
            </w:pPr>
            <w:r>
              <w:rPr>
                <w:rFonts w:ascii="仿宋" w:eastAsia="仿宋" w:hAnsi="仿宋"/>
                <w:color w:val="auto"/>
                <w:spacing w:val="-1"/>
                <w:kern w:val="0"/>
                <w:sz w:val="24"/>
              </w:rPr>
              <w:t>4.0</w:t>
            </w:r>
          </w:p>
        </w:tc>
        <w:tc>
          <w:tcPr>
            <w:tcW w:w="1162" w:type="dxa"/>
            <w:vAlign w:val="center"/>
          </w:tcPr>
          <w:p w:rsidR="00C81E61" w:rsidRDefault="009534E6">
            <w:pPr>
              <w:widowControl/>
              <w:kinsoku w:val="0"/>
              <w:autoSpaceDE w:val="0"/>
              <w:autoSpaceDN w:val="0"/>
              <w:adjustRightInd w:val="0"/>
              <w:snapToGrid w:val="0"/>
              <w:spacing w:before="157" w:line="161" w:lineRule="auto"/>
              <w:ind w:left="428"/>
              <w:jc w:val="center"/>
              <w:textAlignment w:val="baseline"/>
              <w:rPr>
                <w:rFonts w:ascii="仿宋" w:eastAsia="仿宋" w:hAnsi="仿宋"/>
                <w:color w:val="auto"/>
                <w:kern w:val="0"/>
                <w:sz w:val="24"/>
              </w:rPr>
            </w:pPr>
            <w:r>
              <w:rPr>
                <w:rFonts w:ascii="仿宋" w:eastAsia="仿宋" w:hAnsi="仿宋"/>
                <w:color w:val="auto"/>
                <w:spacing w:val="-10"/>
                <w:kern w:val="0"/>
                <w:sz w:val="24"/>
              </w:rPr>
              <w:t>180</w:t>
            </w:r>
          </w:p>
        </w:tc>
        <w:tc>
          <w:tcPr>
            <w:tcW w:w="1703" w:type="dxa"/>
            <w:vAlign w:val="center"/>
          </w:tcPr>
          <w:p w:rsidR="00C81E61" w:rsidRDefault="009534E6">
            <w:pPr>
              <w:widowControl/>
              <w:kinsoku w:val="0"/>
              <w:autoSpaceDE w:val="0"/>
              <w:autoSpaceDN w:val="0"/>
              <w:adjustRightInd w:val="0"/>
              <w:snapToGrid w:val="0"/>
              <w:spacing w:before="153" w:line="165" w:lineRule="auto"/>
              <w:ind w:left="171"/>
              <w:jc w:val="center"/>
              <w:textAlignment w:val="baseline"/>
              <w:rPr>
                <w:rFonts w:ascii="仿宋" w:eastAsia="仿宋" w:hAnsi="仿宋"/>
                <w:color w:val="auto"/>
                <w:kern w:val="0"/>
                <w:sz w:val="24"/>
              </w:rPr>
            </w:pPr>
            <w:r>
              <w:rPr>
                <w:rFonts w:ascii="仿宋" w:eastAsia="仿宋" w:hAnsi="仿宋"/>
                <w:color w:val="auto"/>
                <w:spacing w:val="-1"/>
                <w:kern w:val="0"/>
                <w:sz w:val="24"/>
              </w:rPr>
              <w:t>&lt;2%OEL</w:t>
            </w:r>
          </w:p>
        </w:tc>
      </w:tr>
      <w:tr w:rsidR="00C81E61" w:rsidTr="00886243">
        <w:tc>
          <w:tcPr>
            <w:tcW w:w="677" w:type="dxa"/>
            <w:vAlign w:val="center"/>
          </w:tcPr>
          <w:p w:rsidR="00C81E61" w:rsidRDefault="009534E6">
            <w:pPr>
              <w:widowControl/>
              <w:kinsoku w:val="0"/>
              <w:autoSpaceDE w:val="0"/>
              <w:autoSpaceDN w:val="0"/>
              <w:adjustRightInd w:val="0"/>
              <w:snapToGrid w:val="0"/>
              <w:spacing w:before="152" w:line="166" w:lineRule="auto"/>
              <w:ind w:left="253"/>
              <w:jc w:val="center"/>
              <w:textAlignment w:val="baseline"/>
              <w:rPr>
                <w:rFonts w:ascii="仿宋" w:eastAsia="仿宋" w:hAnsi="仿宋"/>
                <w:color w:val="auto"/>
                <w:kern w:val="0"/>
                <w:sz w:val="24"/>
              </w:rPr>
            </w:pPr>
            <w:r>
              <w:rPr>
                <w:rFonts w:ascii="仿宋" w:eastAsia="仿宋" w:hAnsi="仿宋"/>
                <w:color w:val="auto"/>
                <w:spacing w:val="-8"/>
                <w:kern w:val="0"/>
                <w:sz w:val="24"/>
              </w:rPr>
              <w:t>13</w:t>
            </w:r>
          </w:p>
        </w:tc>
        <w:tc>
          <w:tcPr>
            <w:tcW w:w="1964" w:type="dxa"/>
            <w:vAlign w:val="center"/>
          </w:tcPr>
          <w:p w:rsidR="00C81E61" w:rsidRDefault="009534E6">
            <w:pPr>
              <w:widowControl/>
              <w:kinsoku w:val="0"/>
              <w:autoSpaceDE w:val="0"/>
              <w:autoSpaceDN w:val="0"/>
              <w:adjustRightInd w:val="0"/>
              <w:snapToGrid w:val="0"/>
              <w:spacing w:before="112" w:line="177" w:lineRule="auto"/>
              <w:ind w:left="36"/>
              <w:jc w:val="center"/>
              <w:textAlignment w:val="baseline"/>
              <w:rPr>
                <w:rFonts w:ascii="仿宋" w:eastAsia="仿宋" w:hAnsi="仿宋" w:cs="仿宋"/>
                <w:color w:val="auto"/>
                <w:kern w:val="0"/>
                <w:sz w:val="24"/>
              </w:rPr>
            </w:pPr>
            <w:r>
              <w:rPr>
                <w:rFonts w:ascii="仿宋" w:eastAsia="仿宋" w:hAnsi="仿宋" w:cs="宋体" w:hint="eastAsia"/>
                <w:color w:val="auto"/>
                <w:spacing w:val="-5"/>
                <w:kern w:val="0"/>
                <w:sz w:val="24"/>
              </w:rPr>
              <w:t>三氯乙烯</w:t>
            </w:r>
          </w:p>
        </w:tc>
        <w:tc>
          <w:tcPr>
            <w:tcW w:w="1375" w:type="dxa"/>
            <w:vAlign w:val="center"/>
          </w:tcPr>
          <w:p w:rsidR="00C81E61" w:rsidRDefault="009534E6">
            <w:pPr>
              <w:widowControl/>
              <w:kinsoku w:val="0"/>
              <w:autoSpaceDE w:val="0"/>
              <w:autoSpaceDN w:val="0"/>
              <w:adjustRightInd w:val="0"/>
              <w:snapToGrid w:val="0"/>
              <w:spacing w:before="112" w:line="177" w:lineRule="auto"/>
              <w:ind w:left="279"/>
              <w:jc w:val="center"/>
              <w:textAlignment w:val="baseline"/>
              <w:rPr>
                <w:rFonts w:ascii="仿宋" w:eastAsia="仿宋" w:hAnsi="仿宋" w:cs="仿宋"/>
                <w:color w:val="auto"/>
                <w:kern w:val="0"/>
                <w:sz w:val="24"/>
              </w:rPr>
            </w:pPr>
            <w:r>
              <w:rPr>
                <w:rFonts w:ascii="仿宋" w:eastAsia="仿宋" w:hAnsi="仿宋"/>
                <w:color w:val="auto"/>
                <w:spacing w:val="-5"/>
                <w:kern w:val="0"/>
                <w:sz w:val="24"/>
              </w:rPr>
              <w:t>1.8</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管</w:t>
            </w:r>
          </w:p>
        </w:tc>
        <w:tc>
          <w:tcPr>
            <w:tcW w:w="1162" w:type="dxa"/>
            <w:vAlign w:val="center"/>
          </w:tcPr>
          <w:p w:rsidR="00C81E61" w:rsidRDefault="009534E6">
            <w:pPr>
              <w:widowControl/>
              <w:kinsoku w:val="0"/>
              <w:autoSpaceDE w:val="0"/>
              <w:autoSpaceDN w:val="0"/>
              <w:adjustRightInd w:val="0"/>
              <w:snapToGrid w:val="0"/>
              <w:spacing w:before="152" w:line="166" w:lineRule="auto"/>
              <w:ind w:left="382"/>
              <w:jc w:val="center"/>
              <w:textAlignment w:val="baseline"/>
              <w:rPr>
                <w:rFonts w:ascii="仿宋" w:eastAsia="仿宋" w:hAnsi="仿宋"/>
                <w:color w:val="auto"/>
                <w:kern w:val="0"/>
                <w:sz w:val="24"/>
              </w:rPr>
            </w:pPr>
            <w:r>
              <w:rPr>
                <w:rFonts w:ascii="仿宋" w:eastAsia="仿宋" w:hAnsi="仿宋"/>
                <w:color w:val="auto"/>
                <w:spacing w:val="-7"/>
                <w:kern w:val="0"/>
                <w:sz w:val="24"/>
              </w:rPr>
              <w:t>1.5L</w:t>
            </w:r>
          </w:p>
        </w:tc>
        <w:tc>
          <w:tcPr>
            <w:tcW w:w="1313" w:type="dxa"/>
            <w:vAlign w:val="center"/>
          </w:tcPr>
          <w:p w:rsidR="00C81E61" w:rsidRDefault="009534E6">
            <w:pPr>
              <w:widowControl/>
              <w:kinsoku w:val="0"/>
              <w:autoSpaceDE w:val="0"/>
              <w:autoSpaceDN w:val="0"/>
              <w:adjustRightInd w:val="0"/>
              <w:snapToGrid w:val="0"/>
              <w:spacing w:before="152" w:line="166" w:lineRule="auto"/>
              <w:ind w:left="534"/>
              <w:jc w:val="center"/>
              <w:textAlignment w:val="baseline"/>
              <w:rPr>
                <w:rFonts w:ascii="仿宋" w:eastAsia="仿宋" w:hAnsi="仿宋"/>
                <w:color w:val="auto"/>
                <w:kern w:val="0"/>
                <w:sz w:val="24"/>
              </w:rPr>
            </w:pPr>
            <w:r>
              <w:rPr>
                <w:rFonts w:ascii="仿宋" w:eastAsia="仿宋" w:hAnsi="仿宋"/>
                <w:color w:val="auto"/>
                <w:spacing w:val="-6"/>
                <w:kern w:val="0"/>
                <w:sz w:val="24"/>
              </w:rPr>
              <w:t>1.2</w:t>
            </w:r>
          </w:p>
        </w:tc>
        <w:tc>
          <w:tcPr>
            <w:tcW w:w="1162" w:type="dxa"/>
            <w:vAlign w:val="center"/>
          </w:tcPr>
          <w:p w:rsidR="00C81E61" w:rsidRDefault="009534E6">
            <w:pPr>
              <w:widowControl/>
              <w:kinsoku w:val="0"/>
              <w:autoSpaceDE w:val="0"/>
              <w:autoSpaceDN w:val="0"/>
              <w:adjustRightInd w:val="0"/>
              <w:snapToGrid w:val="0"/>
              <w:spacing w:before="152" w:line="166" w:lineRule="auto"/>
              <w:ind w:left="469"/>
              <w:jc w:val="center"/>
              <w:textAlignment w:val="baseline"/>
              <w:rPr>
                <w:rFonts w:ascii="仿宋" w:eastAsia="仿宋" w:hAnsi="仿宋"/>
                <w:color w:val="auto"/>
                <w:kern w:val="0"/>
                <w:sz w:val="24"/>
              </w:rPr>
            </w:pPr>
            <w:r>
              <w:rPr>
                <w:rFonts w:ascii="仿宋" w:eastAsia="仿宋" w:hAnsi="仿宋"/>
                <w:color w:val="auto"/>
                <w:spacing w:val="-3"/>
                <w:kern w:val="0"/>
                <w:sz w:val="24"/>
              </w:rPr>
              <w:t>90</w:t>
            </w:r>
          </w:p>
        </w:tc>
        <w:tc>
          <w:tcPr>
            <w:tcW w:w="1703" w:type="dxa"/>
            <w:vAlign w:val="center"/>
          </w:tcPr>
          <w:p w:rsidR="00C81E61" w:rsidRDefault="009534E6">
            <w:pPr>
              <w:widowControl/>
              <w:kinsoku w:val="0"/>
              <w:autoSpaceDE w:val="0"/>
              <w:autoSpaceDN w:val="0"/>
              <w:adjustRightInd w:val="0"/>
              <w:snapToGrid w:val="0"/>
              <w:spacing w:before="148" w:line="169" w:lineRule="auto"/>
              <w:ind w:left="171"/>
              <w:jc w:val="center"/>
              <w:textAlignment w:val="baseline"/>
              <w:rPr>
                <w:rFonts w:ascii="仿宋" w:eastAsia="仿宋" w:hAnsi="仿宋"/>
                <w:color w:val="auto"/>
                <w:kern w:val="0"/>
                <w:sz w:val="24"/>
              </w:rPr>
            </w:pPr>
            <w:r>
              <w:rPr>
                <w:rFonts w:ascii="仿宋" w:eastAsia="仿宋" w:hAnsi="仿宋"/>
                <w:color w:val="auto"/>
                <w:spacing w:val="-1"/>
                <w:kern w:val="0"/>
                <w:sz w:val="24"/>
              </w:rPr>
              <w:t>&lt;1%OEL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44" w:line="174" w:lineRule="auto"/>
              <w:ind w:left="253"/>
              <w:jc w:val="center"/>
              <w:textAlignment w:val="baseline"/>
              <w:rPr>
                <w:rFonts w:ascii="仿宋" w:eastAsia="仿宋" w:hAnsi="仿宋"/>
                <w:bCs/>
                <w:color w:val="auto"/>
                <w:kern w:val="0"/>
                <w:sz w:val="24"/>
              </w:rPr>
            </w:pPr>
            <w:r>
              <w:rPr>
                <w:rFonts w:ascii="仿宋" w:eastAsia="仿宋" w:hAnsi="仿宋"/>
                <w:bCs/>
                <w:color w:val="auto"/>
                <w:spacing w:val="-8"/>
                <w:kern w:val="0"/>
                <w:sz w:val="24"/>
              </w:rPr>
              <w:t>14</w:t>
            </w:r>
          </w:p>
        </w:tc>
        <w:tc>
          <w:tcPr>
            <w:tcW w:w="1964" w:type="dxa"/>
            <w:vAlign w:val="center"/>
          </w:tcPr>
          <w:p w:rsidR="00C81E61" w:rsidRDefault="009534E6">
            <w:pPr>
              <w:widowControl/>
              <w:kinsoku w:val="0"/>
              <w:autoSpaceDE w:val="0"/>
              <w:autoSpaceDN w:val="0"/>
              <w:adjustRightInd w:val="0"/>
              <w:snapToGrid w:val="0"/>
              <w:spacing w:before="108" w:line="182" w:lineRule="auto"/>
              <w:ind w:left="34"/>
              <w:jc w:val="center"/>
              <w:textAlignment w:val="baseline"/>
              <w:rPr>
                <w:rFonts w:ascii="仿宋" w:eastAsia="仿宋" w:hAnsi="仿宋" w:cs="仿宋"/>
                <w:bCs/>
                <w:color w:val="auto"/>
                <w:kern w:val="0"/>
                <w:sz w:val="24"/>
              </w:rPr>
            </w:pPr>
            <w:r>
              <w:rPr>
                <w:rFonts w:ascii="仿宋" w:eastAsia="仿宋" w:hAnsi="仿宋" w:cs="宋体" w:hint="eastAsia"/>
                <w:bCs/>
                <w:color w:val="auto"/>
                <w:spacing w:val="-5"/>
                <w:kern w:val="0"/>
                <w:sz w:val="24"/>
              </w:rPr>
              <w:t>氯乙烯</w:t>
            </w:r>
          </w:p>
        </w:tc>
        <w:tc>
          <w:tcPr>
            <w:tcW w:w="1375" w:type="dxa"/>
            <w:vAlign w:val="center"/>
          </w:tcPr>
          <w:p w:rsidR="00C81E61" w:rsidRDefault="009534E6">
            <w:pPr>
              <w:widowControl/>
              <w:kinsoku w:val="0"/>
              <w:autoSpaceDE w:val="0"/>
              <w:autoSpaceDN w:val="0"/>
              <w:adjustRightInd w:val="0"/>
              <w:snapToGrid w:val="0"/>
              <w:spacing w:before="108" w:line="182" w:lineRule="auto"/>
              <w:ind w:left="207"/>
              <w:jc w:val="center"/>
              <w:textAlignment w:val="baseline"/>
              <w:rPr>
                <w:rFonts w:ascii="仿宋" w:eastAsia="仿宋" w:hAnsi="仿宋" w:cs="仿宋"/>
                <w:bCs/>
                <w:color w:val="auto"/>
                <w:kern w:val="0"/>
                <w:sz w:val="24"/>
              </w:rPr>
            </w:pPr>
            <w:r>
              <w:rPr>
                <w:rFonts w:ascii="仿宋" w:eastAsia="仿宋" w:hAnsi="仿宋"/>
                <w:bCs/>
                <w:color w:val="auto"/>
                <w:spacing w:val="-2"/>
                <w:kern w:val="0"/>
                <w:sz w:val="24"/>
              </w:rPr>
              <w:t>0.44ug/</w:t>
            </w:r>
            <w:r>
              <w:rPr>
                <w:rFonts w:ascii="仿宋" w:eastAsia="仿宋" w:hAnsi="仿宋" w:cs="宋体" w:hint="eastAsia"/>
                <w:bCs/>
                <w:color w:val="auto"/>
                <w:spacing w:val="-2"/>
                <w:kern w:val="0"/>
                <w:sz w:val="24"/>
              </w:rPr>
              <w:t>管</w:t>
            </w:r>
          </w:p>
        </w:tc>
        <w:tc>
          <w:tcPr>
            <w:tcW w:w="1162" w:type="dxa"/>
            <w:vAlign w:val="center"/>
          </w:tcPr>
          <w:p w:rsidR="00C81E61" w:rsidRDefault="009534E6">
            <w:pPr>
              <w:widowControl/>
              <w:kinsoku w:val="0"/>
              <w:autoSpaceDE w:val="0"/>
              <w:autoSpaceDN w:val="0"/>
              <w:adjustRightInd w:val="0"/>
              <w:snapToGrid w:val="0"/>
              <w:spacing w:before="144" w:line="174" w:lineRule="auto"/>
              <w:ind w:left="382"/>
              <w:jc w:val="center"/>
              <w:textAlignment w:val="baseline"/>
              <w:rPr>
                <w:rFonts w:ascii="仿宋" w:eastAsia="仿宋" w:hAnsi="仿宋"/>
                <w:bCs/>
                <w:color w:val="auto"/>
                <w:kern w:val="0"/>
                <w:sz w:val="24"/>
              </w:rPr>
            </w:pPr>
            <w:r>
              <w:rPr>
                <w:rFonts w:ascii="仿宋" w:eastAsia="仿宋" w:hAnsi="仿宋"/>
                <w:bCs/>
                <w:color w:val="auto"/>
                <w:spacing w:val="-7"/>
                <w:kern w:val="0"/>
                <w:sz w:val="24"/>
              </w:rPr>
              <w:t>1.5L</w:t>
            </w:r>
          </w:p>
        </w:tc>
        <w:tc>
          <w:tcPr>
            <w:tcW w:w="1313" w:type="dxa"/>
            <w:vAlign w:val="center"/>
          </w:tcPr>
          <w:p w:rsidR="00C81E61" w:rsidRDefault="009534E6">
            <w:pPr>
              <w:widowControl/>
              <w:kinsoku w:val="0"/>
              <w:autoSpaceDE w:val="0"/>
              <w:autoSpaceDN w:val="0"/>
              <w:adjustRightInd w:val="0"/>
              <w:snapToGrid w:val="0"/>
              <w:spacing w:before="144" w:line="174" w:lineRule="auto"/>
              <w:ind w:left="454"/>
              <w:jc w:val="center"/>
              <w:textAlignment w:val="baseline"/>
              <w:rPr>
                <w:rFonts w:ascii="仿宋" w:eastAsia="仿宋" w:hAnsi="仿宋"/>
                <w:bCs/>
                <w:color w:val="auto"/>
                <w:kern w:val="0"/>
                <w:sz w:val="24"/>
              </w:rPr>
            </w:pPr>
            <w:r>
              <w:rPr>
                <w:rFonts w:ascii="仿宋" w:eastAsia="仿宋" w:hAnsi="仿宋"/>
                <w:bCs/>
                <w:color w:val="auto"/>
                <w:spacing w:val="-3"/>
                <w:kern w:val="0"/>
                <w:sz w:val="24"/>
              </w:rPr>
              <w:t>0.30</w:t>
            </w:r>
          </w:p>
        </w:tc>
        <w:tc>
          <w:tcPr>
            <w:tcW w:w="1162" w:type="dxa"/>
            <w:vAlign w:val="center"/>
          </w:tcPr>
          <w:p w:rsidR="00C81E61" w:rsidRDefault="009534E6">
            <w:pPr>
              <w:widowControl/>
              <w:kinsoku w:val="0"/>
              <w:autoSpaceDE w:val="0"/>
              <w:autoSpaceDN w:val="0"/>
              <w:adjustRightInd w:val="0"/>
              <w:snapToGrid w:val="0"/>
              <w:spacing w:before="144" w:line="174" w:lineRule="auto"/>
              <w:ind w:left="470"/>
              <w:jc w:val="center"/>
              <w:textAlignment w:val="baseline"/>
              <w:rPr>
                <w:rFonts w:ascii="仿宋" w:eastAsia="仿宋" w:hAnsi="仿宋"/>
                <w:bCs/>
                <w:color w:val="auto"/>
                <w:kern w:val="0"/>
                <w:sz w:val="24"/>
              </w:rPr>
            </w:pPr>
            <w:r>
              <w:rPr>
                <w:rFonts w:ascii="仿宋" w:eastAsia="仿宋" w:hAnsi="仿宋"/>
                <w:bCs/>
                <w:color w:val="auto"/>
                <w:spacing w:val="-5"/>
                <w:kern w:val="0"/>
                <w:sz w:val="24"/>
              </w:rPr>
              <w:t>30</w:t>
            </w:r>
          </w:p>
        </w:tc>
        <w:tc>
          <w:tcPr>
            <w:tcW w:w="1703" w:type="dxa"/>
            <w:vAlign w:val="center"/>
          </w:tcPr>
          <w:p w:rsidR="00C81E61" w:rsidRDefault="009534E6">
            <w:pPr>
              <w:widowControl/>
              <w:kinsoku w:val="0"/>
              <w:autoSpaceDE w:val="0"/>
              <w:autoSpaceDN w:val="0"/>
              <w:adjustRightInd w:val="0"/>
              <w:snapToGrid w:val="0"/>
              <w:spacing w:before="141" w:line="177" w:lineRule="auto"/>
              <w:ind w:left="171"/>
              <w:jc w:val="center"/>
              <w:textAlignment w:val="baseline"/>
              <w:rPr>
                <w:rFonts w:ascii="仿宋" w:eastAsia="仿宋" w:hAnsi="仿宋"/>
                <w:bCs/>
                <w:color w:val="auto"/>
                <w:kern w:val="0"/>
                <w:sz w:val="24"/>
              </w:rPr>
            </w:pPr>
            <w:r>
              <w:rPr>
                <w:rFonts w:ascii="仿宋" w:eastAsia="仿宋" w:hAnsi="仿宋"/>
                <w:bCs/>
                <w:color w:val="auto"/>
                <w:spacing w:val="-1"/>
                <w:kern w:val="0"/>
                <w:sz w:val="24"/>
              </w:rPr>
              <w:t>&lt;1%OEL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38" w:line="178" w:lineRule="auto"/>
              <w:ind w:left="253"/>
              <w:jc w:val="center"/>
              <w:textAlignment w:val="baseline"/>
              <w:rPr>
                <w:rFonts w:ascii="仿宋" w:eastAsia="仿宋" w:hAnsi="仿宋"/>
                <w:color w:val="auto"/>
                <w:kern w:val="0"/>
                <w:sz w:val="24"/>
              </w:rPr>
            </w:pPr>
            <w:r>
              <w:rPr>
                <w:rFonts w:ascii="仿宋" w:eastAsia="仿宋" w:hAnsi="仿宋"/>
                <w:color w:val="auto"/>
                <w:spacing w:val="-8"/>
                <w:kern w:val="0"/>
                <w:sz w:val="24"/>
              </w:rPr>
              <w:t>15</w:t>
            </w:r>
          </w:p>
        </w:tc>
        <w:tc>
          <w:tcPr>
            <w:tcW w:w="1964" w:type="dxa"/>
            <w:vAlign w:val="center"/>
          </w:tcPr>
          <w:p w:rsidR="00C81E61" w:rsidRDefault="009534E6">
            <w:pPr>
              <w:widowControl/>
              <w:kinsoku w:val="0"/>
              <w:autoSpaceDE w:val="0"/>
              <w:autoSpaceDN w:val="0"/>
              <w:adjustRightInd w:val="0"/>
              <w:snapToGrid w:val="0"/>
              <w:spacing w:before="98" w:line="188" w:lineRule="auto"/>
              <w:ind w:left="29"/>
              <w:jc w:val="center"/>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铅及其无机化合物</w:t>
            </w:r>
          </w:p>
        </w:tc>
        <w:tc>
          <w:tcPr>
            <w:tcW w:w="1375" w:type="dxa"/>
            <w:vAlign w:val="center"/>
          </w:tcPr>
          <w:p w:rsidR="00C81E61" w:rsidRDefault="009534E6">
            <w:pPr>
              <w:widowControl/>
              <w:kinsoku w:val="0"/>
              <w:autoSpaceDE w:val="0"/>
              <w:autoSpaceDN w:val="0"/>
              <w:adjustRightInd w:val="0"/>
              <w:snapToGrid w:val="0"/>
              <w:spacing w:before="98" w:line="188" w:lineRule="auto"/>
              <w:ind w:left="261"/>
              <w:jc w:val="center"/>
              <w:textAlignment w:val="baseline"/>
              <w:rPr>
                <w:rFonts w:ascii="仿宋" w:eastAsia="仿宋" w:hAnsi="仿宋" w:cs="仿宋"/>
                <w:color w:val="auto"/>
                <w:kern w:val="0"/>
                <w:sz w:val="24"/>
              </w:rPr>
            </w:pPr>
            <w:r>
              <w:rPr>
                <w:rFonts w:ascii="仿宋" w:eastAsia="仿宋" w:hAnsi="仿宋"/>
                <w:color w:val="auto"/>
                <w:spacing w:val="-2"/>
                <w:kern w:val="0"/>
                <w:sz w:val="24"/>
              </w:rPr>
              <w:t>3.0</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141" w:line="175" w:lineRule="auto"/>
              <w:ind w:left="392"/>
              <w:jc w:val="center"/>
              <w:textAlignment w:val="baseline"/>
              <w:rPr>
                <w:rFonts w:ascii="仿宋" w:eastAsia="仿宋" w:hAnsi="仿宋"/>
                <w:color w:val="auto"/>
                <w:kern w:val="0"/>
                <w:sz w:val="24"/>
              </w:rPr>
            </w:pPr>
            <w:r>
              <w:rPr>
                <w:rFonts w:ascii="仿宋" w:eastAsia="仿宋" w:hAnsi="仿宋"/>
                <w:color w:val="auto"/>
                <w:spacing w:val="-3"/>
                <w:kern w:val="0"/>
                <w:sz w:val="24"/>
              </w:rPr>
              <w:t>75L</w:t>
            </w:r>
          </w:p>
        </w:tc>
        <w:tc>
          <w:tcPr>
            <w:tcW w:w="1313" w:type="dxa"/>
            <w:vAlign w:val="center"/>
          </w:tcPr>
          <w:p w:rsidR="00C81E61" w:rsidRDefault="009534E6">
            <w:pPr>
              <w:widowControl/>
              <w:kinsoku w:val="0"/>
              <w:autoSpaceDE w:val="0"/>
              <w:autoSpaceDN w:val="0"/>
              <w:adjustRightInd w:val="0"/>
              <w:snapToGrid w:val="0"/>
              <w:spacing w:before="138" w:line="178" w:lineRule="auto"/>
              <w:ind w:left="454"/>
              <w:jc w:val="center"/>
              <w:textAlignment w:val="baseline"/>
              <w:rPr>
                <w:rFonts w:ascii="仿宋" w:eastAsia="仿宋" w:hAnsi="仿宋"/>
                <w:color w:val="auto"/>
                <w:kern w:val="0"/>
                <w:sz w:val="24"/>
              </w:rPr>
            </w:pPr>
            <w:r>
              <w:rPr>
                <w:rFonts w:ascii="仿宋" w:eastAsia="仿宋" w:hAnsi="仿宋"/>
                <w:color w:val="auto"/>
                <w:spacing w:val="-3"/>
                <w:kern w:val="0"/>
                <w:sz w:val="24"/>
              </w:rPr>
              <w:t>0.04</w:t>
            </w:r>
          </w:p>
        </w:tc>
        <w:tc>
          <w:tcPr>
            <w:tcW w:w="1162" w:type="dxa"/>
            <w:vAlign w:val="center"/>
          </w:tcPr>
          <w:p w:rsidR="00C81E61" w:rsidRDefault="009534E6">
            <w:pPr>
              <w:widowControl/>
              <w:kinsoku w:val="0"/>
              <w:autoSpaceDE w:val="0"/>
              <w:autoSpaceDN w:val="0"/>
              <w:adjustRightInd w:val="0"/>
              <w:snapToGrid w:val="0"/>
              <w:spacing w:before="138" w:line="178" w:lineRule="auto"/>
              <w:ind w:left="377"/>
              <w:jc w:val="center"/>
              <w:textAlignment w:val="baseline"/>
              <w:rPr>
                <w:rFonts w:ascii="仿宋" w:eastAsia="仿宋" w:hAnsi="仿宋"/>
                <w:color w:val="auto"/>
                <w:kern w:val="0"/>
                <w:sz w:val="24"/>
              </w:rPr>
            </w:pPr>
            <w:r>
              <w:rPr>
                <w:rFonts w:ascii="仿宋" w:eastAsia="仿宋" w:hAnsi="仿宋"/>
                <w:color w:val="auto"/>
                <w:spacing w:val="-2"/>
                <w:kern w:val="0"/>
                <w:sz w:val="24"/>
              </w:rPr>
              <w:t>0.09</w:t>
            </w:r>
          </w:p>
        </w:tc>
        <w:tc>
          <w:tcPr>
            <w:tcW w:w="1703" w:type="dxa"/>
            <w:vAlign w:val="center"/>
          </w:tcPr>
          <w:p w:rsidR="00C81E61" w:rsidRDefault="009534E6">
            <w:pPr>
              <w:widowControl/>
              <w:kinsoku w:val="0"/>
              <w:autoSpaceDE w:val="0"/>
              <w:autoSpaceDN w:val="0"/>
              <w:adjustRightInd w:val="0"/>
              <w:snapToGrid w:val="0"/>
              <w:spacing w:before="133" w:line="182"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&lt;44%OEL</w:t>
            </w:r>
          </w:p>
        </w:tc>
      </w:tr>
      <w:tr w:rsidR="00C81E61" w:rsidTr="00886243">
        <w:tc>
          <w:tcPr>
            <w:tcW w:w="677" w:type="dxa"/>
            <w:vAlign w:val="center"/>
          </w:tcPr>
          <w:p w:rsidR="00C81E61" w:rsidRDefault="009534E6">
            <w:pPr>
              <w:widowControl/>
              <w:kinsoku w:val="0"/>
              <w:autoSpaceDE w:val="0"/>
              <w:autoSpaceDN w:val="0"/>
              <w:adjustRightInd w:val="0"/>
              <w:snapToGrid w:val="0"/>
              <w:spacing w:before="286" w:line="186" w:lineRule="auto"/>
              <w:ind w:left="253"/>
              <w:jc w:val="center"/>
              <w:textAlignment w:val="baseline"/>
              <w:rPr>
                <w:rFonts w:ascii="仿宋" w:eastAsia="仿宋" w:hAnsi="仿宋"/>
                <w:color w:val="auto"/>
                <w:kern w:val="0"/>
                <w:sz w:val="24"/>
              </w:rPr>
            </w:pPr>
            <w:r>
              <w:rPr>
                <w:rFonts w:ascii="仿宋" w:eastAsia="仿宋" w:hAnsi="仿宋"/>
                <w:color w:val="auto"/>
                <w:spacing w:val="-8"/>
                <w:kern w:val="0"/>
                <w:sz w:val="24"/>
              </w:rPr>
              <w:t>16</w:t>
            </w:r>
          </w:p>
        </w:tc>
        <w:tc>
          <w:tcPr>
            <w:tcW w:w="1964" w:type="dxa"/>
            <w:vAlign w:val="center"/>
          </w:tcPr>
          <w:p w:rsidR="00C81E61" w:rsidRDefault="009534E6">
            <w:pPr>
              <w:widowControl/>
              <w:kinsoku w:val="0"/>
              <w:autoSpaceDE w:val="0"/>
              <w:autoSpaceDN w:val="0"/>
              <w:adjustRightInd w:val="0"/>
              <w:snapToGrid w:val="0"/>
              <w:spacing w:before="91" w:line="219" w:lineRule="auto"/>
              <w:ind w:left="29" w:right="24"/>
              <w:jc w:val="center"/>
              <w:textAlignment w:val="baseline"/>
              <w:rPr>
                <w:rFonts w:ascii="仿宋" w:eastAsia="仿宋" w:hAnsi="仿宋" w:cs="仿宋"/>
                <w:color w:val="auto"/>
                <w:kern w:val="0"/>
                <w:sz w:val="24"/>
                <w:lang w:eastAsia="zh-CN"/>
              </w:rPr>
            </w:pPr>
            <w:r>
              <w:rPr>
                <w:rFonts w:ascii="仿宋" w:eastAsia="仿宋" w:hAnsi="仿宋" w:cs="宋体" w:hint="eastAsia"/>
                <w:color w:val="auto"/>
                <w:spacing w:val="-2"/>
                <w:kern w:val="0"/>
                <w:sz w:val="24"/>
                <w:lang w:eastAsia="zh-CN"/>
              </w:rPr>
              <w:t>锰及其无机化合物</w:t>
            </w:r>
            <w:r>
              <w:rPr>
                <w:rFonts w:ascii="仿宋" w:eastAsia="仿宋" w:hAnsi="仿宋" w:cs="宋体" w:hint="eastAsia"/>
                <w:color w:val="auto"/>
                <w:spacing w:val="-7"/>
                <w:kern w:val="0"/>
                <w:sz w:val="24"/>
                <w:lang w:eastAsia="zh-CN"/>
              </w:rPr>
              <w:t>（按</w:t>
            </w:r>
            <w:r>
              <w:rPr>
                <w:rFonts w:ascii="仿宋" w:eastAsia="仿宋" w:hAnsi="仿宋"/>
                <w:color w:val="auto"/>
                <w:spacing w:val="-7"/>
                <w:kern w:val="0"/>
                <w:sz w:val="24"/>
                <w:lang w:eastAsia="zh-CN"/>
              </w:rPr>
              <w:t>MnO</w:t>
            </w:r>
            <w:r>
              <w:rPr>
                <w:rFonts w:ascii="仿宋" w:eastAsia="仿宋" w:hAnsi="仿宋"/>
                <w:color w:val="auto"/>
                <w:spacing w:val="-7"/>
                <w:kern w:val="0"/>
                <w:position w:val="-1"/>
                <w:sz w:val="16"/>
                <w:szCs w:val="16"/>
                <w:lang w:eastAsia="zh-CN"/>
              </w:rPr>
              <w:t>2</w:t>
            </w:r>
            <w:r>
              <w:rPr>
                <w:rFonts w:ascii="仿宋" w:eastAsia="仿宋" w:hAnsi="仿宋" w:cs="宋体" w:hint="eastAsia"/>
                <w:color w:val="auto"/>
                <w:spacing w:val="-7"/>
                <w:kern w:val="0"/>
                <w:sz w:val="24"/>
                <w:lang w:eastAsia="zh-CN"/>
              </w:rPr>
              <w:t>计）</w:t>
            </w:r>
          </w:p>
        </w:tc>
        <w:tc>
          <w:tcPr>
            <w:tcW w:w="1375" w:type="dxa"/>
            <w:vAlign w:val="center"/>
          </w:tcPr>
          <w:p w:rsidR="00C81E61" w:rsidRDefault="009534E6">
            <w:pPr>
              <w:widowControl/>
              <w:kinsoku w:val="0"/>
              <w:autoSpaceDE w:val="0"/>
              <w:autoSpaceDN w:val="0"/>
              <w:adjustRightInd w:val="0"/>
              <w:snapToGrid w:val="0"/>
              <w:spacing w:before="249" w:line="212" w:lineRule="auto"/>
              <w:ind w:left="261"/>
              <w:jc w:val="center"/>
              <w:textAlignment w:val="baseline"/>
              <w:rPr>
                <w:rFonts w:ascii="仿宋" w:eastAsia="仿宋" w:hAnsi="仿宋" w:cs="仿宋"/>
                <w:color w:val="auto"/>
                <w:kern w:val="0"/>
                <w:sz w:val="24"/>
              </w:rPr>
            </w:pPr>
            <w:r>
              <w:rPr>
                <w:rFonts w:ascii="仿宋" w:eastAsia="仿宋" w:hAnsi="仿宋"/>
                <w:color w:val="auto"/>
                <w:spacing w:val="-2"/>
                <w:kern w:val="0"/>
                <w:sz w:val="24"/>
              </w:rPr>
              <w:t>3.6</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294" w:line="183" w:lineRule="auto"/>
              <w:ind w:left="392"/>
              <w:jc w:val="center"/>
              <w:textAlignment w:val="baseline"/>
              <w:rPr>
                <w:rFonts w:ascii="仿宋" w:eastAsia="仿宋" w:hAnsi="仿宋"/>
                <w:color w:val="auto"/>
                <w:kern w:val="0"/>
                <w:sz w:val="24"/>
              </w:rPr>
            </w:pPr>
            <w:r>
              <w:rPr>
                <w:rFonts w:ascii="仿宋" w:eastAsia="仿宋" w:hAnsi="仿宋"/>
                <w:color w:val="auto"/>
                <w:spacing w:val="-3"/>
                <w:kern w:val="0"/>
                <w:sz w:val="24"/>
              </w:rPr>
              <w:t>75L</w:t>
            </w:r>
          </w:p>
        </w:tc>
        <w:tc>
          <w:tcPr>
            <w:tcW w:w="1313" w:type="dxa"/>
            <w:vAlign w:val="center"/>
          </w:tcPr>
          <w:p w:rsidR="00C81E61" w:rsidRDefault="009534E6">
            <w:pPr>
              <w:widowControl/>
              <w:kinsoku w:val="0"/>
              <w:autoSpaceDE w:val="0"/>
              <w:autoSpaceDN w:val="0"/>
              <w:adjustRightInd w:val="0"/>
              <w:snapToGrid w:val="0"/>
              <w:spacing w:before="291" w:line="186" w:lineRule="auto"/>
              <w:ind w:left="394"/>
              <w:jc w:val="center"/>
              <w:textAlignment w:val="baseline"/>
              <w:rPr>
                <w:rFonts w:ascii="仿宋" w:eastAsia="仿宋" w:hAnsi="仿宋"/>
                <w:color w:val="auto"/>
                <w:kern w:val="0"/>
                <w:sz w:val="24"/>
              </w:rPr>
            </w:pPr>
            <w:r>
              <w:rPr>
                <w:rFonts w:ascii="仿宋" w:eastAsia="仿宋" w:hAnsi="仿宋"/>
                <w:color w:val="auto"/>
                <w:spacing w:val="-2"/>
                <w:kern w:val="0"/>
                <w:sz w:val="24"/>
              </w:rPr>
              <w:t>0.048</w:t>
            </w:r>
          </w:p>
        </w:tc>
        <w:tc>
          <w:tcPr>
            <w:tcW w:w="1162" w:type="dxa"/>
            <w:vAlign w:val="center"/>
          </w:tcPr>
          <w:p w:rsidR="00C81E61" w:rsidRDefault="009534E6">
            <w:pPr>
              <w:widowControl/>
              <w:kinsoku w:val="0"/>
              <w:autoSpaceDE w:val="0"/>
              <w:autoSpaceDN w:val="0"/>
              <w:adjustRightInd w:val="0"/>
              <w:snapToGrid w:val="0"/>
              <w:spacing w:before="291" w:line="186" w:lineRule="auto"/>
              <w:ind w:left="377"/>
              <w:jc w:val="center"/>
              <w:textAlignment w:val="baseline"/>
              <w:rPr>
                <w:rFonts w:ascii="仿宋" w:eastAsia="仿宋" w:hAnsi="仿宋"/>
                <w:color w:val="auto"/>
                <w:kern w:val="0"/>
                <w:sz w:val="24"/>
              </w:rPr>
            </w:pPr>
            <w:r>
              <w:rPr>
                <w:rFonts w:ascii="仿宋" w:eastAsia="仿宋" w:hAnsi="仿宋"/>
                <w:color w:val="auto"/>
                <w:spacing w:val="-2"/>
                <w:kern w:val="0"/>
                <w:sz w:val="24"/>
              </w:rPr>
              <w:t>0.45</w:t>
            </w:r>
          </w:p>
        </w:tc>
        <w:tc>
          <w:tcPr>
            <w:tcW w:w="1703" w:type="dxa"/>
            <w:vAlign w:val="center"/>
          </w:tcPr>
          <w:p w:rsidR="00C81E61" w:rsidRDefault="009534E6">
            <w:pPr>
              <w:widowControl/>
              <w:kinsoku w:val="0"/>
              <w:autoSpaceDE w:val="0"/>
              <w:autoSpaceDN w:val="0"/>
              <w:adjustRightInd w:val="0"/>
              <w:snapToGrid w:val="0"/>
              <w:spacing w:before="282" w:line="229"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&lt;11%OEL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16" w:line="186" w:lineRule="auto"/>
              <w:ind w:left="253"/>
              <w:jc w:val="center"/>
              <w:textAlignment w:val="baseline"/>
              <w:rPr>
                <w:rFonts w:ascii="仿宋" w:eastAsia="仿宋" w:hAnsi="仿宋"/>
                <w:color w:val="auto"/>
                <w:kern w:val="0"/>
                <w:sz w:val="24"/>
              </w:rPr>
            </w:pPr>
            <w:r>
              <w:rPr>
                <w:rFonts w:ascii="仿宋" w:eastAsia="仿宋" w:hAnsi="仿宋"/>
                <w:color w:val="auto"/>
                <w:spacing w:val="-15"/>
                <w:kern w:val="0"/>
                <w:sz w:val="24"/>
              </w:rPr>
              <w:t>17</w:t>
            </w:r>
          </w:p>
        </w:tc>
        <w:tc>
          <w:tcPr>
            <w:tcW w:w="1964" w:type="dxa"/>
            <w:vAlign w:val="center"/>
          </w:tcPr>
          <w:p w:rsidR="00C81E61" w:rsidRDefault="009534E6">
            <w:pPr>
              <w:widowControl/>
              <w:kinsoku w:val="0"/>
              <w:autoSpaceDE w:val="0"/>
              <w:autoSpaceDN w:val="0"/>
              <w:adjustRightInd w:val="0"/>
              <w:snapToGrid w:val="0"/>
              <w:spacing w:before="77" w:line="206" w:lineRule="auto"/>
              <w:ind w:left="31"/>
              <w:jc w:val="center"/>
              <w:textAlignment w:val="baseline"/>
              <w:rPr>
                <w:rFonts w:ascii="仿宋" w:eastAsia="仿宋" w:hAnsi="仿宋" w:cs="仿宋"/>
                <w:color w:val="auto"/>
                <w:kern w:val="0"/>
                <w:sz w:val="24"/>
              </w:rPr>
            </w:pPr>
            <w:r>
              <w:rPr>
                <w:rFonts w:ascii="仿宋" w:eastAsia="仿宋" w:hAnsi="仿宋" w:cs="宋体" w:hint="eastAsia"/>
                <w:color w:val="auto"/>
                <w:spacing w:val="-2"/>
                <w:kern w:val="0"/>
                <w:sz w:val="24"/>
              </w:rPr>
              <w:t>镍及其无机化合物</w:t>
            </w:r>
          </w:p>
        </w:tc>
        <w:tc>
          <w:tcPr>
            <w:tcW w:w="1375" w:type="dxa"/>
            <w:vAlign w:val="center"/>
          </w:tcPr>
          <w:p w:rsidR="00C81E61" w:rsidRDefault="009534E6">
            <w:pPr>
              <w:widowControl/>
              <w:kinsoku w:val="0"/>
              <w:autoSpaceDE w:val="0"/>
              <w:autoSpaceDN w:val="0"/>
              <w:adjustRightInd w:val="0"/>
              <w:snapToGrid w:val="0"/>
              <w:spacing w:before="77" w:line="206" w:lineRule="auto"/>
              <w:ind w:left="219"/>
              <w:jc w:val="center"/>
              <w:textAlignment w:val="baseline"/>
              <w:rPr>
                <w:rFonts w:ascii="仿宋" w:eastAsia="仿宋" w:hAnsi="仿宋" w:cs="仿宋"/>
                <w:color w:val="auto"/>
                <w:kern w:val="0"/>
                <w:sz w:val="24"/>
              </w:rPr>
            </w:pPr>
            <w:r>
              <w:rPr>
                <w:rFonts w:ascii="仿宋" w:eastAsia="仿宋" w:hAnsi="仿宋"/>
                <w:color w:val="auto"/>
                <w:spacing w:val="-4"/>
                <w:kern w:val="0"/>
                <w:sz w:val="24"/>
              </w:rPr>
              <w:t>12.0</w:t>
            </w:r>
            <w:r>
              <w:rPr>
                <w:rFonts w:ascii="宋体" w:hAnsi="宋体" w:cs="宋体" w:hint="eastAsia"/>
                <w:color w:val="auto"/>
                <w:spacing w:val="-4"/>
                <w:kern w:val="0"/>
                <w:sz w:val="24"/>
              </w:rPr>
              <w:t>µ</w:t>
            </w:r>
            <w:r>
              <w:rPr>
                <w:rFonts w:ascii="仿宋" w:eastAsia="仿宋" w:hAnsi="仿宋"/>
                <w:color w:val="auto"/>
                <w:spacing w:val="-4"/>
                <w:kern w:val="0"/>
                <w:sz w:val="24"/>
              </w:rPr>
              <w:t>g/</w:t>
            </w:r>
            <w:r>
              <w:rPr>
                <w:rFonts w:ascii="仿宋" w:eastAsia="仿宋" w:hAnsi="仿宋" w:cs="宋体" w:hint="eastAsia"/>
                <w:color w:val="auto"/>
                <w:spacing w:val="-4"/>
                <w:kern w:val="0"/>
                <w:sz w:val="24"/>
              </w:rPr>
              <w:t>张</w:t>
            </w:r>
          </w:p>
        </w:tc>
        <w:tc>
          <w:tcPr>
            <w:tcW w:w="1162" w:type="dxa"/>
            <w:vAlign w:val="center"/>
          </w:tcPr>
          <w:p w:rsidR="00C81E61" w:rsidRDefault="009534E6">
            <w:pPr>
              <w:widowControl/>
              <w:kinsoku w:val="0"/>
              <w:autoSpaceDE w:val="0"/>
              <w:autoSpaceDN w:val="0"/>
              <w:adjustRightInd w:val="0"/>
              <w:snapToGrid w:val="0"/>
              <w:spacing w:before="120" w:line="183" w:lineRule="auto"/>
              <w:ind w:left="392"/>
              <w:jc w:val="center"/>
              <w:textAlignment w:val="baseline"/>
              <w:rPr>
                <w:rFonts w:ascii="仿宋" w:eastAsia="仿宋" w:hAnsi="仿宋"/>
                <w:color w:val="auto"/>
                <w:kern w:val="0"/>
                <w:sz w:val="24"/>
              </w:rPr>
            </w:pPr>
            <w:r>
              <w:rPr>
                <w:rFonts w:ascii="仿宋" w:eastAsia="仿宋" w:hAnsi="仿宋"/>
                <w:color w:val="auto"/>
                <w:spacing w:val="-3"/>
                <w:kern w:val="0"/>
                <w:sz w:val="24"/>
              </w:rPr>
              <w:t>75L</w:t>
            </w:r>
          </w:p>
        </w:tc>
        <w:tc>
          <w:tcPr>
            <w:tcW w:w="1313" w:type="dxa"/>
            <w:vAlign w:val="center"/>
          </w:tcPr>
          <w:p w:rsidR="00C81E61" w:rsidRDefault="009534E6">
            <w:pPr>
              <w:widowControl/>
              <w:kinsoku w:val="0"/>
              <w:autoSpaceDE w:val="0"/>
              <w:autoSpaceDN w:val="0"/>
              <w:adjustRightInd w:val="0"/>
              <w:snapToGrid w:val="0"/>
              <w:spacing w:before="116" w:line="186" w:lineRule="auto"/>
              <w:ind w:left="454"/>
              <w:jc w:val="center"/>
              <w:textAlignment w:val="baseline"/>
              <w:rPr>
                <w:rFonts w:ascii="仿宋" w:eastAsia="仿宋" w:hAnsi="仿宋"/>
                <w:color w:val="auto"/>
                <w:kern w:val="0"/>
                <w:sz w:val="24"/>
              </w:rPr>
            </w:pPr>
            <w:r>
              <w:rPr>
                <w:rFonts w:ascii="仿宋" w:eastAsia="仿宋" w:hAnsi="仿宋"/>
                <w:color w:val="auto"/>
                <w:spacing w:val="-3"/>
                <w:kern w:val="0"/>
                <w:sz w:val="24"/>
              </w:rPr>
              <w:t>0.16</w:t>
            </w:r>
          </w:p>
        </w:tc>
        <w:tc>
          <w:tcPr>
            <w:tcW w:w="1162" w:type="dxa"/>
            <w:vAlign w:val="center"/>
          </w:tcPr>
          <w:p w:rsidR="00C81E61" w:rsidRDefault="009534E6">
            <w:pPr>
              <w:widowControl/>
              <w:kinsoku w:val="0"/>
              <w:autoSpaceDE w:val="0"/>
              <w:autoSpaceDN w:val="0"/>
              <w:adjustRightInd w:val="0"/>
              <w:snapToGrid w:val="0"/>
              <w:spacing w:before="116" w:line="186" w:lineRule="auto"/>
              <w:ind w:left="457"/>
              <w:jc w:val="center"/>
              <w:textAlignment w:val="baseline"/>
              <w:rPr>
                <w:rFonts w:ascii="仿宋" w:eastAsia="仿宋" w:hAnsi="仿宋"/>
                <w:color w:val="auto"/>
                <w:kern w:val="0"/>
                <w:sz w:val="24"/>
              </w:rPr>
            </w:pPr>
            <w:r>
              <w:rPr>
                <w:rFonts w:ascii="仿宋" w:eastAsia="仿宋" w:hAnsi="仿宋"/>
                <w:color w:val="auto"/>
                <w:spacing w:val="-6"/>
                <w:kern w:val="0"/>
                <w:sz w:val="24"/>
              </w:rPr>
              <w:t>1.5</w:t>
            </w:r>
          </w:p>
        </w:tc>
        <w:tc>
          <w:tcPr>
            <w:tcW w:w="1703" w:type="dxa"/>
            <w:vAlign w:val="center"/>
          </w:tcPr>
          <w:p w:rsidR="00C81E61" w:rsidRDefault="009534E6">
            <w:pPr>
              <w:widowControl/>
              <w:kinsoku w:val="0"/>
              <w:autoSpaceDE w:val="0"/>
              <w:autoSpaceDN w:val="0"/>
              <w:adjustRightInd w:val="0"/>
              <w:snapToGrid w:val="0"/>
              <w:spacing w:before="112" w:line="202"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&lt;11%OEL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07" w:line="186" w:lineRule="auto"/>
              <w:ind w:left="253"/>
              <w:jc w:val="center"/>
              <w:textAlignment w:val="baseline"/>
              <w:rPr>
                <w:rFonts w:ascii="仿宋" w:eastAsia="仿宋" w:hAnsi="仿宋"/>
                <w:color w:val="auto"/>
                <w:kern w:val="0"/>
                <w:sz w:val="24"/>
              </w:rPr>
            </w:pPr>
            <w:r>
              <w:rPr>
                <w:rFonts w:ascii="仿宋" w:eastAsia="仿宋" w:hAnsi="仿宋"/>
                <w:color w:val="auto"/>
                <w:spacing w:val="-15"/>
                <w:kern w:val="0"/>
                <w:sz w:val="24"/>
              </w:rPr>
              <w:t>18</w:t>
            </w:r>
          </w:p>
        </w:tc>
        <w:tc>
          <w:tcPr>
            <w:tcW w:w="1964" w:type="dxa"/>
            <w:vAlign w:val="center"/>
          </w:tcPr>
          <w:p w:rsidR="00C81E61" w:rsidRDefault="009534E6">
            <w:pPr>
              <w:widowControl/>
              <w:kinsoku w:val="0"/>
              <w:autoSpaceDE w:val="0"/>
              <w:autoSpaceDN w:val="0"/>
              <w:adjustRightInd w:val="0"/>
              <w:snapToGrid w:val="0"/>
              <w:spacing w:before="69" w:line="210" w:lineRule="auto"/>
              <w:ind w:left="30"/>
              <w:jc w:val="center"/>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钴及其化合物</w:t>
            </w:r>
          </w:p>
        </w:tc>
        <w:tc>
          <w:tcPr>
            <w:tcW w:w="1375" w:type="dxa"/>
            <w:vAlign w:val="center"/>
          </w:tcPr>
          <w:p w:rsidR="00C81E61" w:rsidRDefault="009534E6">
            <w:pPr>
              <w:widowControl/>
              <w:kinsoku w:val="0"/>
              <w:autoSpaceDE w:val="0"/>
              <w:autoSpaceDN w:val="0"/>
              <w:adjustRightInd w:val="0"/>
              <w:snapToGrid w:val="0"/>
              <w:spacing w:before="69" w:line="210" w:lineRule="auto"/>
              <w:ind w:left="279"/>
              <w:jc w:val="center"/>
              <w:textAlignment w:val="baseline"/>
              <w:rPr>
                <w:rFonts w:ascii="仿宋" w:eastAsia="仿宋" w:hAnsi="仿宋" w:cs="仿宋"/>
                <w:color w:val="auto"/>
                <w:kern w:val="0"/>
                <w:sz w:val="24"/>
              </w:rPr>
            </w:pPr>
            <w:r>
              <w:rPr>
                <w:rFonts w:ascii="仿宋" w:eastAsia="仿宋" w:hAnsi="仿宋"/>
                <w:color w:val="auto"/>
                <w:spacing w:val="-5"/>
                <w:kern w:val="0"/>
                <w:sz w:val="24"/>
              </w:rPr>
              <w:t>1.2</w:t>
            </w:r>
            <w:r>
              <w:rPr>
                <w:rFonts w:ascii="宋体" w:hAnsi="宋体" w:cs="宋体" w:hint="eastAsia"/>
                <w:color w:val="auto"/>
                <w:spacing w:val="-5"/>
                <w:kern w:val="0"/>
                <w:sz w:val="24"/>
              </w:rPr>
              <w:t>µ</w:t>
            </w:r>
            <w:r>
              <w:rPr>
                <w:rFonts w:ascii="仿宋" w:eastAsia="仿宋" w:hAnsi="仿宋"/>
                <w:color w:val="auto"/>
                <w:spacing w:val="-5"/>
                <w:kern w:val="0"/>
                <w:sz w:val="24"/>
              </w:rPr>
              <w:t>g/</w:t>
            </w:r>
            <w:r>
              <w:rPr>
                <w:rFonts w:ascii="仿宋" w:eastAsia="仿宋" w:hAnsi="仿宋" w:cs="宋体" w:hint="eastAsia"/>
                <w:color w:val="auto"/>
                <w:spacing w:val="-5"/>
                <w:kern w:val="0"/>
                <w:sz w:val="24"/>
              </w:rPr>
              <w:t>张</w:t>
            </w:r>
          </w:p>
        </w:tc>
        <w:tc>
          <w:tcPr>
            <w:tcW w:w="1162" w:type="dxa"/>
            <w:vAlign w:val="center"/>
          </w:tcPr>
          <w:p w:rsidR="00C81E61" w:rsidRDefault="009534E6">
            <w:pPr>
              <w:widowControl/>
              <w:kinsoku w:val="0"/>
              <w:autoSpaceDE w:val="0"/>
              <w:autoSpaceDN w:val="0"/>
              <w:adjustRightInd w:val="0"/>
              <w:snapToGrid w:val="0"/>
              <w:spacing w:before="110" w:line="183" w:lineRule="auto"/>
              <w:ind w:left="392"/>
              <w:jc w:val="center"/>
              <w:textAlignment w:val="baseline"/>
              <w:rPr>
                <w:rFonts w:ascii="仿宋" w:eastAsia="仿宋" w:hAnsi="仿宋"/>
                <w:color w:val="auto"/>
                <w:kern w:val="0"/>
                <w:sz w:val="24"/>
              </w:rPr>
            </w:pPr>
            <w:r>
              <w:rPr>
                <w:rFonts w:ascii="仿宋" w:eastAsia="仿宋" w:hAnsi="仿宋"/>
                <w:color w:val="auto"/>
                <w:spacing w:val="-3"/>
                <w:kern w:val="0"/>
                <w:sz w:val="24"/>
              </w:rPr>
              <w:t>75L</w:t>
            </w:r>
          </w:p>
        </w:tc>
        <w:tc>
          <w:tcPr>
            <w:tcW w:w="1313" w:type="dxa"/>
            <w:vAlign w:val="center"/>
          </w:tcPr>
          <w:p w:rsidR="00C81E61" w:rsidRDefault="009534E6">
            <w:pPr>
              <w:widowControl/>
              <w:kinsoku w:val="0"/>
              <w:autoSpaceDE w:val="0"/>
              <w:autoSpaceDN w:val="0"/>
              <w:adjustRightInd w:val="0"/>
              <w:snapToGrid w:val="0"/>
              <w:spacing w:before="107" w:line="186" w:lineRule="auto"/>
              <w:ind w:left="394"/>
              <w:jc w:val="center"/>
              <w:textAlignment w:val="baseline"/>
              <w:rPr>
                <w:rFonts w:ascii="仿宋" w:eastAsia="仿宋" w:hAnsi="仿宋"/>
                <w:color w:val="auto"/>
                <w:kern w:val="0"/>
                <w:sz w:val="24"/>
              </w:rPr>
            </w:pPr>
            <w:r>
              <w:rPr>
                <w:rFonts w:ascii="仿宋" w:eastAsia="仿宋" w:hAnsi="仿宋"/>
                <w:color w:val="auto"/>
                <w:spacing w:val="-2"/>
                <w:kern w:val="0"/>
                <w:sz w:val="24"/>
              </w:rPr>
              <w:t>0.016</w:t>
            </w:r>
          </w:p>
        </w:tc>
        <w:tc>
          <w:tcPr>
            <w:tcW w:w="1162" w:type="dxa"/>
            <w:vAlign w:val="center"/>
          </w:tcPr>
          <w:p w:rsidR="00C81E61" w:rsidRDefault="009534E6">
            <w:pPr>
              <w:widowControl/>
              <w:kinsoku w:val="0"/>
              <w:autoSpaceDE w:val="0"/>
              <w:autoSpaceDN w:val="0"/>
              <w:adjustRightInd w:val="0"/>
              <w:snapToGrid w:val="0"/>
              <w:spacing w:before="107" w:line="186" w:lineRule="auto"/>
              <w:ind w:left="377"/>
              <w:jc w:val="center"/>
              <w:textAlignment w:val="baseline"/>
              <w:rPr>
                <w:rFonts w:ascii="仿宋" w:eastAsia="仿宋" w:hAnsi="仿宋"/>
                <w:color w:val="auto"/>
                <w:kern w:val="0"/>
                <w:sz w:val="24"/>
              </w:rPr>
            </w:pPr>
            <w:r>
              <w:rPr>
                <w:rFonts w:ascii="仿宋" w:eastAsia="仿宋" w:hAnsi="仿宋"/>
                <w:color w:val="auto"/>
                <w:spacing w:val="-2"/>
                <w:kern w:val="0"/>
                <w:sz w:val="24"/>
              </w:rPr>
              <w:t>0.15</w:t>
            </w:r>
          </w:p>
        </w:tc>
        <w:tc>
          <w:tcPr>
            <w:tcW w:w="1703" w:type="dxa"/>
            <w:vAlign w:val="center"/>
          </w:tcPr>
          <w:p w:rsidR="00C81E61" w:rsidRDefault="009534E6">
            <w:pPr>
              <w:widowControl/>
              <w:kinsoku w:val="0"/>
              <w:autoSpaceDE w:val="0"/>
              <w:autoSpaceDN w:val="0"/>
              <w:adjustRightInd w:val="0"/>
              <w:snapToGrid w:val="0"/>
              <w:spacing w:before="102" w:line="209"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&lt;11%OEL</w:t>
            </w:r>
          </w:p>
        </w:tc>
      </w:tr>
      <w:tr w:rsidR="00C81E61" w:rsidTr="00886243">
        <w:tc>
          <w:tcPr>
            <w:tcW w:w="677" w:type="dxa"/>
            <w:vAlign w:val="center"/>
          </w:tcPr>
          <w:p w:rsidR="00C81E61" w:rsidRDefault="009534E6">
            <w:pPr>
              <w:widowControl/>
              <w:kinsoku w:val="0"/>
              <w:autoSpaceDE w:val="0"/>
              <w:autoSpaceDN w:val="0"/>
              <w:adjustRightInd w:val="0"/>
              <w:snapToGrid w:val="0"/>
              <w:spacing w:before="102" w:line="186" w:lineRule="auto"/>
              <w:ind w:left="253"/>
              <w:jc w:val="center"/>
              <w:textAlignment w:val="baseline"/>
              <w:rPr>
                <w:rFonts w:ascii="仿宋" w:eastAsia="仿宋" w:hAnsi="仿宋"/>
                <w:color w:val="auto"/>
                <w:kern w:val="0"/>
                <w:sz w:val="24"/>
              </w:rPr>
            </w:pPr>
            <w:r>
              <w:rPr>
                <w:rFonts w:ascii="仿宋" w:eastAsia="仿宋" w:hAnsi="仿宋"/>
                <w:color w:val="auto"/>
                <w:spacing w:val="-15"/>
                <w:kern w:val="0"/>
                <w:sz w:val="24"/>
              </w:rPr>
              <w:t>19</w:t>
            </w:r>
          </w:p>
        </w:tc>
        <w:tc>
          <w:tcPr>
            <w:tcW w:w="1964" w:type="dxa"/>
            <w:vAlign w:val="center"/>
          </w:tcPr>
          <w:p w:rsidR="00C81E61" w:rsidRDefault="009534E6">
            <w:pPr>
              <w:widowControl/>
              <w:kinsoku w:val="0"/>
              <w:autoSpaceDE w:val="0"/>
              <w:autoSpaceDN w:val="0"/>
              <w:adjustRightInd w:val="0"/>
              <w:snapToGrid w:val="0"/>
              <w:spacing w:before="62" w:line="217" w:lineRule="auto"/>
              <w:ind w:left="30"/>
              <w:jc w:val="center"/>
              <w:textAlignment w:val="baseline"/>
              <w:rPr>
                <w:rFonts w:ascii="仿宋" w:eastAsia="仿宋" w:hAnsi="仿宋" w:cs="仿宋"/>
                <w:color w:val="auto"/>
                <w:kern w:val="0"/>
                <w:sz w:val="24"/>
              </w:rPr>
            </w:pPr>
            <w:r>
              <w:rPr>
                <w:rFonts w:ascii="仿宋" w:eastAsia="仿宋" w:hAnsi="仿宋" w:cs="宋体" w:hint="eastAsia"/>
                <w:color w:val="auto"/>
                <w:spacing w:val="-3"/>
                <w:kern w:val="0"/>
                <w:sz w:val="24"/>
              </w:rPr>
              <w:t>锂及其化合物</w:t>
            </w:r>
          </w:p>
        </w:tc>
        <w:tc>
          <w:tcPr>
            <w:tcW w:w="1375" w:type="dxa"/>
            <w:vAlign w:val="center"/>
          </w:tcPr>
          <w:p w:rsidR="00C81E61" w:rsidRDefault="009534E6">
            <w:pPr>
              <w:widowControl/>
              <w:kinsoku w:val="0"/>
              <w:autoSpaceDE w:val="0"/>
              <w:autoSpaceDN w:val="0"/>
              <w:adjustRightInd w:val="0"/>
              <w:snapToGrid w:val="0"/>
              <w:spacing w:before="63" w:line="212" w:lineRule="auto"/>
              <w:ind w:left="260"/>
              <w:jc w:val="center"/>
              <w:textAlignment w:val="baseline"/>
              <w:rPr>
                <w:rFonts w:ascii="仿宋" w:eastAsia="仿宋" w:hAnsi="仿宋" w:cs="仿宋"/>
                <w:color w:val="auto"/>
                <w:kern w:val="0"/>
                <w:sz w:val="24"/>
              </w:rPr>
            </w:pPr>
            <w:r>
              <w:rPr>
                <w:rFonts w:ascii="仿宋" w:eastAsia="仿宋" w:hAnsi="仿宋"/>
                <w:color w:val="auto"/>
                <w:spacing w:val="-2"/>
                <w:kern w:val="0"/>
                <w:sz w:val="24"/>
              </w:rPr>
              <w:t>0.6</w:t>
            </w:r>
            <w:r>
              <w:rPr>
                <w:rFonts w:ascii="宋体" w:hAnsi="宋体" w:cs="宋体" w:hint="eastAsia"/>
                <w:color w:val="auto"/>
                <w:spacing w:val="-2"/>
                <w:kern w:val="0"/>
                <w:sz w:val="24"/>
              </w:rPr>
              <w:t>µ</w:t>
            </w:r>
            <w:r>
              <w:rPr>
                <w:rFonts w:ascii="仿宋" w:eastAsia="仿宋" w:hAnsi="仿宋"/>
                <w:color w:val="auto"/>
                <w:spacing w:val="-2"/>
                <w:kern w:val="0"/>
                <w:sz w:val="24"/>
              </w:rPr>
              <w:t>g/</w:t>
            </w:r>
            <w:r>
              <w:rPr>
                <w:rFonts w:ascii="仿宋" w:eastAsia="仿宋" w:hAnsi="仿宋" w:cs="宋体" w:hint="eastAsia"/>
                <w:color w:val="auto"/>
                <w:spacing w:val="-2"/>
                <w:kern w:val="0"/>
                <w:sz w:val="24"/>
              </w:rPr>
              <w:t>张</w:t>
            </w:r>
          </w:p>
        </w:tc>
        <w:tc>
          <w:tcPr>
            <w:tcW w:w="1162" w:type="dxa"/>
            <w:vAlign w:val="center"/>
          </w:tcPr>
          <w:p w:rsidR="00C81E61" w:rsidRDefault="009534E6">
            <w:pPr>
              <w:widowControl/>
              <w:kinsoku w:val="0"/>
              <w:autoSpaceDE w:val="0"/>
              <w:autoSpaceDN w:val="0"/>
              <w:adjustRightInd w:val="0"/>
              <w:snapToGrid w:val="0"/>
              <w:spacing w:before="105" w:line="183" w:lineRule="auto"/>
              <w:ind w:left="392"/>
              <w:jc w:val="center"/>
              <w:textAlignment w:val="baseline"/>
              <w:rPr>
                <w:rFonts w:ascii="仿宋" w:eastAsia="仿宋" w:hAnsi="仿宋"/>
                <w:color w:val="auto"/>
                <w:kern w:val="0"/>
                <w:sz w:val="24"/>
              </w:rPr>
            </w:pPr>
            <w:r>
              <w:rPr>
                <w:rFonts w:ascii="仿宋" w:eastAsia="仿宋" w:hAnsi="仿宋"/>
                <w:color w:val="auto"/>
                <w:spacing w:val="-3"/>
                <w:kern w:val="0"/>
                <w:sz w:val="24"/>
              </w:rPr>
              <w:t>75L</w:t>
            </w:r>
          </w:p>
        </w:tc>
        <w:tc>
          <w:tcPr>
            <w:tcW w:w="1313" w:type="dxa"/>
            <w:vAlign w:val="center"/>
          </w:tcPr>
          <w:p w:rsidR="00C81E61" w:rsidRDefault="009534E6">
            <w:pPr>
              <w:widowControl/>
              <w:kinsoku w:val="0"/>
              <w:autoSpaceDE w:val="0"/>
              <w:autoSpaceDN w:val="0"/>
              <w:adjustRightInd w:val="0"/>
              <w:snapToGrid w:val="0"/>
              <w:spacing w:before="102" w:line="186" w:lineRule="auto"/>
              <w:ind w:left="394"/>
              <w:jc w:val="center"/>
              <w:textAlignment w:val="baseline"/>
              <w:rPr>
                <w:rFonts w:ascii="仿宋" w:eastAsia="仿宋" w:hAnsi="仿宋"/>
                <w:color w:val="auto"/>
                <w:kern w:val="0"/>
                <w:sz w:val="24"/>
              </w:rPr>
            </w:pPr>
            <w:r>
              <w:rPr>
                <w:rFonts w:ascii="仿宋" w:eastAsia="仿宋" w:hAnsi="仿宋"/>
                <w:color w:val="auto"/>
                <w:spacing w:val="-2"/>
                <w:kern w:val="0"/>
                <w:sz w:val="24"/>
              </w:rPr>
              <w:t>0.008</w:t>
            </w:r>
          </w:p>
        </w:tc>
        <w:tc>
          <w:tcPr>
            <w:tcW w:w="1162" w:type="dxa"/>
            <w:vAlign w:val="center"/>
          </w:tcPr>
          <w:p w:rsidR="00C81E61" w:rsidRDefault="009534E6">
            <w:pPr>
              <w:widowControl/>
              <w:kinsoku w:val="0"/>
              <w:autoSpaceDE w:val="0"/>
              <w:autoSpaceDN w:val="0"/>
              <w:adjustRightInd w:val="0"/>
              <w:snapToGrid w:val="0"/>
              <w:spacing w:before="102" w:line="186" w:lineRule="auto"/>
              <w:ind w:left="317"/>
              <w:jc w:val="center"/>
              <w:textAlignment w:val="baseline"/>
              <w:rPr>
                <w:rFonts w:ascii="仿宋" w:eastAsia="仿宋" w:hAnsi="仿宋"/>
                <w:color w:val="auto"/>
                <w:kern w:val="0"/>
                <w:sz w:val="24"/>
              </w:rPr>
            </w:pPr>
            <w:r>
              <w:rPr>
                <w:rFonts w:ascii="仿宋" w:eastAsia="仿宋" w:hAnsi="仿宋"/>
                <w:color w:val="auto"/>
                <w:spacing w:val="-2"/>
                <w:kern w:val="0"/>
                <w:sz w:val="24"/>
              </w:rPr>
              <w:t>0.075</w:t>
            </w:r>
          </w:p>
        </w:tc>
        <w:tc>
          <w:tcPr>
            <w:tcW w:w="1703" w:type="dxa"/>
            <w:vAlign w:val="center"/>
          </w:tcPr>
          <w:p w:rsidR="00C81E61" w:rsidRDefault="009534E6">
            <w:pPr>
              <w:widowControl/>
              <w:kinsoku w:val="0"/>
              <w:autoSpaceDE w:val="0"/>
              <w:autoSpaceDN w:val="0"/>
              <w:adjustRightInd w:val="0"/>
              <w:snapToGrid w:val="0"/>
              <w:spacing w:before="97" w:line="217" w:lineRule="auto"/>
              <w:ind w:left="111"/>
              <w:jc w:val="center"/>
              <w:textAlignment w:val="baseline"/>
              <w:rPr>
                <w:rFonts w:ascii="仿宋" w:eastAsia="仿宋" w:hAnsi="仿宋"/>
                <w:color w:val="auto"/>
                <w:kern w:val="0"/>
                <w:sz w:val="24"/>
              </w:rPr>
            </w:pPr>
            <w:r>
              <w:rPr>
                <w:rFonts w:ascii="仿宋" w:eastAsia="仿宋" w:hAnsi="仿宋"/>
                <w:color w:val="auto"/>
                <w:spacing w:val="-1"/>
                <w:kern w:val="0"/>
                <w:sz w:val="24"/>
              </w:rPr>
              <w:t>&lt;11%OEL</w:t>
            </w:r>
          </w:p>
        </w:tc>
      </w:tr>
    </w:tbl>
    <w:p w:rsidR="00C81E61" w:rsidRDefault="009534E6">
      <w:pPr>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七</w:t>
      </w:r>
      <w:r>
        <w:rPr>
          <w:rFonts w:ascii="Times New Roman" w:eastAsia="方正楷体_GBK" w:hAnsi="Times New Roman"/>
          <w:sz w:val="32"/>
          <w:szCs w:val="32"/>
        </w:rPr>
        <w:t>）接触浓度计算。</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采用定点采样方式进行个体岗位浓度检测的，在计算岗位时间加权平均接触浓度（</w:t>
      </w:r>
      <w:r>
        <w:rPr>
          <w:rFonts w:ascii="Times New Roman" w:eastAsia="方正仿宋_GBK" w:hAnsi="Times New Roman"/>
          <w:i/>
          <w:sz w:val="32"/>
          <w:szCs w:val="32"/>
        </w:rPr>
        <w:t>C</w:t>
      </w:r>
      <w:r>
        <w:rPr>
          <w:rFonts w:ascii="Times New Roman" w:eastAsia="方正仿宋_GBK" w:hAnsi="Times New Roman"/>
          <w:sz w:val="32"/>
          <w:szCs w:val="32"/>
          <w:vertAlign w:val="subscript"/>
        </w:rPr>
        <w:t>TWA</w:t>
      </w:r>
      <w:r>
        <w:rPr>
          <w:rFonts w:ascii="Times New Roman" w:eastAsia="方正仿宋_GBK" w:hAnsi="Times New Roman"/>
          <w:sz w:val="32"/>
          <w:szCs w:val="32"/>
        </w:rPr>
        <w:t>）时，按照</w:t>
      </w:r>
      <w:r>
        <w:rPr>
          <w:rFonts w:ascii="Times New Roman" w:eastAsia="方正仿宋_GBK" w:hAnsi="Times New Roman"/>
          <w:sz w:val="32"/>
          <w:szCs w:val="32"/>
        </w:rPr>
        <w:t>GBZ2.1-2019</w:t>
      </w:r>
      <w:r>
        <w:rPr>
          <w:rFonts w:ascii="Times New Roman" w:eastAsia="方正仿宋_GBK" w:hAnsi="Times New Roman"/>
          <w:sz w:val="32"/>
          <w:szCs w:val="32"/>
        </w:rPr>
        <w:t>中规定的方法执行，</w:t>
      </w:r>
      <w:r>
        <w:rPr>
          <w:rFonts w:ascii="Times New Roman" w:eastAsia="方正仿宋_GBK" w:hAnsi="Times New Roman"/>
          <w:bCs/>
          <w:sz w:val="32"/>
          <w:szCs w:val="32"/>
        </w:rPr>
        <w:t>计算过程记录存入监测档案。</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采样个体采样方式的</w:t>
      </w:r>
      <w:r>
        <w:rPr>
          <w:rFonts w:ascii="Times New Roman" w:eastAsia="方正仿宋_GBK" w:hAnsi="Times New Roman" w:hint="eastAsia"/>
          <w:sz w:val="32"/>
          <w:szCs w:val="32"/>
        </w:rPr>
        <w:t>，</w:t>
      </w:r>
      <w:r>
        <w:rPr>
          <w:rFonts w:ascii="Times New Roman" w:eastAsia="方正仿宋_GBK" w:hAnsi="Times New Roman"/>
          <w:sz w:val="32"/>
          <w:szCs w:val="32"/>
        </w:rPr>
        <w:t>如工作时间超过</w:t>
      </w:r>
      <w:r>
        <w:rPr>
          <w:rFonts w:ascii="Times New Roman" w:eastAsia="方正仿宋_GBK" w:hAnsi="Times New Roman" w:hint="eastAsia"/>
          <w:sz w:val="32"/>
          <w:szCs w:val="32"/>
        </w:rPr>
        <w:t>8</w:t>
      </w:r>
      <w:r>
        <w:rPr>
          <w:rFonts w:ascii="Times New Roman" w:eastAsia="方正仿宋_GBK" w:hAnsi="Times New Roman" w:hint="eastAsia"/>
          <w:sz w:val="32"/>
          <w:szCs w:val="32"/>
        </w:rPr>
        <w:t>小时的，实际检测</w:t>
      </w:r>
      <w:r>
        <w:rPr>
          <w:rFonts w:ascii="Times New Roman" w:eastAsia="方正仿宋_GBK" w:hAnsi="Times New Roman" w:hint="eastAsia"/>
          <w:sz w:val="32"/>
          <w:szCs w:val="32"/>
        </w:rPr>
        <w:lastRenderedPageBreak/>
        <w:t>浓度即为岗位工作班平均接触浓度，同时填写工作时间即可，采用定点采样方式的，如工作时间超过</w:t>
      </w:r>
      <w:r>
        <w:rPr>
          <w:rFonts w:ascii="Times New Roman" w:eastAsia="方正仿宋_GBK" w:hAnsi="Times New Roman" w:hint="eastAsia"/>
          <w:sz w:val="32"/>
          <w:szCs w:val="32"/>
        </w:rPr>
        <w:t>8</w:t>
      </w:r>
      <w:r>
        <w:rPr>
          <w:rFonts w:ascii="Times New Roman" w:eastAsia="方正仿宋_GBK" w:hAnsi="Times New Roman" w:hint="eastAsia"/>
          <w:sz w:val="32"/>
          <w:szCs w:val="32"/>
        </w:rPr>
        <w:t>小时，根据</w:t>
      </w:r>
    </w:p>
    <w:p w:rsidR="00C81E61" w:rsidRDefault="009534E6">
      <w:pPr>
        <w:ind w:firstLineChars="200" w:firstLine="640"/>
        <w:jc w:val="left"/>
        <w:rPr>
          <w:rFonts w:ascii="Times New Roman" w:eastAsia="方正仿宋_GBK" w:hAnsi="Times New Roman"/>
          <w:sz w:val="32"/>
          <w:szCs w:val="32"/>
        </w:rPr>
      </w:pPr>
      <w:r>
        <w:rPr>
          <w:rFonts w:ascii="Times New Roman" w:eastAsia="方正仿宋_GBK" w:hAnsi="Times New Roman"/>
          <w:i/>
          <w:sz w:val="32"/>
          <w:szCs w:val="32"/>
        </w:rPr>
        <w:t>C</w:t>
      </w:r>
      <w:r>
        <w:rPr>
          <w:rFonts w:ascii="Times New Roman" w:eastAsia="方正仿宋_GBK" w:hAnsi="Times New Roman"/>
          <w:sz w:val="32"/>
          <w:szCs w:val="32"/>
          <w:vertAlign w:val="subscript"/>
        </w:rPr>
        <w:t>TWA</w:t>
      </w:r>
      <w:r>
        <w:rPr>
          <w:rFonts w:ascii="Times New Roman" w:eastAsia="方正仿宋_GBK" w:hAnsi="Times New Roman" w:hint="eastAsia"/>
          <w:sz w:val="32"/>
          <w:szCs w:val="32"/>
          <w:vertAlign w:val="subscript"/>
        </w:rPr>
        <w:t>=</w:t>
      </w:r>
      <w:r>
        <w:rPr>
          <w:rFonts w:ascii="Times New Roman" w:eastAsia="方正仿宋_GBK" w:hAnsi="Times New Roman" w:hint="eastAsia"/>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1</w:t>
      </w:r>
      <w:r>
        <w:rPr>
          <w:rFonts w:eastAsia="方正仿宋_GBK" w:hAnsi="Cambria Math" w:hint="eastAsia"/>
          <w:sz w:val="32"/>
          <w:szCs w:val="32"/>
        </w:rPr>
        <w:t>T</w:t>
      </w:r>
      <w:r>
        <w:rPr>
          <w:rFonts w:eastAsia="方正仿宋_GBK" w:hAnsi="Cambria Math" w:hint="eastAsia"/>
          <w:sz w:val="32"/>
          <w:szCs w:val="32"/>
          <w:vertAlign w:val="subscript"/>
        </w:rPr>
        <w:t>1</w:t>
      </w:r>
      <w:r>
        <w:rPr>
          <w:rFonts w:ascii="Times New Roman" w:eastAsia="方正仿宋_GBK" w:hAnsi="Times New Roman" w:hint="eastAsia"/>
          <w:i/>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2</w:t>
      </w:r>
      <w:r>
        <w:rPr>
          <w:rFonts w:eastAsia="方正仿宋_GBK" w:hAnsi="Cambria Math" w:hint="eastAsia"/>
          <w:sz w:val="32"/>
          <w:szCs w:val="32"/>
        </w:rPr>
        <w:t>T</w:t>
      </w:r>
      <w:r>
        <w:rPr>
          <w:rFonts w:eastAsia="方正仿宋_GBK" w:hAnsi="Cambria Math" w:hint="eastAsia"/>
          <w:sz w:val="32"/>
          <w:szCs w:val="32"/>
          <w:vertAlign w:val="subscript"/>
        </w:rPr>
        <w:t>2</w:t>
      </w:r>
      <w:r>
        <w:rPr>
          <w:rFonts w:ascii="Times New Roman" w:eastAsia="方正仿宋_GBK" w:hAnsi="Times New Roman" w:hint="eastAsia"/>
          <w:i/>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n</w:t>
      </w:r>
      <w:r>
        <w:rPr>
          <w:rFonts w:eastAsia="方正仿宋_GBK" w:hAnsi="Cambria Math" w:hint="eastAsia"/>
          <w:sz w:val="32"/>
          <w:szCs w:val="32"/>
        </w:rPr>
        <w:t>T</w:t>
      </w:r>
      <w:r>
        <w:rPr>
          <w:rFonts w:eastAsia="方正仿宋_GBK" w:hAnsi="Cambria Math" w:hint="eastAsia"/>
          <w:sz w:val="32"/>
          <w:szCs w:val="32"/>
          <w:vertAlign w:val="subscript"/>
        </w:rPr>
        <w:t>n</w:t>
      </w:r>
      <w:r>
        <w:rPr>
          <w:rFonts w:ascii="Times New Roman" w:eastAsia="方正仿宋_GBK" w:hAnsi="Times New Roman" w:hint="eastAsia"/>
          <w:sz w:val="32"/>
          <w:szCs w:val="32"/>
        </w:rPr>
        <w:t>）</w:t>
      </w:r>
      <w:r>
        <w:rPr>
          <w:rFonts w:ascii="Times New Roman" w:eastAsia="方正仿宋_GBK" w:hAnsi="Times New Roman" w:hint="eastAsia"/>
          <w:sz w:val="32"/>
          <w:szCs w:val="32"/>
        </w:rPr>
        <w:t>/T</w:t>
      </w:r>
      <w:r>
        <w:rPr>
          <w:rFonts w:ascii="Times New Roman" w:eastAsia="方正仿宋_GBK" w:hAnsi="Times New Roman" w:hint="eastAsia"/>
          <w:sz w:val="32"/>
          <w:szCs w:val="32"/>
        </w:rPr>
        <w:t>计</w:t>
      </w:r>
      <w:r>
        <w:rPr>
          <w:rFonts w:ascii="Times New Roman" w:eastAsia="方正仿宋_GBK" w:hAnsi="Times New Roman"/>
          <w:sz w:val="32"/>
          <w:szCs w:val="32"/>
        </w:rPr>
        <w:t>算</w:t>
      </w:r>
      <w:r>
        <w:rPr>
          <w:rFonts w:ascii="Times New Roman" w:eastAsia="方正仿宋_GBK" w:hAnsi="Times New Roman" w:hint="eastAsia"/>
          <w:sz w:val="32"/>
          <w:szCs w:val="32"/>
        </w:rPr>
        <w:t>，</w:t>
      </w:r>
      <w:r>
        <w:rPr>
          <w:rFonts w:ascii="Times New Roman" w:eastAsia="方正仿宋_GBK" w:hAnsi="Times New Roman"/>
          <w:sz w:val="32"/>
          <w:szCs w:val="32"/>
        </w:rPr>
        <w:t>同时填写工作时间即可</w:t>
      </w:r>
      <w:r>
        <w:rPr>
          <w:rFonts w:ascii="Times New Roman" w:eastAsia="方正仿宋_GBK" w:hAnsi="Times New Roman" w:hint="eastAsia"/>
          <w:sz w:val="32"/>
          <w:szCs w:val="32"/>
        </w:rPr>
        <w:t>。</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例</w:t>
      </w:r>
      <w:r>
        <w:rPr>
          <w:rFonts w:ascii="Times New Roman" w:eastAsia="方正仿宋_GBK" w:hAnsi="Times New Roman" w:hint="eastAsia"/>
          <w:sz w:val="32"/>
          <w:szCs w:val="32"/>
        </w:rPr>
        <w:t>：某岗位人员工作时间</w:t>
      </w:r>
      <w:r>
        <w:rPr>
          <w:rFonts w:ascii="Times New Roman" w:eastAsia="方正仿宋_GBK" w:hAnsi="Times New Roman" w:hint="eastAsia"/>
          <w:sz w:val="32"/>
          <w:szCs w:val="32"/>
        </w:rPr>
        <w:t>12</w:t>
      </w:r>
      <w:r>
        <w:rPr>
          <w:rFonts w:ascii="Times New Roman" w:eastAsia="方正仿宋_GBK" w:hAnsi="Times New Roman" w:hint="eastAsia"/>
          <w:sz w:val="32"/>
          <w:szCs w:val="32"/>
        </w:rPr>
        <w:t>小时，采用定点采样方式进行采样，</w:t>
      </w:r>
      <w:r>
        <w:rPr>
          <w:rFonts w:ascii="Times New Roman" w:eastAsia="方正仿宋_GBK" w:hAnsi="Times New Roman" w:hint="eastAsia"/>
          <w:i/>
          <w:sz w:val="32"/>
          <w:szCs w:val="32"/>
        </w:rPr>
        <w:t>C</w:t>
      </w:r>
      <w:r>
        <w:rPr>
          <w:rFonts w:ascii="Times New Roman" w:eastAsia="方正仿宋_GBK" w:hAnsi="Times New Roman" w:hint="eastAsia"/>
          <w:sz w:val="32"/>
          <w:szCs w:val="32"/>
          <w:vertAlign w:val="subscript"/>
        </w:rPr>
        <w:t>1</w:t>
      </w:r>
      <w:r>
        <w:rPr>
          <w:rFonts w:ascii="Times New Roman" w:eastAsia="方正仿宋_GBK" w:hAnsi="Times New Roman" w:hint="eastAsia"/>
          <w:sz w:val="32"/>
          <w:szCs w:val="32"/>
        </w:rPr>
        <w:t>=1.2</w:t>
      </w:r>
      <w:r>
        <w:rPr>
          <w:rFonts w:ascii="Times New Roman" w:eastAsia="方正仿宋_GBK" w:hAnsi="Times New Roman" w:hint="eastAsia"/>
          <w:sz w:val="32"/>
          <w:szCs w:val="32"/>
        </w:rPr>
        <w:t>，接触时间</w:t>
      </w:r>
      <w:r>
        <w:rPr>
          <w:rFonts w:ascii="Times New Roman" w:eastAsia="方正仿宋_GBK" w:hAnsi="Times New Roman" w:hint="eastAsia"/>
          <w:sz w:val="32"/>
          <w:szCs w:val="32"/>
        </w:rPr>
        <w:t>2h</w:t>
      </w:r>
      <w:r>
        <w:rPr>
          <w:rFonts w:ascii="Times New Roman" w:eastAsia="方正仿宋_GBK" w:hAnsi="Times New Roman" w:hint="eastAsia"/>
          <w:sz w:val="32"/>
          <w:szCs w:val="32"/>
        </w:rPr>
        <w:t>，</w:t>
      </w:r>
      <w:r>
        <w:rPr>
          <w:rFonts w:ascii="Times New Roman" w:eastAsia="方正仿宋_GBK" w:hAnsi="Times New Roman" w:hint="eastAsia"/>
          <w:i/>
          <w:sz w:val="32"/>
          <w:szCs w:val="32"/>
        </w:rPr>
        <w:t>C</w:t>
      </w:r>
      <w:r>
        <w:rPr>
          <w:rFonts w:ascii="Times New Roman" w:eastAsia="方正仿宋_GBK" w:hAnsi="Times New Roman" w:hint="eastAsia"/>
          <w:sz w:val="32"/>
          <w:szCs w:val="32"/>
          <w:vertAlign w:val="subscript"/>
        </w:rPr>
        <w:t>2</w:t>
      </w:r>
      <w:r>
        <w:rPr>
          <w:rFonts w:ascii="Times New Roman" w:eastAsia="方正仿宋_GBK" w:hAnsi="Times New Roman" w:hint="eastAsia"/>
          <w:sz w:val="32"/>
          <w:szCs w:val="32"/>
        </w:rPr>
        <w:t>=1.5</w:t>
      </w:r>
      <w:r>
        <w:rPr>
          <w:rFonts w:ascii="Times New Roman" w:eastAsia="方正仿宋_GBK" w:hAnsi="Times New Roman" w:hint="eastAsia"/>
          <w:sz w:val="32"/>
          <w:szCs w:val="32"/>
        </w:rPr>
        <w:t>，接触时间</w:t>
      </w:r>
      <w:r>
        <w:rPr>
          <w:rFonts w:ascii="Times New Roman" w:eastAsia="方正仿宋_GBK" w:hAnsi="Times New Roman" w:hint="eastAsia"/>
          <w:sz w:val="32"/>
          <w:szCs w:val="32"/>
        </w:rPr>
        <w:t>1h</w:t>
      </w:r>
      <w:r>
        <w:rPr>
          <w:rFonts w:ascii="Times New Roman" w:eastAsia="方正仿宋_GBK" w:hAnsi="Times New Roman" w:hint="eastAsia"/>
          <w:sz w:val="32"/>
          <w:szCs w:val="32"/>
        </w:rPr>
        <w:t>，那</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i/>
          <w:sz w:val="32"/>
          <w:szCs w:val="32"/>
        </w:rPr>
        <w:t>C</w:t>
      </w:r>
      <w:r>
        <w:rPr>
          <w:rFonts w:ascii="Times New Roman" w:eastAsia="方正仿宋_GBK" w:hAnsi="Times New Roman"/>
          <w:sz w:val="32"/>
          <w:szCs w:val="32"/>
          <w:vertAlign w:val="subscript"/>
        </w:rPr>
        <w:t>TWA</w:t>
      </w:r>
      <w:r>
        <w:rPr>
          <w:rFonts w:ascii="Times New Roman" w:eastAsia="方正仿宋_GBK" w:hAnsi="Times New Roman" w:hint="eastAsia"/>
          <w:sz w:val="32"/>
          <w:szCs w:val="32"/>
          <w:vertAlign w:val="subscript"/>
        </w:rPr>
        <w:t>=</w:t>
      </w:r>
      <w:r>
        <w:rPr>
          <w:rFonts w:ascii="Times New Roman" w:eastAsia="方正仿宋_GBK" w:hAnsi="Times New Roman" w:hint="eastAsia"/>
          <w:sz w:val="32"/>
          <w:szCs w:val="32"/>
        </w:rPr>
        <w:t>（</w:t>
      </w:r>
      <w:r>
        <w:rPr>
          <w:rFonts w:ascii="Times New Roman" w:eastAsia="方正仿宋_GBK" w:hAnsi="Times New Roman" w:hint="eastAsia"/>
          <w:sz w:val="32"/>
          <w:szCs w:val="32"/>
        </w:rPr>
        <w:t>1.2</w:t>
      </w:r>
      <w:r>
        <w:rPr>
          <w:rFonts w:ascii="Times New Roman" w:eastAsia="方正仿宋_GBK" w:hAnsi="Times New Roman"/>
          <w:sz w:val="32"/>
          <w:szCs w:val="32"/>
        </w:rPr>
        <w:t>*</w:t>
      </w:r>
      <w:r>
        <w:rPr>
          <w:rFonts w:ascii="Times New Roman" w:eastAsia="方正仿宋_GBK" w:hAnsi="Times New Roman" w:hint="eastAsia"/>
          <w:sz w:val="32"/>
          <w:szCs w:val="32"/>
        </w:rPr>
        <w:t>2+1.5*1</w:t>
      </w:r>
      <w:r>
        <w:rPr>
          <w:rFonts w:ascii="Times New Roman" w:eastAsia="方正仿宋_GBK" w:hAnsi="Times New Roman" w:hint="eastAsia"/>
          <w:sz w:val="32"/>
          <w:szCs w:val="32"/>
        </w:rPr>
        <w:t>）</w:t>
      </w:r>
      <w:r>
        <w:rPr>
          <w:rFonts w:ascii="Times New Roman" w:eastAsia="方正仿宋_GBK" w:hAnsi="Times New Roman" w:hint="eastAsia"/>
          <w:sz w:val="32"/>
          <w:szCs w:val="32"/>
        </w:rPr>
        <w:t>/12</w:t>
      </w:r>
      <w:r>
        <w:rPr>
          <w:rFonts w:ascii="Times New Roman" w:eastAsia="方正仿宋_GBK" w:hAnsi="Times New Roman" w:hint="eastAsia"/>
          <w:sz w:val="32"/>
          <w:szCs w:val="32"/>
        </w:rPr>
        <w:t>。</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工作时间小于</w:t>
      </w:r>
      <w:r>
        <w:rPr>
          <w:rFonts w:ascii="Times New Roman" w:eastAsia="方正仿宋_GBK" w:hAnsi="Times New Roman" w:hint="eastAsia"/>
          <w:sz w:val="32"/>
          <w:szCs w:val="32"/>
        </w:rPr>
        <w:t>8</w:t>
      </w:r>
      <w:r>
        <w:rPr>
          <w:rFonts w:ascii="Times New Roman" w:eastAsia="方正仿宋_GBK" w:hAnsi="Times New Roman" w:hint="eastAsia"/>
          <w:sz w:val="32"/>
          <w:szCs w:val="32"/>
        </w:rPr>
        <w:t>小时的，按</w:t>
      </w:r>
      <w:r>
        <w:rPr>
          <w:rFonts w:ascii="Times New Roman" w:eastAsia="方正仿宋_GBK" w:hAnsi="Times New Roman" w:hint="eastAsia"/>
          <w:sz w:val="32"/>
          <w:szCs w:val="32"/>
        </w:rPr>
        <w:t>GBZ2.1-2019</w:t>
      </w:r>
      <w:r>
        <w:rPr>
          <w:rFonts w:ascii="Times New Roman" w:eastAsia="方正仿宋_GBK" w:hAnsi="Times New Roman" w:hint="eastAsia"/>
          <w:sz w:val="32"/>
          <w:szCs w:val="32"/>
        </w:rPr>
        <w:t>中的公式</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i/>
          <w:sz w:val="32"/>
          <w:szCs w:val="32"/>
        </w:rPr>
        <w:t>C</w:t>
      </w:r>
      <w:r>
        <w:rPr>
          <w:rFonts w:ascii="Times New Roman" w:eastAsia="方正仿宋_GBK" w:hAnsi="Times New Roman"/>
          <w:sz w:val="32"/>
          <w:szCs w:val="32"/>
          <w:vertAlign w:val="subscript"/>
        </w:rPr>
        <w:t>TWA</w:t>
      </w:r>
      <w:r>
        <w:rPr>
          <w:rFonts w:ascii="Times New Roman" w:eastAsia="方正仿宋_GBK" w:hAnsi="Times New Roman" w:hint="eastAsia"/>
          <w:sz w:val="32"/>
          <w:szCs w:val="32"/>
          <w:vertAlign w:val="subscript"/>
        </w:rPr>
        <w:t>=</w:t>
      </w:r>
      <w:r>
        <w:rPr>
          <w:rFonts w:ascii="Times New Roman" w:eastAsia="方正仿宋_GBK" w:hAnsi="Times New Roman" w:hint="eastAsia"/>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1</w:t>
      </w:r>
      <w:r>
        <w:rPr>
          <w:rFonts w:eastAsia="方正仿宋_GBK" w:hAnsi="Cambria Math" w:hint="eastAsia"/>
          <w:sz w:val="32"/>
          <w:szCs w:val="32"/>
        </w:rPr>
        <w:t>T</w:t>
      </w:r>
      <w:r>
        <w:rPr>
          <w:rFonts w:eastAsia="方正仿宋_GBK" w:hAnsi="Cambria Math" w:hint="eastAsia"/>
          <w:sz w:val="32"/>
          <w:szCs w:val="32"/>
          <w:vertAlign w:val="subscript"/>
        </w:rPr>
        <w:t>1</w:t>
      </w:r>
      <w:r>
        <w:rPr>
          <w:rFonts w:ascii="Times New Roman" w:eastAsia="方正仿宋_GBK" w:hAnsi="Times New Roman" w:hint="eastAsia"/>
          <w:i/>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2</w:t>
      </w:r>
      <w:r>
        <w:rPr>
          <w:rFonts w:eastAsia="方正仿宋_GBK" w:hAnsi="Cambria Math" w:hint="eastAsia"/>
          <w:sz w:val="32"/>
          <w:szCs w:val="32"/>
        </w:rPr>
        <w:t>T</w:t>
      </w:r>
      <w:r>
        <w:rPr>
          <w:rFonts w:eastAsia="方正仿宋_GBK" w:hAnsi="Cambria Math" w:hint="eastAsia"/>
          <w:sz w:val="32"/>
          <w:szCs w:val="32"/>
          <w:vertAlign w:val="subscript"/>
        </w:rPr>
        <w:t>2</w:t>
      </w:r>
      <w:r>
        <w:rPr>
          <w:rFonts w:ascii="Times New Roman" w:eastAsia="方正仿宋_GBK" w:hAnsi="Times New Roman" w:hint="eastAsia"/>
          <w:i/>
          <w:sz w:val="32"/>
          <w:szCs w:val="32"/>
        </w:rPr>
        <w:t>+...+</w:t>
      </w:r>
      <w:r>
        <w:rPr>
          <w:rFonts w:eastAsia="方正仿宋_GBK" w:hAnsi="Cambria Math" w:hint="eastAsia"/>
          <w:sz w:val="32"/>
          <w:szCs w:val="32"/>
        </w:rPr>
        <w:t>C</w:t>
      </w:r>
      <w:r>
        <w:rPr>
          <w:rFonts w:eastAsia="方正仿宋_GBK" w:hAnsi="Cambria Math" w:hint="eastAsia"/>
          <w:sz w:val="32"/>
          <w:szCs w:val="32"/>
          <w:vertAlign w:val="subscript"/>
        </w:rPr>
        <w:t>n</w:t>
      </w:r>
      <w:r>
        <w:rPr>
          <w:rFonts w:eastAsia="方正仿宋_GBK" w:hAnsi="Cambria Math" w:hint="eastAsia"/>
          <w:sz w:val="32"/>
          <w:szCs w:val="32"/>
        </w:rPr>
        <w:t>T</w:t>
      </w:r>
      <w:r>
        <w:rPr>
          <w:rFonts w:eastAsia="方正仿宋_GBK" w:hAnsi="Cambria Math" w:hint="eastAsia"/>
          <w:sz w:val="32"/>
          <w:szCs w:val="32"/>
          <w:vertAlign w:val="subscript"/>
        </w:rPr>
        <w:t>n</w:t>
      </w:r>
      <w:r>
        <w:rPr>
          <w:rFonts w:ascii="Times New Roman" w:eastAsia="方正仿宋_GBK" w:hAnsi="Times New Roman" w:hint="eastAsia"/>
          <w:sz w:val="32"/>
          <w:szCs w:val="32"/>
        </w:rPr>
        <w:t>）</w:t>
      </w:r>
      <w:r>
        <w:rPr>
          <w:rFonts w:ascii="Times New Roman" w:eastAsia="方正仿宋_GBK" w:hAnsi="Times New Roman" w:hint="eastAsia"/>
          <w:sz w:val="32"/>
          <w:szCs w:val="32"/>
        </w:rPr>
        <w:t>/8</w:t>
      </w:r>
      <w:r>
        <w:rPr>
          <w:rFonts w:ascii="Times New Roman" w:eastAsia="方正仿宋_GBK" w:hAnsi="Times New Roman" w:hint="eastAsia"/>
          <w:sz w:val="32"/>
          <w:szCs w:val="32"/>
        </w:rPr>
        <w:t>计算。</w:t>
      </w:r>
    </w:p>
    <w:p w:rsidR="00C81E61" w:rsidRDefault="009534E6">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（八）噪声测量。</w:t>
      </w:r>
    </w:p>
    <w:p w:rsidR="00C81E61" w:rsidRDefault="009534E6">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噪声包括场所噪声检测和个体岗位噪声检测。噪声检测前，需对声级计和个体噪声剂量计进行校准，并对校准结果进行</w:t>
      </w:r>
      <w:r>
        <w:rPr>
          <w:rFonts w:ascii="Times New Roman" w:eastAsia="方正仿宋_GBK" w:hAnsi="Times New Roman" w:hint="eastAsia"/>
          <w:bCs/>
          <w:sz w:val="32"/>
          <w:szCs w:val="32"/>
        </w:rPr>
        <w:t>记录</w:t>
      </w:r>
      <w:r>
        <w:rPr>
          <w:rFonts w:ascii="Times New Roman" w:eastAsia="方正仿宋_GBK" w:hAnsi="Times New Roman"/>
          <w:sz w:val="32"/>
          <w:szCs w:val="32"/>
        </w:rPr>
        <w:t>。场所噪声检测和个体噪声检测按照</w:t>
      </w:r>
      <w:r>
        <w:rPr>
          <w:rFonts w:ascii="Times New Roman" w:eastAsia="方正仿宋_GBK" w:hAnsi="Times New Roman"/>
          <w:sz w:val="32"/>
          <w:szCs w:val="32"/>
        </w:rPr>
        <w:t>GBZ/T189.8-2007</w:t>
      </w:r>
      <w:r>
        <w:rPr>
          <w:rFonts w:ascii="Times New Roman" w:eastAsia="方正仿宋_GBK" w:hAnsi="Times New Roman"/>
          <w:sz w:val="32"/>
          <w:szCs w:val="32"/>
        </w:rPr>
        <w:t>规定执行，并按要求做好原始记录，最后将经校核人审核后的声校准记录表、原始记录表一</w:t>
      </w:r>
      <w:r>
        <w:rPr>
          <w:rFonts w:ascii="Times New Roman" w:eastAsia="方正仿宋_GBK" w:hAnsi="Times New Roman" w:hint="eastAsia"/>
          <w:sz w:val="32"/>
          <w:szCs w:val="32"/>
        </w:rPr>
        <w:t>并</w:t>
      </w:r>
      <w:r>
        <w:rPr>
          <w:rFonts w:ascii="Times New Roman" w:eastAsia="方正仿宋_GBK" w:hAnsi="Times New Roman"/>
          <w:sz w:val="32"/>
          <w:szCs w:val="32"/>
        </w:rPr>
        <w:t>存入监测档案。如采用场所噪声检测结果和接触时间计算岗位</w:t>
      </w:r>
      <w:r>
        <w:rPr>
          <w:rFonts w:ascii="Times New Roman" w:eastAsia="方正仿宋_GBK" w:hAnsi="Times New Roman"/>
          <w:sz w:val="32"/>
          <w:szCs w:val="32"/>
        </w:rPr>
        <w:t>8</w:t>
      </w:r>
      <w:r>
        <w:rPr>
          <w:rFonts w:ascii="Times New Roman" w:eastAsia="方正仿宋_GBK" w:hAnsi="Times New Roman"/>
          <w:sz w:val="32"/>
          <w:szCs w:val="32"/>
        </w:rPr>
        <w:t>小时等效声级或</w:t>
      </w:r>
      <w:r>
        <w:rPr>
          <w:rFonts w:ascii="Times New Roman" w:eastAsia="方正仿宋_GBK" w:hAnsi="Times New Roman"/>
          <w:sz w:val="32"/>
          <w:szCs w:val="32"/>
        </w:rPr>
        <w:t>40</w:t>
      </w:r>
      <w:r>
        <w:rPr>
          <w:rFonts w:ascii="Times New Roman" w:eastAsia="方正仿宋_GBK" w:hAnsi="Times New Roman"/>
          <w:sz w:val="32"/>
          <w:szCs w:val="32"/>
        </w:rPr>
        <w:t>小时周等效声级，需将岗位</w:t>
      </w:r>
      <w:r>
        <w:rPr>
          <w:rFonts w:ascii="Times New Roman" w:eastAsia="方正仿宋_GBK" w:hAnsi="Times New Roman"/>
          <w:sz w:val="32"/>
          <w:szCs w:val="32"/>
        </w:rPr>
        <w:t>8</w:t>
      </w:r>
      <w:r>
        <w:rPr>
          <w:rFonts w:ascii="Times New Roman" w:eastAsia="方正仿宋_GBK" w:hAnsi="Times New Roman"/>
          <w:sz w:val="32"/>
          <w:szCs w:val="32"/>
        </w:rPr>
        <w:t>小时等效声级或</w:t>
      </w:r>
      <w:r>
        <w:rPr>
          <w:rFonts w:ascii="Times New Roman" w:eastAsia="方正仿宋_GBK" w:hAnsi="Times New Roman"/>
          <w:sz w:val="32"/>
          <w:szCs w:val="32"/>
        </w:rPr>
        <w:t>40</w:t>
      </w:r>
      <w:r>
        <w:rPr>
          <w:rFonts w:ascii="Times New Roman" w:eastAsia="方正仿宋_GBK" w:hAnsi="Times New Roman"/>
          <w:sz w:val="32"/>
          <w:szCs w:val="32"/>
        </w:rPr>
        <w:t>小时周等效声级计算表一同存入监测档案。</w:t>
      </w:r>
    </w:p>
    <w:p w:rsidR="00C81E61" w:rsidRDefault="009534E6">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九</w:t>
      </w:r>
      <w:r>
        <w:rPr>
          <w:rFonts w:ascii="Times New Roman" w:eastAsia="方正楷体_GBK" w:hAnsi="Times New Roman"/>
          <w:sz w:val="32"/>
          <w:szCs w:val="32"/>
        </w:rPr>
        <w:t>）</w:t>
      </w:r>
      <w:r>
        <w:rPr>
          <w:rFonts w:ascii="Times New Roman" w:eastAsia="方正楷体_GBK" w:hAnsi="Times New Roman" w:hint="eastAsia"/>
          <w:sz w:val="32"/>
          <w:szCs w:val="32"/>
        </w:rPr>
        <w:t>监测原始记录审核</w:t>
      </w:r>
      <w:r>
        <w:rPr>
          <w:rFonts w:ascii="Times New Roman" w:eastAsia="方正楷体_GBK" w:hAnsi="Times New Roman"/>
          <w:sz w:val="32"/>
          <w:szCs w:val="32"/>
        </w:rPr>
        <w:t>。</w:t>
      </w:r>
    </w:p>
    <w:p w:rsidR="00C81E61" w:rsidRDefault="009534E6">
      <w:pPr>
        <w:spacing w:line="560" w:lineRule="exact"/>
        <w:ind w:firstLineChars="200" w:firstLine="640"/>
        <w:rPr>
          <w:rFonts w:ascii="Times New Roman" w:eastAsia="方正仿宋_GBK" w:hAnsi="Times New Roman"/>
          <w:b/>
          <w:bCs/>
          <w:sz w:val="32"/>
          <w:szCs w:val="32"/>
        </w:rPr>
      </w:pPr>
      <w:r>
        <w:rPr>
          <w:rFonts w:ascii="Times New Roman" w:eastAsia="方正仿宋_GBK" w:hAnsi="Times New Roman" w:hint="eastAsia"/>
          <w:sz w:val="32"/>
          <w:szCs w:val="32"/>
        </w:rPr>
        <w:t>市疾控中心抽取监测用人单位总数的</w:t>
      </w:r>
      <w:r>
        <w:rPr>
          <w:rFonts w:ascii="Times New Roman" w:eastAsia="方正仿宋_GBK" w:hAnsi="Times New Roman" w:hint="eastAsia"/>
          <w:sz w:val="32"/>
          <w:szCs w:val="32"/>
        </w:rPr>
        <w:t>10%</w:t>
      </w:r>
      <w:r>
        <w:rPr>
          <w:rFonts w:ascii="Times New Roman" w:eastAsia="方正仿宋_GBK" w:hAnsi="Times New Roman" w:hint="eastAsia"/>
          <w:sz w:val="32"/>
          <w:szCs w:val="32"/>
        </w:rPr>
        <w:t>开展监测原始记录审核，包括现场调查原始记录、现场采样检测原始记录和实验室检测原始记录等，抽取的用人单位应覆盖辖区内开展监测工作</w:t>
      </w:r>
      <w:r>
        <w:rPr>
          <w:rFonts w:ascii="Times New Roman" w:eastAsia="方正仿宋_GBK" w:hAnsi="Times New Roman" w:hint="eastAsia"/>
          <w:sz w:val="32"/>
          <w:szCs w:val="32"/>
        </w:rPr>
        <w:lastRenderedPageBreak/>
        <w:t>的所有区县和全部重点行业类型，具体审核要点见附表</w:t>
      </w:r>
      <w:r>
        <w:rPr>
          <w:rFonts w:ascii="Times New Roman" w:eastAsia="方正仿宋_GBK" w:hAnsi="Times New Roman" w:hint="eastAsia"/>
          <w:sz w:val="32"/>
          <w:szCs w:val="32"/>
        </w:rPr>
        <w:t>4</w:t>
      </w:r>
      <w:r>
        <w:rPr>
          <w:rFonts w:ascii="Times New Roman" w:eastAsia="方正仿宋_GBK" w:hAnsi="Times New Roman" w:hint="eastAsia"/>
          <w:sz w:val="32"/>
          <w:szCs w:val="32"/>
        </w:rPr>
        <w:t>。若发现有一家监测所需调查表不全或未按要求收集并存档职业病危害因素定期检测报告和</w:t>
      </w:r>
      <w:r>
        <w:rPr>
          <w:rFonts w:ascii="Times New Roman" w:eastAsia="方正仿宋_GBK" w:hAnsi="Times New Roman" w:hint="eastAsia"/>
          <w:sz w:val="32"/>
          <w:szCs w:val="32"/>
        </w:rPr>
        <w:t>/</w:t>
      </w:r>
      <w:r>
        <w:rPr>
          <w:rFonts w:ascii="Times New Roman" w:eastAsia="方正仿宋_GBK" w:hAnsi="Times New Roman" w:hint="eastAsia"/>
          <w:sz w:val="32"/>
          <w:szCs w:val="32"/>
        </w:rPr>
        <w:t>或职业健康检查报告的，应对该机构承担的所有监测用人单位的调查原始数据进行复核，并做好记录，存档备查。</w:t>
      </w: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附表</w:t>
      </w:r>
      <w:r>
        <w:rPr>
          <w:rFonts w:ascii="Times New Roman" w:eastAsia="方正仿宋_GBK" w:hAnsi="Times New Roman" w:hint="eastAsia"/>
          <w:sz w:val="32"/>
          <w:szCs w:val="32"/>
        </w:rPr>
        <w:t xml:space="preserve">4   </w:t>
      </w:r>
      <w:r>
        <w:rPr>
          <w:rFonts w:ascii="Times New Roman" w:eastAsia="方正仿宋_GBK" w:hAnsi="Times New Roman" w:hint="eastAsia"/>
          <w:sz w:val="32"/>
          <w:szCs w:val="32"/>
        </w:rPr>
        <w:t>现场调查和监测原始记录审核要点</w:t>
      </w:r>
    </w:p>
    <w:tbl>
      <w:tblPr>
        <w:tblStyle w:val="ab"/>
        <w:tblW w:w="0" w:type="auto"/>
        <w:tblLook w:val="04A0"/>
      </w:tblPr>
      <w:tblGrid>
        <w:gridCol w:w="716"/>
        <w:gridCol w:w="2296"/>
        <w:gridCol w:w="5823"/>
      </w:tblGrid>
      <w:tr w:rsidR="00C81E61">
        <w:tc>
          <w:tcPr>
            <w:tcW w:w="716" w:type="dxa"/>
            <w:vAlign w:val="center"/>
          </w:tcPr>
          <w:p w:rsidR="00C81E61" w:rsidRDefault="009534E6">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序号</w:t>
            </w:r>
          </w:p>
        </w:tc>
        <w:tc>
          <w:tcPr>
            <w:tcW w:w="2296" w:type="dxa"/>
            <w:vAlign w:val="center"/>
          </w:tcPr>
          <w:p w:rsidR="00C81E61" w:rsidRDefault="009534E6">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审核内容</w:t>
            </w:r>
          </w:p>
        </w:tc>
        <w:tc>
          <w:tcPr>
            <w:tcW w:w="5823" w:type="dxa"/>
            <w:vAlign w:val="center"/>
          </w:tcPr>
          <w:p w:rsidR="00C81E61" w:rsidRDefault="009534E6">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审核要点</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现场调查记录表、职业病危害因素定期检测报告、职业健康检查报告</w:t>
            </w:r>
          </w:p>
        </w:tc>
        <w:tc>
          <w:tcPr>
            <w:tcW w:w="5823"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检查现场调查记录表是否完整，重点检查职工总数、职业病危害因素接触人数、体检人数及检查情况，核实职业病危害因素定期检测报告、职业健康检查报告中的结果是否与上报数据一致。</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工作日调查或写实表</w:t>
            </w:r>
          </w:p>
        </w:tc>
        <w:tc>
          <w:tcPr>
            <w:tcW w:w="5823"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重点检查监测岗位的工作日调查或写实是否与监测调查表、现场采样检测记录表和最终上报结果是否一致。</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采样/检测原始记录表</w:t>
            </w:r>
          </w:p>
        </w:tc>
        <w:tc>
          <w:tcPr>
            <w:tcW w:w="5823"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检查现场采样检测原始记录表填写是否完整，并对采样日期、时间、生产状况、检测设备、检测人员等信息进行核查。</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现场采样、检测和 实验室分析设备使用记录</w:t>
            </w:r>
          </w:p>
        </w:tc>
        <w:tc>
          <w:tcPr>
            <w:tcW w:w="5823" w:type="dxa"/>
            <w:vAlign w:val="center"/>
          </w:tcPr>
          <w:p w:rsidR="00C81E61" w:rsidRDefault="009534E6">
            <w:pPr>
              <w:jc w:val="left"/>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检查监测所使用的现场采样、检测和实验室分析设备的完整使用记录，使用记录中需包含该设备使用的时间、使用人、采样/测量的任务编号等。</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现场采样、检测和 实验室分析设备检定/校准情况及移动设备校准记录</w:t>
            </w:r>
          </w:p>
        </w:tc>
        <w:tc>
          <w:tcPr>
            <w:tcW w:w="5823" w:type="dxa"/>
            <w:vAlign w:val="center"/>
          </w:tcPr>
          <w:p w:rsidR="00C81E61" w:rsidRDefault="009534E6">
            <w:pPr>
              <w:numPr>
                <w:ilvl w:val="0"/>
                <w:numId w:val="13"/>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核查监测所使用的噪声声级计、个体噪声剂量计检定是否在有效期内。 </w:t>
            </w:r>
          </w:p>
          <w:p w:rsidR="00C81E61" w:rsidRDefault="009534E6">
            <w:pPr>
              <w:numPr>
                <w:ilvl w:val="0"/>
                <w:numId w:val="13"/>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 xml:space="preserve">核查监测所使用的其余设备是否在校准的有效期内。 </w:t>
            </w:r>
          </w:p>
          <w:p w:rsidR="00C81E61" w:rsidRDefault="009534E6">
            <w:pPr>
              <w:numPr>
                <w:ilvl w:val="0"/>
                <w:numId w:val="13"/>
              </w:num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核查移动设备移动前后的自校准记录。</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检测原始记录信息量和溯源情况</w:t>
            </w:r>
          </w:p>
        </w:tc>
        <w:tc>
          <w:tcPr>
            <w:tcW w:w="5823"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核查记录的信息量是否全面，应至少包括以下信息：（1）检测任务编号；（2）监测的用人单位名称；（3）检测的职业病危害因素名称；（4）检测依据；（5）实验室环境条件；（6）检测仪器名称和编号；（7）仪器操作条件；（8）标准物质和试剂情况；（9）标准贮备液和标准应用液的配制情况或标准品使用情况；（10）标准系列配制和测定情况；（11）样品的计算公式；（12）样品前处理过程；（13）方法定量下限；（14）不同采样时间类型最低定量浓度；（15）样品编号（含样品空白）；（16）样品检测结果（含样品空白）；（17）质量控制样品的配制和测定以及</w:t>
            </w:r>
            <w:r>
              <w:rPr>
                <w:rFonts w:ascii="方正仿宋_GB2312" w:eastAsia="方正仿宋_GB2312" w:hAnsi="方正仿宋_GB2312" w:cs="方正仿宋_GB2312" w:hint="eastAsia"/>
                <w:sz w:val="24"/>
              </w:rPr>
              <w:lastRenderedPageBreak/>
              <w:t>判定情况；（18）收样日期和检测日期；（19）检测人员和复核人员签名。</w:t>
            </w:r>
          </w:p>
          <w:p w:rsidR="00C81E61" w:rsidRDefault="009534E6">
            <w:pPr>
              <w:tabs>
                <w:tab w:val="left" w:pos="312"/>
              </w:tabs>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核查检测结果的准确性和可溯源性：（1）计算结果是否正确；（2）计算公式中的各参数是否能在原始记录中溯源；（3）原始记录中每个样品的检测结果能否从仪器打印图谱或粉尘称量/分光法吸光度实时记录中溯源；（4）打印的谱图和粉尘称量/分光法吸光度实时记录中能否溯源出样品唯一性编号和样品进样时间。</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岗位 C</w:t>
            </w:r>
            <w:r>
              <w:rPr>
                <w:rFonts w:ascii="方正仿宋_GB2312" w:eastAsia="方正仿宋_GB2312" w:hAnsi="方正仿宋_GB2312" w:cs="方正仿宋_GB2312" w:hint="eastAsia"/>
                <w:sz w:val="24"/>
                <w:vertAlign w:val="subscript"/>
              </w:rPr>
              <w:t>TWA</w:t>
            </w:r>
            <w:r>
              <w:rPr>
                <w:rFonts w:ascii="方正仿宋_GB2312" w:eastAsia="方正仿宋_GB2312" w:hAnsi="方正仿宋_GB2312" w:cs="方正仿宋_GB2312" w:hint="eastAsia"/>
                <w:sz w:val="24"/>
              </w:rPr>
              <w:t xml:space="preserve"> 计算记录准确性和溯源情况</w:t>
            </w:r>
          </w:p>
        </w:tc>
        <w:tc>
          <w:tcPr>
            <w:tcW w:w="5823"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1.核查岗位 C</w:t>
            </w:r>
            <w:r>
              <w:rPr>
                <w:rFonts w:ascii="方正仿宋_GB2312" w:eastAsia="方正仿宋_GB2312" w:hAnsi="方正仿宋_GB2312" w:cs="方正仿宋_GB2312" w:hint="eastAsia"/>
                <w:sz w:val="24"/>
                <w:vertAlign w:val="subscript"/>
              </w:rPr>
              <w:t>TWA</w:t>
            </w:r>
            <w:r>
              <w:rPr>
                <w:rFonts w:ascii="方正仿宋_GB2312" w:eastAsia="方正仿宋_GB2312" w:hAnsi="方正仿宋_GB2312" w:cs="方正仿宋_GB2312" w:hint="eastAsia"/>
                <w:sz w:val="24"/>
              </w:rPr>
              <w:t xml:space="preserve"> 计算结果是否准确。</w:t>
            </w:r>
          </w:p>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2.C</w:t>
            </w:r>
            <w:r>
              <w:rPr>
                <w:rFonts w:ascii="方正仿宋_GB2312" w:eastAsia="方正仿宋_GB2312" w:hAnsi="方正仿宋_GB2312" w:cs="方正仿宋_GB2312" w:hint="eastAsia"/>
                <w:sz w:val="24"/>
                <w:vertAlign w:val="subscript"/>
              </w:rPr>
              <w:t>TWA</w:t>
            </w:r>
            <w:r>
              <w:rPr>
                <w:rFonts w:ascii="方正仿宋_GB2312" w:eastAsia="方正仿宋_GB2312" w:hAnsi="方正仿宋_GB2312" w:cs="方正仿宋_GB2312" w:hint="eastAsia"/>
                <w:sz w:val="24"/>
              </w:rPr>
              <w:t xml:space="preserve"> 计算公式中的样品检测结果能否从检测原始记录中溯源。</w:t>
            </w:r>
          </w:p>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3.劳动者的接触时间能否从现场调查或现场采样记录中溯源。</w:t>
            </w:r>
          </w:p>
        </w:tc>
      </w:tr>
      <w:tr w:rsidR="00C81E61">
        <w:tc>
          <w:tcPr>
            <w:tcW w:w="716" w:type="dxa"/>
            <w:vAlign w:val="center"/>
          </w:tcPr>
          <w:p w:rsidR="00C81E61" w:rsidRDefault="00C81E61">
            <w:pPr>
              <w:numPr>
                <w:ilvl w:val="0"/>
                <w:numId w:val="12"/>
              </w:numPr>
              <w:rPr>
                <w:rFonts w:ascii="方正仿宋_GB2312" w:eastAsia="方正仿宋_GB2312" w:hAnsi="方正仿宋_GB2312" w:cs="方正仿宋_GB2312"/>
                <w:sz w:val="24"/>
              </w:rPr>
            </w:pPr>
          </w:p>
        </w:tc>
        <w:tc>
          <w:tcPr>
            <w:tcW w:w="2296" w:type="dxa"/>
            <w:vAlign w:val="center"/>
          </w:tcPr>
          <w:p w:rsidR="00C81E61" w:rsidRDefault="009534E6">
            <w:pP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其他情况</w:t>
            </w:r>
          </w:p>
        </w:tc>
        <w:tc>
          <w:tcPr>
            <w:tcW w:w="5823" w:type="dxa"/>
            <w:vAlign w:val="center"/>
          </w:tcPr>
          <w:p w:rsidR="00C81E61" w:rsidRDefault="00C81E61">
            <w:pPr>
              <w:rPr>
                <w:rFonts w:ascii="方正仿宋_GB2312" w:eastAsia="方正仿宋_GB2312" w:hAnsi="方正仿宋_GB2312" w:cs="方正仿宋_GB2312"/>
                <w:sz w:val="24"/>
              </w:rPr>
            </w:pPr>
          </w:p>
        </w:tc>
      </w:tr>
    </w:tbl>
    <w:p w:rsidR="00C81E61" w:rsidRDefault="009534E6">
      <w:pPr>
        <w:ind w:firstLineChars="200" w:firstLine="640"/>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hint="eastAsia"/>
          <w:sz w:val="32"/>
          <w:szCs w:val="32"/>
        </w:rPr>
        <w:t>十</w:t>
      </w:r>
      <w:r>
        <w:rPr>
          <w:rFonts w:ascii="Times New Roman" w:eastAsia="方正楷体_GBK" w:hAnsi="Times New Roman"/>
          <w:sz w:val="32"/>
          <w:szCs w:val="32"/>
        </w:rPr>
        <w:t>）结果出具</w:t>
      </w:r>
      <w:r>
        <w:rPr>
          <w:rFonts w:ascii="Times New Roman" w:eastAsia="方正楷体_GBK" w:hAnsi="Times New Roman" w:hint="eastAsia"/>
          <w:sz w:val="32"/>
          <w:szCs w:val="32"/>
        </w:rPr>
        <w:t>、</w:t>
      </w:r>
      <w:r>
        <w:rPr>
          <w:rFonts w:ascii="Times New Roman" w:eastAsia="方正楷体_GBK" w:hAnsi="Times New Roman"/>
          <w:sz w:val="32"/>
          <w:szCs w:val="32"/>
        </w:rPr>
        <w:t>数据上报</w:t>
      </w:r>
      <w:r>
        <w:rPr>
          <w:rFonts w:ascii="Times New Roman" w:eastAsia="方正楷体_GBK" w:hAnsi="Times New Roman" w:hint="eastAsia"/>
          <w:sz w:val="32"/>
          <w:szCs w:val="32"/>
        </w:rPr>
        <w:t>和审核</w:t>
      </w:r>
      <w:r>
        <w:rPr>
          <w:rFonts w:ascii="Times New Roman" w:eastAsia="方正楷体_GBK" w:hAnsi="Times New Roman"/>
          <w:sz w:val="32"/>
          <w:szCs w:val="32"/>
        </w:rPr>
        <w:t>。</w:t>
      </w:r>
    </w:p>
    <w:p w:rsidR="00C81E61" w:rsidRDefault="009534E6">
      <w:pPr>
        <w:spacing w:line="216"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结果出具：区疾控中心在检测完成后登录“重庆市职业病防治综合管理信息系统”</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出具主动监测报告。（网址：</w:t>
      </w:r>
      <w:r>
        <w:rPr>
          <w:rFonts w:ascii="Times New Roman" w:eastAsia="方正仿宋_GBK" w:hAnsi="Times New Roman"/>
          <w:sz w:val="32"/>
          <w:szCs w:val="32"/>
        </w:rPr>
        <w:t>https://cqzw.cqcdc.org:20000/</w:t>
      </w:r>
      <w:r>
        <w:rPr>
          <w:rFonts w:ascii="Times New Roman" w:eastAsia="方正仿宋_GBK" w:hAnsi="Times New Roman" w:hint="eastAsia"/>
          <w:sz w:val="32"/>
          <w:szCs w:val="32"/>
        </w:rPr>
        <w:t>）。</w:t>
      </w:r>
    </w:p>
    <w:p w:rsidR="00C81E61" w:rsidRDefault="009534E6">
      <w:pPr>
        <w:spacing w:line="216"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数据上报：区疾控中心根据监测报告结果，在“重庆市职业病防治综合管理信息系统”</w:t>
      </w:r>
      <w:r>
        <w:rPr>
          <w:rFonts w:ascii="Times New Roman" w:eastAsia="方正仿宋_GBK" w:hAnsi="Times New Roman"/>
          <w:sz w:val="32"/>
          <w:szCs w:val="32"/>
        </w:rPr>
        <w:t>进行网络报告</w:t>
      </w:r>
      <w:r>
        <w:rPr>
          <w:rFonts w:ascii="Times New Roman" w:eastAsia="方正仿宋_GBK" w:hAnsi="Times New Roman" w:hint="eastAsia"/>
          <w:sz w:val="32"/>
          <w:szCs w:val="32"/>
        </w:rPr>
        <w:t>。</w:t>
      </w:r>
    </w:p>
    <w:p w:rsidR="00C81E61" w:rsidRDefault="009534E6">
      <w:pPr>
        <w:spacing w:line="216" w:lineRule="auto"/>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数据审核：区疾控中心</w:t>
      </w:r>
      <w:r>
        <w:rPr>
          <w:rFonts w:ascii="Times New Roman" w:eastAsia="方正仿宋_GBK" w:hAnsi="Times New Roman"/>
          <w:sz w:val="32"/>
          <w:szCs w:val="32"/>
        </w:rPr>
        <w:t>对检测结果录入后由另一个技术人员进行核实，确保录入上报数据准确，</w:t>
      </w:r>
      <w:r>
        <w:rPr>
          <w:rFonts w:ascii="Times New Roman" w:eastAsia="方正仿宋_GBK" w:hAnsi="Times New Roman" w:hint="eastAsia"/>
          <w:sz w:val="32"/>
          <w:szCs w:val="32"/>
        </w:rPr>
        <w:t>且做好数据审核记录（见附表</w:t>
      </w:r>
      <w:r>
        <w:rPr>
          <w:rFonts w:ascii="Times New Roman" w:eastAsia="方正仿宋_GBK" w:hAnsi="Times New Roman" w:hint="eastAsia"/>
          <w:sz w:val="32"/>
          <w:szCs w:val="32"/>
        </w:rPr>
        <w:t>5</w:t>
      </w:r>
      <w:r>
        <w:rPr>
          <w:rFonts w:ascii="Times New Roman" w:eastAsia="方正仿宋_GBK" w:hAnsi="Times New Roman" w:hint="eastAsia"/>
          <w:sz w:val="32"/>
          <w:szCs w:val="32"/>
        </w:rPr>
        <w:t>），并保存到监测档案。市疾控中心开展市级和省级两级审核，市级审核为对所有用人单位进行监测系统数据审核，如发现数据填报信息或检测信息错误将立即退回并通知填报机构及时修改，数据审核要点见附表</w:t>
      </w:r>
      <w:r>
        <w:rPr>
          <w:rFonts w:ascii="Times New Roman" w:eastAsia="方正仿宋_GBK" w:hAnsi="Times New Roman" w:hint="eastAsia"/>
          <w:sz w:val="32"/>
          <w:szCs w:val="32"/>
        </w:rPr>
        <w:t>6</w:t>
      </w:r>
      <w:r>
        <w:rPr>
          <w:rFonts w:ascii="Times New Roman" w:eastAsia="方正仿宋_GBK" w:hAnsi="Times New Roman"/>
          <w:sz w:val="32"/>
          <w:szCs w:val="32"/>
        </w:rPr>
        <w:t>。</w:t>
      </w:r>
      <w:r>
        <w:rPr>
          <w:rFonts w:ascii="Times New Roman" w:eastAsia="方正仿宋_GBK" w:hAnsi="Times New Roman" w:hint="eastAsia"/>
          <w:sz w:val="32"/>
          <w:szCs w:val="32"/>
        </w:rPr>
        <w:t>省级审核抽取不少于监测用人单</w:t>
      </w:r>
      <w:r>
        <w:rPr>
          <w:rFonts w:ascii="Times New Roman" w:eastAsia="方正仿宋_GBK" w:hAnsi="Times New Roman" w:hint="eastAsia"/>
          <w:sz w:val="32"/>
          <w:szCs w:val="32"/>
        </w:rPr>
        <w:lastRenderedPageBreak/>
        <w:t>位总数的</w:t>
      </w:r>
      <w:r>
        <w:rPr>
          <w:rFonts w:ascii="Times New Roman" w:eastAsia="方正仿宋_GBK" w:hAnsi="Times New Roman" w:hint="eastAsia"/>
          <w:sz w:val="32"/>
          <w:szCs w:val="32"/>
        </w:rPr>
        <w:t xml:space="preserve"> 10%</w:t>
      </w:r>
      <w:r>
        <w:rPr>
          <w:rFonts w:ascii="Times New Roman" w:eastAsia="方正仿宋_GBK" w:hAnsi="Times New Roman" w:hint="eastAsia"/>
          <w:sz w:val="32"/>
          <w:szCs w:val="32"/>
        </w:rPr>
        <w:t>（</w:t>
      </w:r>
      <w:r>
        <w:rPr>
          <w:rFonts w:ascii="Times New Roman" w:eastAsia="方正仿宋_GBK" w:hAnsi="Times New Roman" w:hint="eastAsia"/>
          <w:sz w:val="32"/>
          <w:szCs w:val="32"/>
        </w:rPr>
        <w:t>115</w:t>
      </w:r>
      <w:r>
        <w:rPr>
          <w:rFonts w:ascii="Times New Roman" w:eastAsia="方正仿宋_GBK" w:hAnsi="Times New Roman" w:hint="eastAsia"/>
          <w:sz w:val="32"/>
          <w:szCs w:val="32"/>
        </w:rPr>
        <w:t>家）开展监测系统数据审核，抽取的监测用人单位应覆盖辖区内开展监测工作的所有区县和全部重点行业类型，市级对所有监测用人单位进行监测系统数据审核。对结果出现明显异常或结果可疑的数据，市疾控中心需赴现场采样检测进行验证，并做好数据审核和现场验证记录。经验证，检测结果确实存在问题的，由市疾控中心统一进行数据更正，并做好记录，存档备查。</w:t>
      </w:r>
    </w:p>
    <w:p w:rsidR="00C81E61" w:rsidRDefault="00C81E61">
      <w:pPr>
        <w:rPr>
          <w:rFonts w:ascii="Times New Roman" w:eastAsia="方正楷体_GBK" w:hAnsi="Times New Roman"/>
          <w:sz w:val="32"/>
          <w:szCs w:val="32"/>
        </w:rPr>
        <w:sectPr w:rsidR="00C81E61">
          <w:pgSz w:w="11906" w:h="16838"/>
          <w:pgMar w:top="2098" w:right="1474" w:bottom="1984" w:left="1587" w:header="851" w:footer="992" w:gutter="0"/>
          <w:pgNumType w:fmt="numberInDash"/>
          <w:cols w:space="720"/>
          <w:docGrid w:type="lines" w:linePitch="312"/>
        </w:sectPr>
      </w:pP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附表</w:t>
      </w:r>
      <w:r>
        <w:rPr>
          <w:rFonts w:ascii="Times New Roman" w:eastAsia="方正仿宋_GBK" w:hAnsi="Times New Roman" w:hint="eastAsia"/>
          <w:sz w:val="32"/>
          <w:szCs w:val="32"/>
        </w:rPr>
        <w:t xml:space="preserve">5             </w:t>
      </w:r>
      <w:r>
        <w:rPr>
          <w:rFonts w:ascii="Times New Roman" w:eastAsia="方正仿宋_GBK" w:hAnsi="Times New Roman" w:hint="eastAsia"/>
          <w:sz w:val="32"/>
          <w:szCs w:val="32"/>
        </w:rPr>
        <w:t>工作场所职业病危害因素监测数据审核记录</w:t>
      </w:r>
    </w:p>
    <w:tbl>
      <w:tblPr>
        <w:tblStyle w:val="ab"/>
        <w:tblW w:w="15745" w:type="dxa"/>
        <w:tblInd w:w="-1168" w:type="dxa"/>
        <w:tblLook w:val="04A0"/>
      </w:tblPr>
      <w:tblGrid>
        <w:gridCol w:w="672"/>
        <w:gridCol w:w="423"/>
        <w:gridCol w:w="424"/>
        <w:gridCol w:w="652"/>
        <w:gridCol w:w="653"/>
        <w:gridCol w:w="652"/>
        <w:gridCol w:w="361"/>
        <w:gridCol w:w="557"/>
        <w:gridCol w:w="691"/>
        <w:gridCol w:w="616"/>
        <w:gridCol w:w="84"/>
        <w:gridCol w:w="545"/>
        <w:gridCol w:w="491"/>
        <w:gridCol w:w="628"/>
        <w:gridCol w:w="616"/>
        <w:gridCol w:w="508"/>
        <w:gridCol w:w="424"/>
        <w:gridCol w:w="424"/>
        <w:gridCol w:w="416"/>
        <w:gridCol w:w="619"/>
        <w:gridCol w:w="683"/>
        <w:gridCol w:w="814"/>
        <w:gridCol w:w="705"/>
        <w:gridCol w:w="425"/>
        <w:gridCol w:w="796"/>
        <w:gridCol w:w="618"/>
        <w:gridCol w:w="416"/>
        <w:gridCol w:w="416"/>
        <w:gridCol w:w="416"/>
      </w:tblGrid>
      <w:tr w:rsidR="00C81E61">
        <w:trPr>
          <w:trHeight w:val="267"/>
        </w:trPr>
        <w:tc>
          <w:tcPr>
            <w:tcW w:w="672" w:type="dxa"/>
            <w:vAlign w:val="center"/>
          </w:tcPr>
          <w:p w:rsidR="00C81E61" w:rsidRDefault="009534E6">
            <w:pPr>
              <w:rPr>
                <w:rFonts w:ascii="Times New Roman" w:eastAsia="方正仿宋_GBK" w:hAnsi="Times New Roman"/>
                <w:kern w:val="0"/>
                <w:szCs w:val="21"/>
              </w:rPr>
            </w:pPr>
            <w:r>
              <w:rPr>
                <w:rFonts w:ascii="Times New Roman" w:eastAsia="方正仿宋_GBK" w:hAnsi="Times New Roman" w:hint="eastAsia"/>
                <w:kern w:val="0"/>
                <w:szCs w:val="21"/>
              </w:rPr>
              <w:t>区县</w:t>
            </w:r>
          </w:p>
        </w:tc>
        <w:tc>
          <w:tcPr>
            <w:tcW w:w="3165" w:type="dxa"/>
            <w:gridSpan w:val="6"/>
            <w:vAlign w:val="center"/>
          </w:tcPr>
          <w:p w:rsidR="00C81E61" w:rsidRDefault="00C81E61">
            <w:pPr>
              <w:rPr>
                <w:rFonts w:ascii="Times New Roman" w:eastAsia="方正仿宋_GBK" w:hAnsi="Times New Roman"/>
                <w:kern w:val="0"/>
                <w:szCs w:val="21"/>
              </w:rPr>
            </w:pPr>
          </w:p>
        </w:tc>
        <w:tc>
          <w:tcPr>
            <w:tcW w:w="1948" w:type="dxa"/>
            <w:gridSpan w:val="4"/>
            <w:vAlign w:val="center"/>
          </w:tcPr>
          <w:p w:rsidR="00C81E61" w:rsidRDefault="009534E6">
            <w:pPr>
              <w:rPr>
                <w:rFonts w:ascii="Times New Roman" w:eastAsia="方正仿宋_GBK" w:hAnsi="Times New Roman"/>
                <w:kern w:val="0"/>
                <w:szCs w:val="21"/>
              </w:rPr>
            </w:pPr>
            <w:r>
              <w:rPr>
                <w:rFonts w:ascii="Times New Roman" w:eastAsia="方正仿宋_GBK" w:hAnsi="Times New Roman" w:hint="eastAsia"/>
                <w:kern w:val="0"/>
                <w:szCs w:val="21"/>
              </w:rPr>
              <w:t>监测机构</w:t>
            </w:r>
          </w:p>
        </w:tc>
        <w:tc>
          <w:tcPr>
            <w:tcW w:w="9128" w:type="dxa"/>
            <w:gridSpan w:val="16"/>
            <w:vAlign w:val="center"/>
          </w:tcPr>
          <w:p w:rsidR="00C81E61" w:rsidRDefault="00C81E61">
            <w:pPr>
              <w:rPr>
                <w:rFonts w:ascii="Times New Roman" w:eastAsia="方正仿宋_GBK" w:hAnsi="Times New Roman"/>
                <w:kern w:val="0"/>
                <w:sz w:val="20"/>
                <w:szCs w:val="21"/>
              </w:rPr>
            </w:pPr>
          </w:p>
        </w:tc>
        <w:tc>
          <w:tcPr>
            <w:tcW w:w="416" w:type="dxa"/>
            <w:vMerge w:val="restart"/>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审核人</w:t>
            </w:r>
          </w:p>
        </w:tc>
        <w:tc>
          <w:tcPr>
            <w:tcW w:w="416" w:type="dxa"/>
            <w:vMerge w:val="restart"/>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审核日期</w:t>
            </w:r>
          </w:p>
        </w:tc>
      </w:tr>
      <w:tr w:rsidR="00C81E61">
        <w:tc>
          <w:tcPr>
            <w:tcW w:w="14913" w:type="dxa"/>
            <w:gridSpan w:val="27"/>
            <w:vAlign w:val="center"/>
          </w:tcPr>
          <w:p w:rsidR="00C81E61" w:rsidRDefault="009534E6">
            <w:pPr>
              <w:jc w:val="center"/>
              <w:rPr>
                <w:rFonts w:ascii="Times New Roman" w:eastAsia="方正仿宋_GBK" w:hAnsi="Times New Roman"/>
                <w:kern w:val="0"/>
                <w:sz w:val="20"/>
                <w:szCs w:val="21"/>
              </w:rPr>
            </w:pPr>
            <w:r>
              <w:rPr>
                <w:rFonts w:ascii="Times New Roman" w:eastAsia="方正仿宋_GBK" w:hAnsi="Times New Roman" w:hint="eastAsia"/>
                <w:kern w:val="0"/>
                <w:sz w:val="20"/>
                <w:szCs w:val="21"/>
              </w:rPr>
              <w:t>审核结果</w:t>
            </w:r>
          </w:p>
        </w:tc>
        <w:tc>
          <w:tcPr>
            <w:tcW w:w="416" w:type="dxa"/>
            <w:vMerge/>
          </w:tcPr>
          <w:p w:rsidR="00C81E61" w:rsidRDefault="00C81E61">
            <w:pPr>
              <w:rPr>
                <w:rFonts w:ascii="Times New Roman" w:eastAsia="方正仿宋_GBK" w:hAnsi="Times New Roman"/>
                <w:kern w:val="0"/>
                <w:sz w:val="20"/>
                <w:szCs w:val="21"/>
              </w:rPr>
            </w:pPr>
          </w:p>
        </w:tc>
        <w:tc>
          <w:tcPr>
            <w:tcW w:w="416" w:type="dxa"/>
            <w:vMerge/>
          </w:tcPr>
          <w:p w:rsidR="00C81E61" w:rsidRDefault="00C81E61">
            <w:pPr>
              <w:rPr>
                <w:rFonts w:ascii="Times New Roman" w:eastAsia="方正仿宋_GBK" w:hAnsi="Times New Roman"/>
                <w:kern w:val="0"/>
                <w:sz w:val="20"/>
                <w:szCs w:val="21"/>
              </w:rPr>
            </w:pPr>
          </w:p>
        </w:tc>
      </w:tr>
      <w:tr w:rsidR="00C81E61">
        <w:tc>
          <w:tcPr>
            <w:tcW w:w="672" w:type="dxa"/>
            <w:vMerge w:val="restart"/>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用人单位名称</w:t>
            </w:r>
          </w:p>
        </w:tc>
        <w:tc>
          <w:tcPr>
            <w:tcW w:w="5029" w:type="dxa"/>
            <w:gridSpan w:val="9"/>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一、工作场所职业病危害因素监测项目调查表复核</w:t>
            </w:r>
          </w:p>
        </w:tc>
        <w:tc>
          <w:tcPr>
            <w:tcW w:w="9212" w:type="dxa"/>
            <w:gridSpan w:val="17"/>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二、工作场所职业病危害因素监测项目监测数据复核</w:t>
            </w:r>
          </w:p>
        </w:tc>
        <w:tc>
          <w:tcPr>
            <w:tcW w:w="416" w:type="dxa"/>
            <w:vMerge/>
          </w:tcPr>
          <w:p w:rsidR="00C81E61" w:rsidRDefault="00C81E61">
            <w:pPr>
              <w:rPr>
                <w:rFonts w:ascii="Times New Roman" w:eastAsia="方正仿宋_GBK" w:hAnsi="Times New Roman"/>
                <w:kern w:val="0"/>
                <w:sz w:val="20"/>
                <w:szCs w:val="21"/>
              </w:rPr>
            </w:pPr>
          </w:p>
        </w:tc>
        <w:tc>
          <w:tcPr>
            <w:tcW w:w="416" w:type="dxa"/>
            <w:vMerge/>
          </w:tcPr>
          <w:p w:rsidR="00C81E61" w:rsidRDefault="00C81E61">
            <w:pPr>
              <w:rPr>
                <w:rFonts w:ascii="Times New Roman" w:eastAsia="方正仿宋_GBK" w:hAnsi="Times New Roman"/>
                <w:kern w:val="0"/>
                <w:sz w:val="20"/>
                <w:szCs w:val="21"/>
              </w:rPr>
            </w:pPr>
          </w:p>
        </w:tc>
      </w:tr>
      <w:tr w:rsidR="00C81E61">
        <w:tc>
          <w:tcPr>
            <w:tcW w:w="672" w:type="dxa"/>
            <w:vMerge/>
            <w:vAlign w:val="center"/>
          </w:tcPr>
          <w:p w:rsidR="00C81E61" w:rsidRDefault="00C81E61">
            <w:pPr>
              <w:rPr>
                <w:rFonts w:ascii="Times New Roman" w:eastAsia="方正仿宋_GBK" w:hAnsi="Times New Roman"/>
                <w:kern w:val="0"/>
                <w:sz w:val="20"/>
                <w:szCs w:val="21"/>
              </w:rPr>
            </w:pPr>
          </w:p>
        </w:tc>
        <w:tc>
          <w:tcPr>
            <w:tcW w:w="423"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经济类型错误</w:t>
            </w:r>
          </w:p>
        </w:tc>
        <w:tc>
          <w:tcPr>
            <w:tcW w:w="424" w:type="dxa"/>
            <w:vAlign w:val="center"/>
          </w:tcPr>
          <w:p w:rsidR="00C81E61" w:rsidRDefault="009534E6">
            <w:pPr>
              <w:rPr>
                <w:rFonts w:ascii="Times New Roman" w:eastAsia="方正仿宋_GBK" w:hAnsi="Times New Roman"/>
                <w:b/>
                <w:bCs/>
                <w:kern w:val="0"/>
                <w:sz w:val="20"/>
                <w:szCs w:val="21"/>
              </w:rPr>
            </w:pPr>
            <w:r>
              <w:rPr>
                <w:rFonts w:ascii="Times New Roman" w:eastAsia="方正仿宋_GBK" w:hAnsi="Times New Roman" w:hint="eastAsia"/>
                <w:b/>
                <w:bCs/>
                <w:kern w:val="0"/>
                <w:sz w:val="20"/>
                <w:szCs w:val="21"/>
              </w:rPr>
              <w:t>行业及规模错误</w:t>
            </w:r>
          </w:p>
        </w:tc>
        <w:tc>
          <w:tcPr>
            <w:tcW w:w="652"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用人单位基本信息不全或逻辑错误</w:t>
            </w:r>
          </w:p>
        </w:tc>
        <w:tc>
          <w:tcPr>
            <w:tcW w:w="653"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用人单位不符合监测方案要求</w:t>
            </w:r>
          </w:p>
        </w:tc>
        <w:tc>
          <w:tcPr>
            <w:tcW w:w="652"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职业病危害因素种类及接触情况逻辑错误</w:t>
            </w:r>
          </w:p>
        </w:tc>
        <w:tc>
          <w:tcPr>
            <w:tcW w:w="918" w:type="dxa"/>
            <w:gridSpan w:val="2"/>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2023</w:t>
            </w:r>
            <w:r>
              <w:rPr>
                <w:rFonts w:ascii="Times New Roman" w:eastAsia="方正仿宋_GBK" w:hAnsi="Times New Roman" w:hint="eastAsia"/>
                <w:kern w:val="0"/>
                <w:sz w:val="20"/>
                <w:szCs w:val="21"/>
              </w:rPr>
              <w:t>年职业病危害因素检测情况逻辑错误</w:t>
            </w:r>
          </w:p>
        </w:tc>
        <w:tc>
          <w:tcPr>
            <w:tcW w:w="691"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2023</w:t>
            </w:r>
            <w:r>
              <w:rPr>
                <w:rFonts w:ascii="Times New Roman" w:eastAsia="方正仿宋_GBK" w:hAnsi="Times New Roman" w:hint="eastAsia"/>
                <w:kern w:val="0"/>
                <w:sz w:val="20"/>
                <w:szCs w:val="21"/>
              </w:rPr>
              <w:t>年在岗期间职业健康检查情况逻辑错误</w:t>
            </w:r>
          </w:p>
        </w:tc>
        <w:tc>
          <w:tcPr>
            <w:tcW w:w="616"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检测结果超标，防护设施却填写有效</w:t>
            </w:r>
          </w:p>
        </w:tc>
        <w:tc>
          <w:tcPr>
            <w:tcW w:w="629" w:type="dxa"/>
            <w:gridSpan w:val="2"/>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监测岗位为非重点岗位或非重点岗位的重点危害因素</w:t>
            </w:r>
          </w:p>
        </w:tc>
        <w:tc>
          <w:tcPr>
            <w:tcW w:w="491" w:type="dxa"/>
            <w:vAlign w:val="center"/>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重点危害因素检测不全</w:t>
            </w:r>
          </w:p>
        </w:tc>
        <w:tc>
          <w:tcPr>
            <w:tcW w:w="628" w:type="dxa"/>
            <w:vAlign w:val="center"/>
          </w:tcPr>
          <w:p w:rsidR="00C81E61" w:rsidRDefault="009534E6">
            <w:pPr>
              <w:rPr>
                <w:rFonts w:ascii="Times New Roman" w:eastAsia="方正仿宋_GBK" w:hAnsi="Times New Roman"/>
                <w:bCs/>
                <w:kern w:val="0"/>
                <w:sz w:val="20"/>
                <w:szCs w:val="21"/>
              </w:rPr>
            </w:pPr>
            <w:r>
              <w:rPr>
                <w:rFonts w:ascii="Times New Roman" w:eastAsia="方正仿宋_GBK" w:hAnsi="Times New Roman" w:hint="eastAsia"/>
                <w:bCs/>
                <w:kern w:val="0"/>
                <w:sz w:val="20"/>
                <w:szCs w:val="21"/>
              </w:rPr>
              <w:t>未按照现场调查情况选择监测因素</w:t>
            </w:r>
          </w:p>
        </w:tc>
        <w:tc>
          <w:tcPr>
            <w:tcW w:w="616"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样本数或监测点数不足，不满足方案要求</w:t>
            </w:r>
          </w:p>
        </w:tc>
        <w:tc>
          <w:tcPr>
            <w:tcW w:w="508"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检测结果可疑</w:t>
            </w:r>
          </w:p>
        </w:tc>
        <w:tc>
          <w:tcPr>
            <w:tcW w:w="424"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未进行个体采样</w:t>
            </w:r>
          </w:p>
        </w:tc>
        <w:tc>
          <w:tcPr>
            <w:tcW w:w="424"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粉尘性质判定错误</w:t>
            </w:r>
          </w:p>
        </w:tc>
        <w:tc>
          <w:tcPr>
            <w:tcW w:w="416"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成分不明有机溶剂未开展定性分析</w:t>
            </w:r>
          </w:p>
        </w:tc>
        <w:tc>
          <w:tcPr>
            <w:tcW w:w="619"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应开展游离二氧化硅含量检测而未开展</w:t>
            </w:r>
          </w:p>
        </w:tc>
        <w:tc>
          <w:tcPr>
            <w:tcW w:w="683"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数据上报时间超过方案采样检测后一个月实现要求</w:t>
            </w:r>
          </w:p>
        </w:tc>
        <w:tc>
          <w:tcPr>
            <w:tcW w:w="814"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检测数据低于检出下限</w:t>
            </w:r>
            <w:r>
              <w:rPr>
                <w:rFonts w:ascii="Times New Roman" w:eastAsia="方正仿宋_GBK" w:hAnsi="Times New Roman" w:hint="eastAsia"/>
                <w:bCs/>
                <w:kern w:val="0"/>
                <w:sz w:val="20"/>
                <w:szCs w:val="21"/>
              </w:rPr>
              <w:t>或未按检出下限填报</w:t>
            </w:r>
          </w:p>
        </w:tc>
        <w:tc>
          <w:tcPr>
            <w:tcW w:w="705" w:type="dxa"/>
          </w:tcPr>
          <w:p w:rsidR="00C81E61" w:rsidRDefault="009534E6">
            <w:pPr>
              <w:rPr>
                <w:rFonts w:ascii="Times New Roman" w:eastAsia="方正仿宋_GBK" w:hAnsi="Times New Roman"/>
                <w:bCs/>
                <w:kern w:val="0"/>
                <w:sz w:val="20"/>
                <w:szCs w:val="21"/>
              </w:rPr>
            </w:pPr>
            <w:r>
              <w:rPr>
                <w:rFonts w:ascii="Times New Roman" w:eastAsia="方正仿宋_GBK" w:hAnsi="Times New Roman" w:hint="eastAsia"/>
                <w:bCs/>
                <w:kern w:val="0"/>
                <w:sz w:val="20"/>
                <w:szCs w:val="21"/>
              </w:rPr>
              <w:t>只有</w:t>
            </w:r>
            <w:r>
              <w:rPr>
                <w:rFonts w:ascii="Times New Roman" w:eastAsia="方正仿宋_GBK" w:hAnsi="Times New Roman" w:hint="eastAsia"/>
                <w:bCs/>
                <w:kern w:val="0"/>
                <w:sz w:val="20"/>
                <w:szCs w:val="21"/>
              </w:rPr>
              <w:t>C</w:t>
            </w:r>
            <w:r>
              <w:rPr>
                <w:rFonts w:ascii="Times New Roman" w:eastAsia="方正仿宋_GBK" w:hAnsi="Times New Roman" w:hint="eastAsia"/>
                <w:bCs/>
                <w:kern w:val="0"/>
                <w:sz w:val="20"/>
                <w:szCs w:val="21"/>
                <w:vertAlign w:val="subscript"/>
              </w:rPr>
              <w:t>TWA</w:t>
            </w:r>
            <w:r>
              <w:rPr>
                <w:rFonts w:ascii="Times New Roman" w:eastAsia="方正仿宋_GBK" w:hAnsi="Times New Roman" w:hint="eastAsia"/>
                <w:bCs/>
                <w:kern w:val="0"/>
                <w:sz w:val="20"/>
                <w:szCs w:val="21"/>
              </w:rPr>
              <w:t>检测结果无短时间浓度检测结果</w:t>
            </w:r>
          </w:p>
        </w:tc>
        <w:tc>
          <w:tcPr>
            <w:tcW w:w="425" w:type="dxa"/>
          </w:tcPr>
          <w:p w:rsidR="00C81E61" w:rsidRDefault="009534E6">
            <w:pPr>
              <w:rPr>
                <w:rFonts w:ascii="Times New Roman" w:eastAsia="方正仿宋_GBK" w:hAnsi="Times New Roman"/>
                <w:bCs/>
                <w:kern w:val="0"/>
                <w:sz w:val="20"/>
                <w:szCs w:val="21"/>
              </w:rPr>
            </w:pPr>
            <w:r>
              <w:rPr>
                <w:rFonts w:ascii="Times New Roman" w:eastAsia="方正仿宋_GBK" w:hAnsi="Times New Roman" w:hint="eastAsia"/>
                <w:bCs/>
                <w:kern w:val="0"/>
                <w:sz w:val="20"/>
                <w:szCs w:val="21"/>
              </w:rPr>
              <w:t>同一家企业仅检测噪声</w:t>
            </w:r>
          </w:p>
        </w:tc>
        <w:tc>
          <w:tcPr>
            <w:tcW w:w="796" w:type="dxa"/>
          </w:tcPr>
          <w:p w:rsidR="00C81E61" w:rsidRDefault="009534E6">
            <w:pPr>
              <w:rPr>
                <w:rFonts w:ascii="Times New Roman" w:eastAsia="方正仿宋_GBK" w:hAnsi="Times New Roman"/>
                <w:bCs/>
                <w:kern w:val="0"/>
                <w:sz w:val="20"/>
                <w:szCs w:val="21"/>
              </w:rPr>
            </w:pPr>
            <w:r>
              <w:rPr>
                <w:rFonts w:ascii="Times New Roman" w:eastAsia="方正仿宋_GBK" w:hAnsi="Times New Roman" w:hint="eastAsia"/>
                <w:bCs/>
                <w:kern w:val="0"/>
                <w:sz w:val="20"/>
                <w:szCs w:val="21"/>
              </w:rPr>
              <w:t>监测结果不符合企业实际情况，如检测结果低于检出限或不符合常理等</w:t>
            </w:r>
          </w:p>
        </w:tc>
        <w:tc>
          <w:tcPr>
            <w:tcW w:w="618" w:type="dxa"/>
          </w:tcPr>
          <w:p w:rsidR="00C81E61" w:rsidRDefault="009534E6">
            <w:pPr>
              <w:rPr>
                <w:rFonts w:ascii="Times New Roman" w:eastAsia="方正仿宋_GBK" w:hAnsi="Times New Roman"/>
                <w:bCs/>
                <w:kern w:val="0"/>
                <w:sz w:val="20"/>
                <w:szCs w:val="21"/>
              </w:rPr>
            </w:pPr>
            <w:r>
              <w:rPr>
                <w:rFonts w:ascii="Times New Roman" w:eastAsia="方正仿宋_GBK" w:hAnsi="Times New Roman" w:hint="eastAsia"/>
                <w:bCs/>
                <w:kern w:val="0"/>
                <w:sz w:val="20"/>
                <w:szCs w:val="21"/>
              </w:rPr>
              <w:t>是否存在填写错误，如误加小于号，小数点标错等</w:t>
            </w:r>
          </w:p>
        </w:tc>
        <w:tc>
          <w:tcPr>
            <w:tcW w:w="416" w:type="dxa"/>
          </w:tcPr>
          <w:p w:rsidR="00C81E61" w:rsidRDefault="009534E6">
            <w:pPr>
              <w:rPr>
                <w:rFonts w:ascii="Times New Roman" w:eastAsia="方正仿宋_GBK" w:hAnsi="Times New Roman"/>
                <w:kern w:val="0"/>
                <w:sz w:val="20"/>
                <w:szCs w:val="21"/>
              </w:rPr>
            </w:pPr>
            <w:r>
              <w:rPr>
                <w:rFonts w:ascii="Times New Roman" w:eastAsia="方正仿宋_GBK" w:hAnsi="Times New Roman" w:hint="eastAsia"/>
                <w:kern w:val="0"/>
                <w:sz w:val="20"/>
                <w:szCs w:val="21"/>
              </w:rPr>
              <w:t>其他</w:t>
            </w: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r>
      <w:tr w:rsidR="00C81E61">
        <w:trPr>
          <w:trHeight w:val="628"/>
        </w:trPr>
        <w:tc>
          <w:tcPr>
            <w:tcW w:w="672" w:type="dxa"/>
            <w:vAlign w:val="center"/>
          </w:tcPr>
          <w:p w:rsidR="00C81E61" w:rsidRDefault="00C81E61">
            <w:pPr>
              <w:rPr>
                <w:rFonts w:ascii="Times New Roman" w:eastAsia="方正仿宋_GBK" w:hAnsi="Times New Roman"/>
                <w:kern w:val="0"/>
                <w:sz w:val="20"/>
                <w:szCs w:val="21"/>
              </w:rPr>
            </w:pPr>
          </w:p>
        </w:tc>
        <w:tc>
          <w:tcPr>
            <w:tcW w:w="423"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653"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918" w:type="dxa"/>
            <w:gridSpan w:val="2"/>
            <w:vAlign w:val="center"/>
          </w:tcPr>
          <w:p w:rsidR="00C81E61" w:rsidRDefault="00C81E61">
            <w:pPr>
              <w:rPr>
                <w:rFonts w:ascii="Times New Roman" w:eastAsia="方正仿宋_GBK" w:hAnsi="Times New Roman"/>
                <w:kern w:val="0"/>
                <w:sz w:val="20"/>
                <w:szCs w:val="21"/>
              </w:rPr>
            </w:pPr>
          </w:p>
        </w:tc>
        <w:tc>
          <w:tcPr>
            <w:tcW w:w="691"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629" w:type="dxa"/>
            <w:gridSpan w:val="2"/>
            <w:vAlign w:val="center"/>
          </w:tcPr>
          <w:p w:rsidR="00C81E61" w:rsidRDefault="00C81E61">
            <w:pPr>
              <w:rPr>
                <w:rFonts w:ascii="Times New Roman" w:eastAsia="方正仿宋_GBK" w:hAnsi="Times New Roman"/>
                <w:kern w:val="0"/>
                <w:sz w:val="20"/>
                <w:szCs w:val="21"/>
              </w:rPr>
            </w:pPr>
          </w:p>
        </w:tc>
        <w:tc>
          <w:tcPr>
            <w:tcW w:w="491" w:type="dxa"/>
            <w:vAlign w:val="center"/>
          </w:tcPr>
          <w:p w:rsidR="00C81E61" w:rsidRDefault="00C81E61">
            <w:pPr>
              <w:rPr>
                <w:rFonts w:ascii="Times New Roman" w:eastAsia="方正仿宋_GBK" w:hAnsi="Times New Roman"/>
                <w:kern w:val="0"/>
                <w:sz w:val="20"/>
                <w:szCs w:val="21"/>
              </w:rPr>
            </w:pPr>
          </w:p>
        </w:tc>
        <w:tc>
          <w:tcPr>
            <w:tcW w:w="628"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508"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16" w:type="dxa"/>
            <w:vAlign w:val="center"/>
          </w:tcPr>
          <w:p w:rsidR="00C81E61" w:rsidRDefault="00C81E61">
            <w:pPr>
              <w:rPr>
                <w:rFonts w:ascii="Times New Roman" w:eastAsia="方正仿宋_GBK" w:hAnsi="Times New Roman"/>
                <w:kern w:val="0"/>
                <w:sz w:val="20"/>
                <w:szCs w:val="21"/>
              </w:rPr>
            </w:pPr>
          </w:p>
        </w:tc>
        <w:tc>
          <w:tcPr>
            <w:tcW w:w="619" w:type="dxa"/>
            <w:vAlign w:val="center"/>
          </w:tcPr>
          <w:p w:rsidR="00C81E61" w:rsidRDefault="00C81E61">
            <w:pPr>
              <w:rPr>
                <w:rFonts w:ascii="Times New Roman" w:eastAsia="方正仿宋_GBK" w:hAnsi="Times New Roman"/>
                <w:kern w:val="0"/>
                <w:sz w:val="20"/>
                <w:szCs w:val="21"/>
              </w:rPr>
            </w:pPr>
          </w:p>
        </w:tc>
        <w:tc>
          <w:tcPr>
            <w:tcW w:w="683" w:type="dxa"/>
            <w:vAlign w:val="center"/>
          </w:tcPr>
          <w:p w:rsidR="00C81E61" w:rsidRDefault="00C81E61">
            <w:pPr>
              <w:rPr>
                <w:rFonts w:ascii="Times New Roman" w:eastAsia="方正仿宋_GBK" w:hAnsi="Times New Roman"/>
                <w:kern w:val="0"/>
                <w:sz w:val="20"/>
                <w:szCs w:val="21"/>
              </w:rPr>
            </w:pPr>
          </w:p>
        </w:tc>
        <w:tc>
          <w:tcPr>
            <w:tcW w:w="814" w:type="dxa"/>
            <w:vAlign w:val="center"/>
          </w:tcPr>
          <w:p w:rsidR="00C81E61" w:rsidRDefault="00C81E61">
            <w:pPr>
              <w:rPr>
                <w:rFonts w:ascii="Times New Roman" w:eastAsia="方正仿宋_GBK" w:hAnsi="Times New Roman"/>
                <w:kern w:val="0"/>
                <w:sz w:val="20"/>
                <w:szCs w:val="21"/>
              </w:rPr>
            </w:pPr>
          </w:p>
        </w:tc>
        <w:tc>
          <w:tcPr>
            <w:tcW w:w="705" w:type="dxa"/>
          </w:tcPr>
          <w:p w:rsidR="00C81E61" w:rsidRDefault="00C81E61">
            <w:pPr>
              <w:rPr>
                <w:rFonts w:ascii="Times New Roman" w:eastAsia="方正仿宋_GBK" w:hAnsi="Times New Roman"/>
                <w:kern w:val="0"/>
                <w:sz w:val="20"/>
                <w:szCs w:val="21"/>
              </w:rPr>
            </w:pPr>
          </w:p>
        </w:tc>
        <w:tc>
          <w:tcPr>
            <w:tcW w:w="425" w:type="dxa"/>
          </w:tcPr>
          <w:p w:rsidR="00C81E61" w:rsidRDefault="00C81E61">
            <w:pPr>
              <w:rPr>
                <w:rFonts w:ascii="Times New Roman" w:eastAsia="方正仿宋_GBK" w:hAnsi="Times New Roman"/>
                <w:kern w:val="0"/>
                <w:sz w:val="20"/>
                <w:szCs w:val="21"/>
              </w:rPr>
            </w:pPr>
          </w:p>
        </w:tc>
        <w:tc>
          <w:tcPr>
            <w:tcW w:w="796" w:type="dxa"/>
          </w:tcPr>
          <w:p w:rsidR="00C81E61" w:rsidRDefault="00C81E61">
            <w:pPr>
              <w:rPr>
                <w:rFonts w:ascii="Times New Roman" w:eastAsia="方正仿宋_GBK" w:hAnsi="Times New Roman"/>
                <w:kern w:val="0"/>
                <w:sz w:val="20"/>
                <w:szCs w:val="21"/>
              </w:rPr>
            </w:pPr>
          </w:p>
        </w:tc>
        <w:tc>
          <w:tcPr>
            <w:tcW w:w="618"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r>
      <w:tr w:rsidR="00C81E61">
        <w:trPr>
          <w:trHeight w:val="552"/>
        </w:trPr>
        <w:tc>
          <w:tcPr>
            <w:tcW w:w="672" w:type="dxa"/>
            <w:vAlign w:val="center"/>
          </w:tcPr>
          <w:p w:rsidR="00C81E61" w:rsidRDefault="00C81E61">
            <w:pPr>
              <w:rPr>
                <w:rFonts w:ascii="Times New Roman" w:eastAsia="方正仿宋_GBK" w:hAnsi="Times New Roman"/>
                <w:kern w:val="0"/>
                <w:sz w:val="20"/>
                <w:szCs w:val="21"/>
              </w:rPr>
            </w:pPr>
          </w:p>
        </w:tc>
        <w:tc>
          <w:tcPr>
            <w:tcW w:w="423"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653"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918" w:type="dxa"/>
            <w:gridSpan w:val="2"/>
            <w:vAlign w:val="center"/>
          </w:tcPr>
          <w:p w:rsidR="00C81E61" w:rsidRDefault="00C81E61">
            <w:pPr>
              <w:rPr>
                <w:rFonts w:ascii="Times New Roman" w:eastAsia="方正仿宋_GBK" w:hAnsi="Times New Roman"/>
                <w:kern w:val="0"/>
                <w:sz w:val="20"/>
                <w:szCs w:val="21"/>
              </w:rPr>
            </w:pPr>
          </w:p>
        </w:tc>
        <w:tc>
          <w:tcPr>
            <w:tcW w:w="691"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629" w:type="dxa"/>
            <w:gridSpan w:val="2"/>
            <w:vAlign w:val="center"/>
          </w:tcPr>
          <w:p w:rsidR="00C81E61" w:rsidRDefault="00C81E61">
            <w:pPr>
              <w:rPr>
                <w:rFonts w:ascii="Times New Roman" w:eastAsia="方正仿宋_GBK" w:hAnsi="Times New Roman"/>
                <w:kern w:val="0"/>
                <w:sz w:val="20"/>
                <w:szCs w:val="21"/>
              </w:rPr>
            </w:pPr>
          </w:p>
        </w:tc>
        <w:tc>
          <w:tcPr>
            <w:tcW w:w="491" w:type="dxa"/>
            <w:vAlign w:val="center"/>
          </w:tcPr>
          <w:p w:rsidR="00C81E61" w:rsidRDefault="00C81E61">
            <w:pPr>
              <w:rPr>
                <w:rFonts w:ascii="Times New Roman" w:eastAsia="方正仿宋_GBK" w:hAnsi="Times New Roman"/>
                <w:kern w:val="0"/>
                <w:sz w:val="20"/>
                <w:szCs w:val="21"/>
              </w:rPr>
            </w:pPr>
          </w:p>
        </w:tc>
        <w:tc>
          <w:tcPr>
            <w:tcW w:w="628"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508"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16" w:type="dxa"/>
            <w:vAlign w:val="center"/>
          </w:tcPr>
          <w:p w:rsidR="00C81E61" w:rsidRDefault="00C81E61">
            <w:pPr>
              <w:rPr>
                <w:rFonts w:ascii="Times New Roman" w:eastAsia="方正仿宋_GBK" w:hAnsi="Times New Roman"/>
                <w:kern w:val="0"/>
                <w:sz w:val="20"/>
                <w:szCs w:val="21"/>
              </w:rPr>
            </w:pPr>
          </w:p>
        </w:tc>
        <w:tc>
          <w:tcPr>
            <w:tcW w:w="619" w:type="dxa"/>
            <w:vAlign w:val="center"/>
          </w:tcPr>
          <w:p w:rsidR="00C81E61" w:rsidRDefault="00C81E61">
            <w:pPr>
              <w:rPr>
                <w:rFonts w:ascii="Times New Roman" w:eastAsia="方正仿宋_GBK" w:hAnsi="Times New Roman"/>
                <w:kern w:val="0"/>
                <w:sz w:val="20"/>
                <w:szCs w:val="21"/>
              </w:rPr>
            </w:pPr>
          </w:p>
        </w:tc>
        <w:tc>
          <w:tcPr>
            <w:tcW w:w="683" w:type="dxa"/>
            <w:vAlign w:val="center"/>
          </w:tcPr>
          <w:p w:rsidR="00C81E61" w:rsidRDefault="00C81E61">
            <w:pPr>
              <w:rPr>
                <w:rFonts w:ascii="Times New Roman" w:eastAsia="方正仿宋_GBK" w:hAnsi="Times New Roman"/>
                <w:kern w:val="0"/>
                <w:sz w:val="20"/>
                <w:szCs w:val="21"/>
              </w:rPr>
            </w:pPr>
          </w:p>
        </w:tc>
        <w:tc>
          <w:tcPr>
            <w:tcW w:w="814" w:type="dxa"/>
            <w:vAlign w:val="center"/>
          </w:tcPr>
          <w:p w:rsidR="00C81E61" w:rsidRDefault="00C81E61">
            <w:pPr>
              <w:rPr>
                <w:rFonts w:ascii="Times New Roman" w:eastAsia="方正仿宋_GBK" w:hAnsi="Times New Roman"/>
                <w:kern w:val="0"/>
                <w:sz w:val="20"/>
                <w:szCs w:val="21"/>
              </w:rPr>
            </w:pPr>
          </w:p>
        </w:tc>
        <w:tc>
          <w:tcPr>
            <w:tcW w:w="705" w:type="dxa"/>
          </w:tcPr>
          <w:p w:rsidR="00C81E61" w:rsidRDefault="00C81E61">
            <w:pPr>
              <w:rPr>
                <w:rFonts w:ascii="Times New Roman" w:eastAsia="方正仿宋_GBK" w:hAnsi="Times New Roman"/>
                <w:kern w:val="0"/>
                <w:sz w:val="20"/>
                <w:szCs w:val="21"/>
              </w:rPr>
            </w:pPr>
          </w:p>
        </w:tc>
        <w:tc>
          <w:tcPr>
            <w:tcW w:w="425" w:type="dxa"/>
          </w:tcPr>
          <w:p w:rsidR="00C81E61" w:rsidRDefault="00C81E61">
            <w:pPr>
              <w:rPr>
                <w:rFonts w:ascii="Times New Roman" w:eastAsia="方正仿宋_GBK" w:hAnsi="Times New Roman"/>
                <w:kern w:val="0"/>
                <w:sz w:val="20"/>
                <w:szCs w:val="21"/>
              </w:rPr>
            </w:pPr>
          </w:p>
        </w:tc>
        <w:tc>
          <w:tcPr>
            <w:tcW w:w="796" w:type="dxa"/>
          </w:tcPr>
          <w:p w:rsidR="00C81E61" w:rsidRDefault="00C81E61">
            <w:pPr>
              <w:rPr>
                <w:rFonts w:ascii="Times New Roman" w:eastAsia="方正仿宋_GBK" w:hAnsi="Times New Roman"/>
                <w:kern w:val="0"/>
                <w:sz w:val="20"/>
                <w:szCs w:val="21"/>
              </w:rPr>
            </w:pPr>
          </w:p>
        </w:tc>
        <w:tc>
          <w:tcPr>
            <w:tcW w:w="618"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r>
      <w:tr w:rsidR="00C81E61">
        <w:trPr>
          <w:trHeight w:val="701"/>
        </w:trPr>
        <w:tc>
          <w:tcPr>
            <w:tcW w:w="672" w:type="dxa"/>
            <w:vAlign w:val="center"/>
          </w:tcPr>
          <w:p w:rsidR="00C81E61" w:rsidRDefault="00C81E61">
            <w:pPr>
              <w:rPr>
                <w:rFonts w:ascii="Times New Roman" w:eastAsia="方正仿宋_GBK" w:hAnsi="Times New Roman"/>
                <w:kern w:val="0"/>
                <w:sz w:val="20"/>
                <w:szCs w:val="21"/>
              </w:rPr>
            </w:pPr>
          </w:p>
        </w:tc>
        <w:tc>
          <w:tcPr>
            <w:tcW w:w="423"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653" w:type="dxa"/>
            <w:vAlign w:val="center"/>
          </w:tcPr>
          <w:p w:rsidR="00C81E61" w:rsidRDefault="00C81E61">
            <w:pPr>
              <w:rPr>
                <w:rFonts w:ascii="Times New Roman" w:eastAsia="方正仿宋_GBK" w:hAnsi="Times New Roman"/>
                <w:kern w:val="0"/>
                <w:sz w:val="20"/>
                <w:szCs w:val="21"/>
              </w:rPr>
            </w:pPr>
          </w:p>
        </w:tc>
        <w:tc>
          <w:tcPr>
            <w:tcW w:w="652" w:type="dxa"/>
            <w:vAlign w:val="center"/>
          </w:tcPr>
          <w:p w:rsidR="00C81E61" w:rsidRDefault="00C81E61">
            <w:pPr>
              <w:rPr>
                <w:rFonts w:ascii="Times New Roman" w:eastAsia="方正仿宋_GBK" w:hAnsi="Times New Roman"/>
                <w:kern w:val="0"/>
                <w:sz w:val="20"/>
                <w:szCs w:val="21"/>
              </w:rPr>
            </w:pPr>
          </w:p>
        </w:tc>
        <w:tc>
          <w:tcPr>
            <w:tcW w:w="918" w:type="dxa"/>
            <w:gridSpan w:val="2"/>
            <w:vAlign w:val="center"/>
          </w:tcPr>
          <w:p w:rsidR="00C81E61" w:rsidRDefault="00C81E61">
            <w:pPr>
              <w:rPr>
                <w:rFonts w:ascii="Times New Roman" w:eastAsia="方正仿宋_GBK" w:hAnsi="Times New Roman"/>
                <w:kern w:val="0"/>
                <w:sz w:val="20"/>
                <w:szCs w:val="21"/>
              </w:rPr>
            </w:pPr>
          </w:p>
        </w:tc>
        <w:tc>
          <w:tcPr>
            <w:tcW w:w="691"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629" w:type="dxa"/>
            <w:gridSpan w:val="2"/>
            <w:vAlign w:val="center"/>
          </w:tcPr>
          <w:p w:rsidR="00C81E61" w:rsidRDefault="00C81E61">
            <w:pPr>
              <w:rPr>
                <w:rFonts w:ascii="Times New Roman" w:eastAsia="方正仿宋_GBK" w:hAnsi="Times New Roman"/>
                <w:kern w:val="0"/>
                <w:sz w:val="20"/>
                <w:szCs w:val="21"/>
              </w:rPr>
            </w:pPr>
          </w:p>
        </w:tc>
        <w:tc>
          <w:tcPr>
            <w:tcW w:w="491" w:type="dxa"/>
            <w:vAlign w:val="center"/>
          </w:tcPr>
          <w:p w:rsidR="00C81E61" w:rsidRDefault="00C81E61">
            <w:pPr>
              <w:rPr>
                <w:rFonts w:ascii="Times New Roman" w:eastAsia="方正仿宋_GBK" w:hAnsi="Times New Roman"/>
                <w:kern w:val="0"/>
                <w:sz w:val="20"/>
                <w:szCs w:val="21"/>
              </w:rPr>
            </w:pPr>
          </w:p>
        </w:tc>
        <w:tc>
          <w:tcPr>
            <w:tcW w:w="628" w:type="dxa"/>
            <w:vAlign w:val="center"/>
          </w:tcPr>
          <w:p w:rsidR="00C81E61" w:rsidRDefault="00C81E61">
            <w:pPr>
              <w:rPr>
                <w:rFonts w:ascii="Times New Roman" w:eastAsia="方正仿宋_GBK" w:hAnsi="Times New Roman"/>
                <w:kern w:val="0"/>
                <w:sz w:val="20"/>
                <w:szCs w:val="21"/>
              </w:rPr>
            </w:pPr>
          </w:p>
        </w:tc>
        <w:tc>
          <w:tcPr>
            <w:tcW w:w="616" w:type="dxa"/>
            <w:vAlign w:val="center"/>
          </w:tcPr>
          <w:p w:rsidR="00C81E61" w:rsidRDefault="00C81E61">
            <w:pPr>
              <w:rPr>
                <w:rFonts w:ascii="Times New Roman" w:eastAsia="方正仿宋_GBK" w:hAnsi="Times New Roman"/>
                <w:kern w:val="0"/>
                <w:sz w:val="20"/>
                <w:szCs w:val="21"/>
              </w:rPr>
            </w:pPr>
          </w:p>
        </w:tc>
        <w:tc>
          <w:tcPr>
            <w:tcW w:w="508"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24" w:type="dxa"/>
            <w:vAlign w:val="center"/>
          </w:tcPr>
          <w:p w:rsidR="00C81E61" w:rsidRDefault="00C81E61">
            <w:pPr>
              <w:rPr>
                <w:rFonts w:ascii="Times New Roman" w:eastAsia="方正仿宋_GBK" w:hAnsi="Times New Roman"/>
                <w:kern w:val="0"/>
                <w:sz w:val="20"/>
                <w:szCs w:val="21"/>
              </w:rPr>
            </w:pPr>
          </w:p>
        </w:tc>
        <w:tc>
          <w:tcPr>
            <w:tcW w:w="416" w:type="dxa"/>
            <w:vAlign w:val="center"/>
          </w:tcPr>
          <w:p w:rsidR="00C81E61" w:rsidRDefault="00C81E61">
            <w:pPr>
              <w:rPr>
                <w:rFonts w:ascii="Times New Roman" w:eastAsia="方正仿宋_GBK" w:hAnsi="Times New Roman"/>
                <w:kern w:val="0"/>
                <w:sz w:val="20"/>
                <w:szCs w:val="21"/>
              </w:rPr>
            </w:pPr>
          </w:p>
        </w:tc>
        <w:tc>
          <w:tcPr>
            <w:tcW w:w="619" w:type="dxa"/>
            <w:vAlign w:val="center"/>
          </w:tcPr>
          <w:p w:rsidR="00C81E61" w:rsidRDefault="00C81E61">
            <w:pPr>
              <w:rPr>
                <w:rFonts w:ascii="Times New Roman" w:eastAsia="方正仿宋_GBK" w:hAnsi="Times New Roman"/>
                <w:kern w:val="0"/>
                <w:sz w:val="20"/>
                <w:szCs w:val="21"/>
              </w:rPr>
            </w:pPr>
          </w:p>
        </w:tc>
        <w:tc>
          <w:tcPr>
            <w:tcW w:w="683" w:type="dxa"/>
            <w:vAlign w:val="center"/>
          </w:tcPr>
          <w:p w:rsidR="00C81E61" w:rsidRDefault="00C81E61">
            <w:pPr>
              <w:rPr>
                <w:rFonts w:ascii="Times New Roman" w:eastAsia="方正仿宋_GBK" w:hAnsi="Times New Roman"/>
                <w:kern w:val="0"/>
                <w:sz w:val="20"/>
                <w:szCs w:val="21"/>
              </w:rPr>
            </w:pPr>
          </w:p>
        </w:tc>
        <w:tc>
          <w:tcPr>
            <w:tcW w:w="814" w:type="dxa"/>
            <w:vAlign w:val="center"/>
          </w:tcPr>
          <w:p w:rsidR="00C81E61" w:rsidRDefault="00C81E61">
            <w:pPr>
              <w:rPr>
                <w:rFonts w:ascii="Times New Roman" w:eastAsia="方正仿宋_GBK" w:hAnsi="Times New Roman"/>
                <w:kern w:val="0"/>
                <w:sz w:val="20"/>
                <w:szCs w:val="21"/>
              </w:rPr>
            </w:pPr>
          </w:p>
        </w:tc>
        <w:tc>
          <w:tcPr>
            <w:tcW w:w="705" w:type="dxa"/>
          </w:tcPr>
          <w:p w:rsidR="00C81E61" w:rsidRDefault="00C81E61">
            <w:pPr>
              <w:rPr>
                <w:rFonts w:ascii="Times New Roman" w:eastAsia="方正仿宋_GBK" w:hAnsi="Times New Roman"/>
                <w:kern w:val="0"/>
                <w:sz w:val="20"/>
                <w:szCs w:val="21"/>
              </w:rPr>
            </w:pPr>
          </w:p>
        </w:tc>
        <w:tc>
          <w:tcPr>
            <w:tcW w:w="425" w:type="dxa"/>
          </w:tcPr>
          <w:p w:rsidR="00C81E61" w:rsidRDefault="00C81E61">
            <w:pPr>
              <w:rPr>
                <w:rFonts w:ascii="Times New Roman" w:eastAsia="方正仿宋_GBK" w:hAnsi="Times New Roman"/>
                <w:kern w:val="0"/>
                <w:sz w:val="20"/>
                <w:szCs w:val="21"/>
              </w:rPr>
            </w:pPr>
          </w:p>
        </w:tc>
        <w:tc>
          <w:tcPr>
            <w:tcW w:w="796" w:type="dxa"/>
          </w:tcPr>
          <w:p w:rsidR="00C81E61" w:rsidRDefault="00C81E61">
            <w:pPr>
              <w:rPr>
                <w:rFonts w:ascii="Times New Roman" w:eastAsia="方正仿宋_GBK" w:hAnsi="Times New Roman"/>
                <w:kern w:val="0"/>
                <w:sz w:val="20"/>
                <w:szCs w:val="21"/>
              </w:rPr>
            </w:pPr>
          </w:p>
        </w:tc>
        <w:tc>
          <w:tcPr>
            <w:tcW w:w="618"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c>
          <w:tcPr>
            <w:tcW w:w="416" w:type="dxa"/>
          </w:tcPr>
          <w:p w:rsidR="00C81E61" w:rsidRDefault="00C81E61">
            <w:pPr>
              <w:rPr>
                <w:rFonts w:ascii="Times New Roman" w:eastAsia="方正仿宋_GBK" w:hAnsi="Times New Roman"/>
                <w:kern w:val="0"/>
                <w:sz w:val="20"/>
                <w:szCs w:val="21"/>
              </w:rPr>
            </w:pPr>
          </w:p>
        </w:tc>
      </w:tr>
    </w:tbl>
    <w:p w:rsidR="00C81E61" w:rsidRDefault="009534E6">
      <w:pPr>
        <w:widowControl/>
        <w:jc w:val="left"/>
        <w:rPr>
          <w:rFonts w:ascii="Times New Roman" w:eastAsia="方正仿宋_GBK" w:hAnsi="Times New Roman"/>
          <w:sz w:val="32"/>
          <w:szCs w:val="32"/>
        </w:rPr>
        <w:sectPr w:rsidR="00C81E61">
          <w:pgSz w:w="16838" w:h="11906" w:orient="landscape"/>
          <w:pgMar w:top="1588" w:right="2098" w:bottom="1474" w:left="1985" w:header="851" w:footer="992" w:gutter="0"/>
          <w:pgNumType w:fmt="numberInDash"/>
          <w:cols w:space="720"/>
          <w:docGrid w:type="linesAndChars" w:linePitch="312"/>
        </w:sectPr>
      </w:pPr>
      <w:r>
        <w:rPr>
          <w:rFonts w:ascii="宋体" w:hAnsi="宋体" w:hint="eastAsia"/>
          <w:szCs w:val="21"/>
        </w:rPr>
        <w:t>注：在审核过程中如出现以上问题，就在相应表格内填“√”，如以上问题未能覆盖，在“其他”一栏中补充。</w:t>
      </w:r>
    </w:p>
    <w:p w:rsidR="00C81E61" w:rsidRDefault="009534E6">
      <w:pPr>
        <w:ind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lastRenderedPageBreak/>
        <w:t>附表</w:t>
      </w:r>
      <w:r>
        <w:rPr>
          <w:rFonts w:ascii="Times New Roman" w:eastAsia="方正仿宋_GBK" w:hAnsi="Times New Roman" w:hint="eastAsia"/>
          <w:sz w:val="32"/>
          <w:szCs w:val="32"/>
        </w:rPr>
        <w:t xml:space="preserve">6   </w:t>
      </w:r>
      <w:r>
        <w:rPr>
          <w:rFonts w:ascii="Times New Roman" w:eastAsia="方正仿宋_GBK" w:hAnsi="Times New Roman" w:hint="eastAsia"/>
          <w:sz w:val="32"/>
          <w:szCs w:val="32"/>
        </w:rPr>
        <w:t>监测系统数据审核要点</w:t>
      </w:r>
    </w:p>
    <w:tbl>
      <w:tblPr>
        <w:tblStyle w:val="ab"/>
        <w:tblW w:w="0" w:type="auto"/>
        <w:tblLook w:val="04A0"/>
      </w:tblPr>
      <w:tblGrid>
        <w:gridCol w:w="895"/>
        <w:gridCol w:w="2600"/>
        <w:gridCol w:w="5566"/>
      </w:tblGrid>
      <w:tr w:rsidR="00C81E61">
        <w:tc>
          <w:tcPr>
            <w:tcW w:w="895" w:type="dxa"/>
            <w:vAlign w:val="center"/>
          </w:tcPr>
          <w:p w:rsidR="00C81E61" w:rsidRDefault="009534E6">
            <w:pPr>
              <w:jc w:val="center"/>
              <w:rPr>
                <w:rFonts w:ascii="仿宋" w:eastAsia="仿宋" w:hAnsi="仿宋" w:cs="仿宋_GB2312"/>
                <w:b/>
                <w:bCs/>
                <w:sz w:val="24"/>
              </w:rPr>
            </w:pPr>
            <w:r>
              <w:rPr>
                <w:rFonts w:ascii="仿宋" w:eastAsia="仿宋" w:hAnsi="仿宋" w:cs="仿宋_GB2312" w:hint="eastAsia"/>
                <w:b/>
                <w:bCs/>
                <w:sz w:val="24"/>
              </w:rPr>
              <w:t>序号</w:t>
            </w:r>
          </w:p>
        </w:tc>
        <w:tc>
          <w:tcPr>
            <w:tcW w:w="2600" w:type="dxa"/>
            <w:vAlign w:val="center"/>
          </w:tcPr>
          <w:p w:rsidR="00C81E61" w:rsidRDefault="009534E6">
            <w:pPr>
              <w:jc w:val="center"/>
              <w:rPr>
                <w:rFonts w:ascii="仿宋" w:eastAsia="仿宋" w:hAnsi="仿宋" w:cs="仿宋_GB2312"/>
                <w:b/>
                <w:bCs/>
                <w:sz w:val="24"/>
              </w:rPr>
            </w:pPr>
            <w:r>
              <w:rPr>
                <w:rFonts w:ascii="仿宋" w:eastAsia="仿宋" w:hAnsi="仿宋" w:cs="仿宋_GB2312" w:hint="eastAsia"/>
                <w:b/>
                <w:bCs/>
                <w:sz w:val="24"/>
              </w:rPr>
              <w:t>审核内容</w:t>
            </w:r>
          </w:p>
        </w:tc>
        <w:tc>
          <w:tcPr>
            <w:tcW w:w="5566" w:type="dxa"/>
            <w:vAlign w:val="center"/>
          </w:tcPr>
          <w:p w:rsidR="00C81E61" w:rsidRDefault="009534E6">
            <w:pPr>
              <w:jc w:val="center"/>
              <w:rPr>
                <w:rFonts w:ascii="仿宋" w:eastAsia="仿宋" w:hAnsi="仿宋" w:cs="仿宋_GB2312"/>
                <w:b/>
                <w:bCs/>
                <w:sz w:val="24"/>
              </w:rPr>
            </w:pPr>
            <w:r>
              <w:rPr>
                <w:rFonts w:ascii="仿宋" w:eastAsia="仿宋" w:hAnsi="仿宋" w:cs="仿宋_GB2312" w:hint="eastAsia"/>
                <w:b/>
                <w:bCs/>
                <w:sz w:val="24"/>
              </w:rPr>
              <w:t>审核要点</w:t>
            </w:r>
          </w:p>
        </w:tc>
      </w:tr>
      <w:tr w:rsidR="00C81E61">
        <w:tc>
          <w:tcPr>
            <w:tcW w:w="895" w:type="dxa"/>
            <w:vAlign w:val="center"/>
          </w:tcPr>
          <w:p w:rsidR="00C81E61" w:rsidRDefault="00C81E61">
            <w:pPr>
              <w:numPr>
                <w:ilvl w:val="0"/>
                <w:numId w:val="14"/>
              </w:numPr>
              <w:rPr>
                <w:rFonts w:ascii="仿宋" w:eastAsia="仿宋" w:hAnsi="仿宋" w:cs="仿宋_GB2312"/>
                <w:sz w:val="24"/>
              </w:rPr>
            </w:pPr>
          </w:p>
        </w:tc>
        <w:tc>
          <w:tcPr>
            <w:tcW w:w="2600"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用人单位基本情况</w:t>
            </w:r>
          </w:p>
        </w:tc>
        <w:tc>
          <w:tcPr>
            <w:tcW w:w="5566"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用人单位行业及规模是否填写正确</w:t>
            </w:r>
          </w:p>
        </w:tc>
      </w:tr>
      <w:tr w:rsidR="00C81E61">
        <w:tc>
          <w:tcPr>
            <w:tcW w:w="895" w:type="dxa"/>
            <w:vAlign w:val="center"/>
          </w:tcPr>
          <w:p w:rsidR="00C81E61" w:rsidRDefault="00C81E61">
            <w:pPr>
              <w:numPr>
                <w:ilvl w:val="0"/>
                <w:numId w:val="14"/>
              </w:numPr>
              <w:rPr>
                <w:rFonts w:ascii="仿宋" w:eastAsia="仿宋" w:hAnsi="仿宋" w:cs="仿宋_GB2312"/>
                <w:sz w:val="24"/>
              </w:rPr>
            </w:pPr>
          </w:p>
        </w:tc>
        <w:tc>
          <w:tcPr>
            <w:tcW w:w="2600"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职业病防治情况调查结果</w:t>
            </w:r>
          </w:p>
        </w:tc>
        <w:tc>
          <w:tcPr>
            <w:tcW w:w="5566" w:type="dxa"/>
            <w:vAlign w:val="center"/>
          </w:tcPr>
          <w:p w:rsidR="00C81E61" w:rsidRDefault="009534E6">
            <w:pPr>
              <w:rPr>
                <w:rFonts w:ascii="仿宋" w:eastAsia="仿宋" w:hAnsi="仿宋" w:cs="仿宋_GB2312"/>
                <w:b/>
                <w:sz w:val="24"/>
              </w:rPr>
            </w:pPr>
            <w:r>
              <w:rPr>
                <w:rFonts w:ascii="仿宋" w:eastAsia="仿宋" w:hAnsi="仿宋" w:cs="仿宋_GB2312" w:hint="eastAsia"/>
                <w:b/>
                <w:sz w:val="24"/>
              </w:rPr>
              <w:t>如</w:t>
            </w:r>
            <w:r>
              <w:rPr>
                <w:rFonts w:ascii="仿宋" w:eastAsia="仿宋" w:hAnsi="仿宋" w:cs="宋体" w:hint="eastAsia"/>
                <w:b/>
                <w:sz w:val="24"/>
              </w:rPr>
              <w:t>发现</w:t>
            </w:r>
            <w:r>
              <w:rPr>
                <w:rFonts w:ascii="仿宋" w:eastAsia="仿宋" w:hAnsi="仿宋" w:cs="仿宋_GB2312" w:hint="eastAsia"/>
                <w:b/>
                <w:sz w:val="24"/>
              </w:rPr>
              <w:t>用人单位体检人数大于接害劳动者总人数</w:t>
            </w:r>
            <w:r>
              <w:rPr>
                <w:rFonts w:ascii="仿宋" w:eastAsia="仿宋" w:hAnsi="仿宋" w:cs="宋体" w:hint="eastAsia"/>
                <w:b/>
                <w:sz w:val="24"/>
              </w:rPr>
              <w:t>时，</w:t>
            </w:r>
            <w:r>
              <w:rPr>
                <w:rFonts w:ascii="仿宋" w:eastAsia="仿宋" w:hAnsi="仿宋" w:cs="仿宋_GB2312" w:hint="eastAsia"/>
                <w:b/>
                <w:sz w:val="24"/>
              </w:rPr>
              <w:t>核实并说明情况。</w:t>
            </w:r>
          </w:p>
        </w:tc>
      </w:tr>
      <w:tr w:rsidR="00C81E61">
        <w:tc>
          <w:tcPr>
            <w:tcW w:w="895" w:type="dxa"/>
            <w:vAlign w:val="center"/>
          </w:tcPr>
          <w:p w:rsidR="00C81E61" w:rsidRDefault="00C81E61">
            <w:pPr>
              <w:numPr>
                <w:ilvl w:val="0"/>
                <w:numId w:val="14"/>
              </w:numPr>
              <w:rPr>
                <w:rFonts w:ascii="仿宋" w:eastAsia="仿宋" w:hAnsi="仿宋" w:cs="仿宋_GB2312"/>
                <w:sz w:val="24"/>
              </w:rPr>
            </w:pPr>
          </w:p>
        </w:tc>
        <w:tc>
          <w:tcPr>
            <w:tcW w:w="2600"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监测岗位的选择</w:t>
            </w:r>
          </w:p>
        </w:tc>
        <w:tc>
          <w:tcPr>
            <w:tcW w:w="5566"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①根据调查的重点岗位核实是否将重点岗位纳入监测；</w:t>
            </w:r>
          </w:p>
          <w:p w:rsidR="00C81E61" w:rsidRDefault="009534E6">
            <w:pPr>
              <w:rPr>
                <w:rFonts w:ascii="仿宋" w:eastAsia="仿宋" w:hAnsi="仿宋" w:cs="仿宋_GB2312"/>
                <w:sz w:val="24"/>
              </w:rPr>
            </w:pPr>
            <w:r>
              <w:rPr>
                <w:rFonts w:ascii="仿宋" w:eastAsia="仿宋" w:hAnsi="仿宋" w:cs="仿宋_GB2312" w:hint="eastAsia"/>
                <w:sz w:val="24"/>
              </w:rPr>
              <w:t>②粉尘、化学毒物及噪声监测重点岗位数量是否满足方案要求；</w:t>
            </w:r>
          </w:p>
          <w:p w:rsidR="00C81E61" w:rsidRDefault="009534E6">
            <w:pPr>
              <w:rPr>
                <w:rFonts w:ascii="仿宋" w:eastAsia="仿宋" w:hAnsi="仿宋" w:cs="仿宋_GB2312"/>
                <w:sz w:val="24"/>
              </w:rPr>
            </w:pPr>
            <w:r>
              <w:rPr>
                <w:rFonts w:ascii="仿宋" w:eastAsia="仿宋" w:hAnsi="仿宋" w:cs="仿宋_GB2312" w:hint="eastAsia"/>
                <w:sz w:val="24"/>
              </w:rPr>
              <w:t>③是否存在只有C</w:t>
            </w:r>
            <w:r>
              <w:rPr>
                <w:rFonts w:ascii="仿宋" w:eastAsia="仿宋" w:hAnsi="仿宋" w:cs="仿宋_GB2312" w:hint="eastAsia"/>
                <w:sz w:val="24"/>
                <w:vertAlign w:val="subscript"/>
              </w:rPr>
              <w:t>TWA</w:t>
            </w:r>
            <w:r>
              <w:rPr>
                <w:rFonts w:ascii="仿宋" w:eastAsia="仿宋" w:hAnsi="仿宋" w:cs="仿宋_GB2312" w:hint="eastAsia"/>
                <w:sz w:val="24"/>
              </w:rPr>
              <w:t>检测结果无短时间浓度检测结果的情况。</w:t>
            </w:r>
          </w:p>
        </w:tc>
      </w:tr>
      <w:tr w:rsidR="00C81E61">
        <w:tc>
          <w:tcPr>
            <w:tcW w:w="895" w:type="dxa"/>
            <w:vAlign w:val="center"/>
          </w:tcPr>
          <w:p w:rsidR="00C81E61" w:rsidRDefault="00C81E61">
            <w:pPr>
              <w:numPr>
                <w:ilvl w:val="0"/>
                <w:numId w:val="14"/>
              </w:numPr>
              <w:rPr>
                <w:rFonts w:ascii="仿宋" w:eastAsia="仿宋" w:hAnsi="仿宋" w:cs="仿宋_GB2312"/>
                <w:sz w:val="24"/>
              </w:rPr>
            </w:pPr>
          </w:p>
        </w:tc>
        <w:tc>
          <w:tcPr>
            <w:tcW w:w="2600"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监测因素的选择</w:t>
            </w:r>
          </w:p>
        </w:tc>
        <w:tc>
          <w:tcPr>
            <w:tcW w:w="5566"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①是否按照方案要求选择重点因素进行监测；</w:t>
            </w:r>
          </w:p>
          <w:p w:rsidR="00C81E61" w:rsidRDefault="009534E6">
            <w:pPr>
              <w:rPr>
                <w:rFonts w:ascii="仿宋" w:eastAsia="仿宋" w:hAnsi="仿宋" w:cs="仿宋_GB2312"/>
                <w:sz w:val="24"/>
              </w:rPr>
            </w:pPr>
            <w:r>
              <w:rPr>
                <w:rFonts w:ascii="仿宋" w:eastAsia="仿宋" w:hAnsi="仿宋" w:cs="仿宋_GB2312" w:hint="eastAsia"/>
                <w:sz w:val="24"/>
              </w:rPr>
              <w:t>②是否根据现场调查情况选择监测因素；</w:t>
            </w:r>
          </w:p>
          <w:p w:rsidR="00C81E61" w:rsidRDefault="009534E6">
            <w:pPr>
              <w:rPr>
                <w:rFonts w:ascii="仿宋" w:eastAsia="仿宋" w:hAnsi="仿宋" w:cs="仿宋_GB2312"/>
                <w:sz w:val="24"/>
              </w:rPr>
            </w:pPr>
            <w:r>
              <w:rPr>
                <w:rFonts w:ascii="仿宋" w:eastAsia="仿宋" w:hAnsi="仿宋" w:cs="仿宋_GB2312" w:hint="eastAsia"/>
                <w:sz w:val="24"/>
              </w:rPr>
              <w:t>③是否存在一家用人单位仅检测噪声的情况；</w:t>
            </w:r>
          </w:p>
          <w:p w:rsidR="00C81E61" w:rsidRDefault="009534E6">
            <w:pPr>
              <w:rPr>
                <w:rFonts w:ascii="仿宋" w:eastAsia="仿宋" w:hAnsi="仿宋" w:cs="仿宋_GB2312"/>
                <w:sz w:val="24"/>
              </w:rPr>
            </w:pPr>
            <w:r>
              <w:rPr>
                <w:rFonts w:ascii="仿宋" w:eastAsia="仿宋" w:hAnsi="仿宋" w:cs="仿宋_GB2312" w:hint="eastAsia"/>
                <w:sz w:val="24"/>
              </w:rPr>
              <w:t>④是否存在未对不明成分的有机化学品进行定性分析直接开展定量检测的情况；</w:t>
            </w:r>
          </w:p>
        </w:tc>
      </w:tr>
      <w:tr w:rsidR="00C81E61">
        <w:tc>
          <w:tcPr>
            <w:tcW w:w="895" w:type="dxa"/>
            <w:vAlign w:val="center"/>
          </w:tcPr>
          <w:p w:rsidR="00C81E61" w:rsidRDefault="00C81E61">
            <w:pPr>
              <w:numPr>
                <w:ilvl w:val="0"/>
                <w:numId w:val="14"/>
              </w:numPr>
              <w:rPr>
                <w:rFonts w:ascii="仿宋" w:eastAsia="仿宋" w:hAnsi="仿宋" w:cs="仿宋_GB2312"/>
                <w:sz w:val="24"/>
              </w:rPr>
            </w:pPr>
          </w:p>
        </w:tc>
        <w:tc>
          <w:tcPr>
            <w:tcW w:w="2600"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职业病危害因素监测结果</w:t>
            </w:r>
          </w:p>
        </w:tc>
        <w:tc>
          <w:tcPr>
            <w:tcW w:w="5566" w:type="dxa"/>
            <w:vAlign w:val="center"/>
          </w:tcPr>
          <w:p w:rsidR="00C81E61" w:rsidRDefault="009534E6">
            <w:pPr>
              <w:rPr>
                <w:rFonts w:ascii="仿宋" w:eastAsia="仿宋" w:hAnsi="仿宋" w:cs="仿宋_GB2312"/>
                <w:sz w:val="24"/>
              </w:rPr>
            </w:pPr>
            <w:r>
              <w:rPr>
                <w:rFonts w:ascii="仿宋" w:eastAsia="仿宋" w:hAnsi="仿宋" w:cs="仿宋_GB2312" w:hint="eastAsia"/>
                <w:sz w:val="24"/>
              </w:rPr>
              <w:t>①监测结果是否符合企业现场实际情况，如检测结果低于检出限，或检测结果不符合常理等；</w:t>
            </w:r>
          </w:p>
          <w:p w:rsidR="00C81E61" w:rsidRDefault="009534E6">
            <w:pPr>
              <w:rPr>
                <w:rFonts w:ascii="仿宋" w:eastAsia="仿宋" w:hAnsi="仿宋" w:cs="仿宋_GB2312"/>
                <w:sz w:val="24"/>
              </w:rPr>
            </w:pPr>
            <w:r>
              <w:rPr>
                <w:rFonts w:ascii="仿宋" w:eastAsia="仿宋" w:hAnsi="仿宋" w:cs="仿宋_GB2312" w:hint="eastAsia"/>
                <w:sz w:val="24"/>
              </w:rPr>
              <w:t>②是否存在填写错误，如误加小于号，小数点标错等。</w:t>
            </w:r>
          </w:p>
        </w:tc>
      </w:tr>
    </w:tbl>
    <w:p w:rsidR="00C81E61" w:rsidRDefault="009534E6">
      <w:pPr>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（十）监测项目档案建立。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承担监测工作的机构在完成用人单位监测任务后，对监测过程的记录进行整理归档备查，</w:t>
      </w:r>
      <w:r>
        <w:rPr>
          <w:rFonts w:ascii="Times New Roman" w:eastAsia="方正仿宋_GBK" w:hAnsi="Times New Roman" w:hint="eastAsia"/>
          <w:b/>
          <w:sz w:val="32"/>
          <w:szCs w:val="32"/>
        </w:rPr>
        <w:t>档案内容包括</w:t>
      </w: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b/>
          <w:sz w:val="32"/>
          <w:szCs w:val="32"/>
        </w:rPr>
        <w:t>项目工作基本情况档案：</w:t>
      </w:r>
      <w:r>
        <w:rPr>
          <w:rFonts w:ascii="方正仿宋_GBK" w:eastAsia="方正仿宋_GBK" w:hAnsi="Times New Roman" w:hint="eastAsia"/>
          <w:sz w:val="32"/>
          <w:szCs w:val="32"/>
        </w:rPr>
        <w:t>⑴</w:t>
      </w:r>
      <w:r>
        <w:rPr>
          <w:rFonts w:ascii="Times New Roman" w:eastAsia="方正仿宋_GBK" w:hAnsi="Times New Roman" w:hint="eastAsia"/>
          <w:sz w:val="32"/>
          <w:szCs w:val="32"/>
        </w:rPr>
        <w:t>市级方案；</w:t>
      </w:r>
      <w:r>
        <w:rPr>
          <w:rFonts w:ascii="方正仿宋_GBK" w:eastAsia="方正仿宋_GBK" w:hAnsi="Times New Roman" w:hint="eastAsia"/>
          <w:sz w:val="32"/>
          <w:szCs w:val="32"/>
        </w:rPr>
        <w:t>⑵</w:t>
      </w:r>
      <w:r>
        <w:rPr>
          <w:rFonts w:ascii="Times New Roman" w:eastAsia="方正仿宋_GBK" w:hAnsi="Times New Roman" w:hint="eastAsia"/>
          <w:sz w:val="32"/>
          <w:szCs w:val="32"/>
        </w:rPr>
        <w:t>区县级方案；</w:t>
      </w:r>
      <w:r>
        <w:rPr>
          <w:rFonts w:ascii="方正仿宋_GBK" w:eastAsia="方正仿宋_GBK" w:hAnsi="Times New Roman" w:hint="eastAsia"/>
          <w:sz w:val="32"/>
          <w:szCs w:val="32"/>
        </w:rPr>
        <w:t>⑶</w:t>
      </w:r>
      <w:r>
        <w:rPr>
          <w:rFonts w:ascii="Times New Roman" w:eastAsia="方正仿宋_GBK" w:hAnsi="Times New Roman" w:hint="eastAsia"/>
          <w:sz w:val="32"/>
          <w:szCs w:val="32"/>
        </w:rPr>
        <w:t>培训记录（项目市级培训证明和区县级培训资料）；</w:t>
      </w:r>
      <w:r>
        <w:rPr>
          <w:rFonts w:ascii="方正仿宋_GBK" w:eastAsia="方正仿宋_GBK" w:hAnsi="Times New Roman" w:hint="eastAsia"/>
          <w:sz w:val="32"/>
          <w:szCs w:val="32"/>
        </w:rPr>
        <w:t>⑷</w:t>
      </w:r>
      <w:r>
        <w:rPr>
          <w:rFonts w:ascii="Times New Roman" w:eastAsia="方正仿宋_GBK" w:hAnsi="Times New Roman" w:hint="eastAsia"/>
          <w:sz w:val="32"/>
          <w:szCs w:val="32"/>
        </w:rPr>
        <w:t>监测用人单位名单及信息。</w:t>
      </w:r>
      <w:r>
        <w:rPr>
          <w:rFonts w:ascii="Times New Roman" w:eastAsia="方正仿宋_GBK" w:hAnsi="Times New Roman" w:hint="eastAsia"/>
          <w:sz w:val="32"/>
          <w:szCs w:val="32"/>
        </w:rPr>
        <w:t>2.</w:t>
      </w:r>
      <w:r>
        <w:rPr>
          <w:rFonts w:ascii="Times New Roman" w:eastAsia="方正仿宋_GBK" w:hAnsi="Times New Roman" w:hint="eastAsia"/>
          <w:b/>
          <w:sz w:val="32"/>
          <w:szCs w:val="32"/>
        </w:rPr>
        <w:t>监测过程档案，用人单位“一家一档”。</w:t>
      </w:r>
      <w:r>
        <w:rPr>
          <w:rFonts w:ascii="Times New Roman" w:eastAsia="方正仿宋_GBK" w:hAnsi="Times New Roman" w:hint="eastAsia"/>
          <w:sz w:val="32"/>
          <w:szCs w:val="32"/>
        </w:rPr>
        <w:t>包括：</w:t>
      </w:r>
      <w:r>
        <w:rPr>
          <w:rFonts w:ascii="方正仿宋_GBK" w:eastAsia="方正仿宋_GBK" w:hAnsi="Times New Roman" w:hint="eastAsia"/>
          <w:sz w:val="32"/>
          <w:szCs w:val="32"/>
        </w:rPr>
        <w:t>⑴</w:t>
      </w:r>
      <w:r>
        <w:rPr>
          <w:rFonts w:ascii="Times New Roman" w:eastAsia="方正仿宋_GBK" w:hAnsi="Times New Roman" w:hint="eastAsia"/>
          <w:sz w:val="32"/>
          <w:szCs w:val="32"/>
        </w:rPr>
        <w:t>工作场所职业病危害因素监测项目调查表；</w:t>
      </w:r>
      <w:r>
        <w:rPr>
          <w:rFonts w:ascii="方正仿宋_GBK" w:eastAsia="方正仿宋_GBK" w:hAnsi="Times New Roman" w:hint="eastAsia"/>
          <w:sz w:val="32"/>
          <w:szCs w:val="32"/>
        </w:rPr>
        <w:t>⑵</w:t>
      </w:r>
      <w:r>
        <w:rPr>
          <w:rFonts w:ascii="Times New Roman" w:eastAsia="方正仿宋_GBK" w:hAnsi="Times New Roman" w:hint="eastAsia"/>
          <w:sz w:val="32"/>
          <w:szCs w:val="32"/>
        </w:rPr>
        <w:t>调查表填写所依据的上一年度的职业病危害因素定期检测报告</w:t>
      </w:r>
      <w:r>
        <w:rPr>
          <w:rFonts w:ascii="Times New Roman" w:eastAsia="方正仿宋_GBK" w:hAnsi="Times New Roman" w:hint="eastAsia"/>
          <w:sz w:val="32"/>
          <w:szCs w:val="32"/>
        </w:rPr>
        <w:t>/</w:t>
      </w:r>
      <w:r>
        <w:rPr>
          <w:rFonts w:ascii="Times New Roman" w:eastAsia="方正仿宋_GBK" w:hAnsi="Times New Roman" w:hint="eastAsia"/>
          <w:sz w:val="32"/>
          <w:szCs w:val="32"/>
        </w:rPr>
        <w:t>职业病危害现状评价报告</w:t>
      </w:r>
      <w:r>
        <w:rPr>
          <w:rFonts w:ascii="Times New Roman" w:eastAsia="方正仿宋_GBK" w:hAnsi="Times New Roman" w:hint="eastAsia"/>
          <w:sz w:val="32"/>
          <w:szCs w:val="32"/>
        </w:rPr>
        <w:t>/</w:t>
      </w:r>
      <w:r>
        <w:rPr>
          <w:rFonts w:ascii="Times New Roman" w:eastAsia="方正仿宋_GBK" w:hAnsi="Times New Roman" w:hint="eastAsia"/>
          <w:sz w:val="32"/>
          <w:szCs w:val="32"/>
        </w:rPr>
        <w:t>职业病危害控制效果评价报告中的检测结果及盖章页；</w:t>
      </w:r>
      <w:r>
        <w:rPr>
          <w:rFonts w:ascii="方正仿宋_GBK" w:eastAsia="方正仿宋_GBK" w:hAnsi="Times New Roman" w:hint="eastAsia"/>
          <w:sz w:val="32"/>
          <w:szCs w:val="32"/>
        </w:rPr>
        <w:t>⑶</w:t>
      </w:r>
      <w:r>
        <w:rPr>
          <w:rFonts w:ascii="Times New Roman" w:eastAsia="方正仿宋_GBK" w:hAnsi="Times New Roman" w:hint="eastAsia"/>
          <w:sz w:val="32"/>
          <w:szCs w:val="32"/>
        </w:rPr>
        <w:t>上一年度的职业</w:t>
      </w:r>
      <w:r>
        <w:rPr>
          <w:rFonts w:ascii="Times New Roman" w:eastAsia="方正仿宋_GBK" w:hAnsi="Times New Roman" w:hint="eastAsia"/>
          <w:sz w:val="32"/>
          <w:szCs w:val="32"/>
        </w:rPr>
        <w:lastRenderedPageBreak/>
        <w:t>健康检查报告中的总结报告和盖章页；</w:t>
      </w:r>
      <w:r>
        <w:rPr>
          <w:rFonts w:ascii="方正仿宋_GBK" w:eastAsia="方正仿宋_GBK" w:hAnsi="Times New Roman" w:hint="eastAsia"/>
          <w:sz w:val="32"/>
          <w:szCs w:val="32"/>
        </w:rPr>
        <w:t>⑷</w:t>
      </w:r>
      <w:r>
        <w:rPr>
          <w:rFonts w:ascii="Times New Roman" w:eastAsia="方正仿宋_GBK" w:hAnsi="Times New Roman" w:hint="eastAsia"/>
          <w:sz w:val="32"/>
          <w:szCs w:val="32"/>
        </w:rPr>
        <w:t>监测岗位劳动者工作日调查表；</w:t>
      </w:r>
      <w:r>
        <w:rPr>
          <w:rFonts w:ascii="方正仿宋_GBK" w:eastAsia="方正仿宋_GBK" w:hAnsi="Times New Roman" w:hint="eastAsia"/>
          <w:sz w:val="32"/>
          <w:szCs w:val="32"/>
        </w:rPr>
        <w:t>⑸</w:t>
      </w:r>
      <w:r>
        <w:rPr>
          <w:rFonts w:ascii="Times New Roman" w:eastAsia="方正仿宋_GBK" w:hAnsi="Times New Roman" w:hint="eastAsia"/>
          <w:sz w:val="32"/>
          <w:szCs w:val="32"/>
        </w:rPr>
        <w:t>现场调查</w:t>
      </w:r>
      <w:r>
        <w:rPr>
          <w:rFonts w:ascii="Times New Roman" w:eastAsia="方正仿宋_GBK" w:hAnsi="Times New Roman" w:hint="eastAsia"/>
          <w:sz w:val="32"/>
          <w:szCs w:val="32"/>
        </w:rPr>
        <w:t>/</w:t>
      </w:r>
      <w:r>
        <w:rPr>
          <w:rFonts w:ascii="Times New Roman" w:eastAsia="方正仿宋_GBK" w:hAnsi="Times New Roman" w:hint="eastAsia"/>
          <w:sz w:val="32"/>
          <w:szCs w:val="32"/>
        </w:rPr>
        <w:t>采样</w:t>
      </w:r>
      <w:r>
        <w:rPr>
          <w:rFonts w:ascii="Times New Roman" w:eastAsia="方正仿宋_GBK" w:hAnsi="Times New Roman" w:hint="eastAsia"/>
          <w:sz w:val="32"/>
          <w:szCs w:val="32"/>
        </w:rPr>
        <w:t>/</w:t>
      </w:r>
      <w:r>
        <w:rPr>
          <w:rFonts w:ascii="Times New Roman" w:eastAsia="方正仿宋_GBK" w:hAnsi="Times New Roman" w:hint="eastAsia"/>
          <w:sz w:val="32"/>
          <w:szCs w:val="32"/>
        </w:rPr>
        <w:t>测量的照片；</w:t>
      </w:r>
      <w:r>
        <w:rPr>
          <w:rFonts w:ascii="方正仿宋_GBK" w:eastAsia="方正仿宋_GBK" w:hAnsi="Times New Roman" w:hint="eastAsia"/>
          <w:sz w:val="32"/>
          <w:szCs w:val="32"/>
        </w:rPr>
        <w:t>⑹</w:t>
      </w:r>
      <w:r>
        <w:rPr>
          <w:rFonts w:ascii="Times New Roman" w:eastAsia="方正仿宋_GBK" w:hAnsi="Times New Roman" w:hint="eastAsia"/>
          <w:sz w:val="32"/>
          <w:szCs w:val="32"/>
        </w:rPr>
        <w:t>检测计划或方案；</w:t>
      </w:r>
      <w:r>
        <w:rPr>
          <w:rFonts w:ascii="方正仿宋_GBK" w:eastAsia="方正仿宋_GBK" w:hAnsi="Times New Roman" w:hint="eastAsia"/>
          <w:sz w:val="32"/>
          <w:szCs w:val="32"/>
        </w:rPr>
        <w:t>⑺</w:t>
      </w:r>
      <w:r>
        <w:rPr>
          <w:rFonts w:ascii="Times New Roman" w:eastAsia="方正仿宋_GBK" w:hAnsi="Times New Roman" w:hint="eastAsia"/>
          <w:sz w:val="32"/>
          <w:szCs w:val="32"/>
        </w:rPr>
        <w:t>监测工作使用的强制检定仪器设备的检定证书复印件和非强制检定设备的校准证书复印件或自校记录；</w:t>
      </w:r>
      <w:r>
        <w:rPr>
          <w:rFonts w:ascii="方正仿宋_GBK" w:eastAsia="方正仿宋_GBK" w:hAnsi="Times New Roman" w:hint="eastAsia"/>
          <w:sz w:val="32"/>
          <w:szCs w:val="32"/>
        </w:rPr>
        <w:t>⑻</w:t>
      </w:r>
      <w:r>
        <w:rPr>
          <w:rFonts w:ascii="Times New Roman" w:eastAsia="方正仿宋_GBK" w:hAnsi="Times New Roman" w:hint="eastAsia"/>
          <w:sz w:val="32"/>
          <w:szCs w:val="32"/>
        </w:rPr>
        <w:t>声校准记录表和流量校准记录表；</w:t>
      </w:r>
      <w:r>
        <w:rPr>
          <w:rFonts w:ascii="方正仿宋_GBK" w:eastAsia="方正仿宋_GBK" w:hAnsi="Times New Roman" w:hint="eastAsia"/>
          <w:sz w:val="32"/>
          <w:szCs w:val="32"/>
        </w:rPr>
        <w:t>⑼</w:t>
      </w:r>
      <w:r>
        <w:rPr>
          <w:rFonts w:ascii="Times New Roman" w:eastAsia="方正仿宋_GBK" w:hAnsi="Times New Roman" w:hint="eastAsia"/>
          <w:sz w:val="32"/>
          <w:szCs w:val="32"/>
        </w:rPr>
        <w:t>采样原始记录表（必须包括检测时生产负荷或生产状况、校核人校核后）；</w:t>
      </w:r>
      <w:r>
        <w:rPr>
          <w:rFonts w:ascii="方正仿宋_GBK" w:eastAsia="方正仿宋_GBK" w:hAnsi="Times New Roman" w:hint="eastAsia"/>
          <w:sz w:val="32"/>
          <w:szCs w:val="32"/>
        </w:rPr>
        <w:t>⑽</w:t>
      </w:r>
      <w:r>
        <w:rPr>
          <w:rFonts w:ascii="Times New Roman" w:eastAsia="方正仿宋_GBK" w:hAnsi="Times New Roman" w:hint="eastAsia"/>
          <w:sz w:val="32"/>
          <w:szCs w:val="32"/>
        </w:rPr>
        <w:t>现场采样和检测设备</w:t>
      </w:r>
      <w:r>
        <w:rPr>
          <w:rFonts w:ascii="Times New Roman" w:eastAsia="方正仿宋_GBK" w:hAnsi="Times New Roman" w:hint="eastAsia"/>
          <w:sz w:val="32"/>
          <w:szCs w:val="32"/>
        </w:rPr>
        <w:t>/</w:t>
      </w:r>
      <w:r>
        <w:rPr>
          <w:rFonts w:ascii="Times New Roman" w:eastAsia="方正仿宋_GBK" w:hAnsi="Times New Roman" w:hint="eastAsia"/>
          <w:sz w:val="32"/>
          <w:szCs w:val="32"/>
        </w:rPr>
        <w:t>实验室检测设备使用记录；</w:t>
      </w:r>
      <w:r>
        <w:rPr>
          <w:rFonts w:ascii="方正仿宋_GBK" w:eastAsia="方正仿宋_GBK" w:hAnsi="Times New Roman" w:hint="eastAsia"/>
          <w:sz w:val="32"/>
          <w:szCs w:val="32"/>
        </w:rPr>
        <w:t>⑾</w:t>
      </w:r>
      <w:r>
        <w:rPr>
          <w:rFonts w:ascii="Times New Roman" w:eastAsia="方正仿宋_GBK" w:hAnsi="Times New Roman" w:hint="eastAsia"/>
          <w:sz w:val="32"/>
          <w:szCs w:val="32"/>
        </w:rPr>
        <w:t>化学毒物实验室检测分析原始记录和谱图（谱图中应标明样品唯一性编号和样品分析时间，时间应具体到分秒，同时应保留电子文件）；</w:t>
      </w:r>
      <w:r>
        <w:rPr>
          <w:rFonts w:ascii="方正仿宋_GBK" w:eastAsia="方正仿宋_GBK" w:hAnsi="Times New Roman" w:hint="eastAsia"/>
          <w:sz w:val="32"/>
          <w:szCs w:val="32"/>
        </w:rPr>
        <w:t>⑿</w:t>
      </w:r>
      <w:r>
        <w:rPr>
          <w:rFonts w:ascii="Times New Roman" w:eastAsia="方正仿宋_GBK" w:hAnsi="Times New Roman" w:hint="eastAsia"/>
          <w:sz w:val="32"/>
          <w:szCs w:val="32"/>
        </w:rPr>
        <w:t>粉尘实验室检测分析原始记录；</w:t>
      </w:r>
      <w:r>
        <w:rPr>
          <w:rFonts w:ascii="方正仿宋_GBK" w:eastAsia="方正仿宋_GBK" w:hAnsi="Times New Roman" w:hint="eastAsia"/>
          <w:sz w:val="32"/>
          <w:szCs w:val="32"/>
        </w:rPr>
        <w:t>⒀</w:t>
      </w:r>
      <w:r>
        <w:rPr>
          <w:rFonts w:ascii="Times New Roman" w:eastAsia="方正仿宋_GBK" w:hAnsi="Times New Roman" w:hint="eastAsia"/>
          <w:sz w:val="32"/>
          <w:szCs w:val="32"/>
        </w:rPr>
        <w:t>粉尘中游离二氧化硅含量检测相关操作过程记录；</w:t>
      </w:r>
      <w:r>
        <w:rPr>
          <w:rFonts w:ascii="方正仿宋_GBK" w:eastAsia="方正仿宋_GBK" w:hAnsi="Times New Roman" w:hint="eastAsia"/>
          <w:sz w:val="32"/>
          <w:szCs w:val="32"/>
        </w:rPr>
        <w:t>⒁</w:t>
      </w:r>
      <w:r>
        <w:rPr>
          <w:rFonts w:ascii="Times New Roman" w:eastAsia="方正仿宋_GBK" w:hAnsi="Times New Roman" w:hint="eastAsia"/>
          <w:sz w:val="32"/>
          <w:szCs w:val="32"/>
        </w:rPr>
        <w:t>等效声级和</w:t>
      </w:r>
      <w:r>
        <w:rPr>
          <w:rFonts w:ascii="Times New Roman" w:eastAsia="方正仿宋_GBK" w:hAnsi="Times New Roman"/>
          <w:i/>
          <w:sz w:val="32"/>
          <w:szCs w:val="32"/>
        </w:rPr>
        <w:t>C</w:t>
      </w:r>
      <w:r>
        <w:rPr>
          <w:rFonts w:ascii="Times New Roman" w:eastAsia="方正仿宋_GBK" w:hAnsi="Times New Roman"/>
          <w:sz w:val="32"/>
          <w:szCs w:val="32"/>
          <w:vertAlign w:val="subscript"/>
        </w:rPr>
        <w:t>TWA</w:t>
      </w:r>
      <w:r>
        <w:rPr>
          <w:rFonts w:ascii="Times New Roman" w:eastAsia="方正仿宋_GBK" w:hAnsi="Times New Roman" w:hint="eastAsia"/>
          <w:sz w:val="32"/>
          <w:szCs w:val="32"/>
        </w:rPr>
        <w:t>计算过程记录表；</w:t>
      </w:r>
      <w:r>
        <w:rPr>
          <w:rFonts w:ascii="方正仿宋_GBK" w:eastAsia="方正仿宋_GBK" w:hAnsi="Times New Roman" w:hint="eastAsia"/>
          <w:sz w:val="32"/>
          <w:szCs w:val="32"/>
        </w:rPr>
        <w:t>⒂</w:t>
      </w:r>
      <w:r>
        <w:rPr>
          <w:rFonts w:ascii="Times New Roman" w:eastAsia="方正仿宋_GBK" w:hAnsi="Times New Roman" w:hint="eastAsia"/>
          <w:sz w:val="32"/>
          <w:szCs w:val="32"/>
        </w:rPr>
        <w:t>检测报告；</w:t>
      </w:r>
      <w:r>
        <w:rPr>
          <w:rFonts w:ascii="方正仿宋_GBK" w:eastAsia="方正仿宋_GBK" w:hAnsi="Times New Roman" w:hint="eastAsia"/>
          <w:sz w:val="32"/>
          <w:szCs w:val="32"/>
        </w:rPr>
        <w:t>⒃</w:t>
      </w:r>
      <w:r>
        <w:rPr>
          <w:rFonts w:ascii="Times New Roman" w:eastAsia="方正仿宋_GBK" w:hAnsi="Times New Roman" w:hint="eastAsia"/>
          <w:sz w:val="32"/>
          <w:szCs w:val="32"/>
        </w:rPr>
        <w:t>如为数据上报单位还应保存数据复核记录。</w:t>
      </w:r>
    </w:p>
    <w:p w:rsidR="00C81E61" w:rsidRDefault="009534E6">
      <w:pPr>
        <w:ind w:firstLineChars="200" w:firstLine="640"/>
        <w:rPr>
          <w:rFonts w:ascii="Times New Roman" w:eastAsia="方正黑体_GBK" w:hAnsi="Times New Roman"/>
          <w:sz w:val="32"/>
          <w:szCs w:val="32"/>
        </w:rPr>
      </w:pPr>
      <w:r>
        <w:rPr>
          <w:rFonts w:ascii="Times New Roman" w:eastAsia="方正黑体_GBK" w:hAnsi="Times New Roman"/>
          <w:sz w:val="32"/>
          <w:szCs w:val="32"/>
        </w:rPr>
        <w:t>四、质量控制抽查</w:t>
      </w:r>
    </w:p>
    <w:p w:rsidR="00C81E61" w:rsidRDefault="009534E6">
      <w:pPr>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为保证监测工作质量，市疾控中心负责省级抽查。</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至少抽取监测用人单位总数的</w:t>
      </w:r>
      <w:r>
        <w:rPr>
          <w:rFonts w:ascii="Times New Roman" w:eastAsia="方正仿宋_GBK" w:hAnsi="Times New Roman" w:hint="eastAsia"/>
          <w:sz w:val="32"/>
          <w:szCs w:val="32"/>
        </w:rPr>
        <w:t>10%</w:t>
      </w:r>
      <w:r>
        <w:rPr>
          <w:rFonts w:ascii="Times New Roman" w:eastAsia="方正仿宋_GBK" w:hAnsi="Times New Roman" w:hint="eastAsia"/>
          <w:sz w:val="32"/>
          <w:szCs w:val="32"/>
        </w:rPr>
        <w:t>开展监测原始记录审核；至少抽取监测用人单位总数的</w:t>
      </w:r>
      <w:r>
        <w:rPr>
          <w:rFonts w:ascii="Times New Roman" w:eastAsia="方正仿宋_GBK" w:hAnsi="Times New Roman" w:hint="eastAsia"/>
          <w:sz w:val="32"/>
          <w:szCs w:val="32"/>
        </w:rPr>
        <w:t xml:space="preserve"> 10%</w:t>
      </w:r>
      <w:r>
        <w:rPr>
          <w:rFonts w:ascii="Times New Roman" w:eastAsia="方正仿宋_GBK" w:hAnsi="Times New Roman" w:hint="eastAsia"/>
          <w:sz w:val="32"/>
          <w:szCs w:val="32"/>
        </w:rPr>
        <w:t>开展监测系统数据审核。监测原始记录审核和监测系统数据审核抽取的用人单位均应覆盖辖区内所有区县和全部重点行业类型。</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由市疾控中心组织相关监测机构和专业技术人员，对不少于</w:t>
      </w:r>
      <w:r>
        <w:rPr>
          <w:rFonts w:ascii="Times New Roman" w:eastAsia="方正仿宋_GBK" w:hAnsi="Times New Roman" w:hint="eastAsia"/>
          <w:sz w:val="32"/>
          <w:szCs w:val="32"/>
        </w:rPr>
        <w:t>5</w:t>
      </w:r>
      <w:r>
        <w:rPr>
          <w:rFonts w:ascii="Times New Roman" w:eastAsia="方正仿宋_GBK" w:hAnsi="Times New Roman" w:hint="eastAsia"/>
          <w:sz w:val="32"/>
          <w:szCs w:val="32"/>
        </w:rPr>
        <w:t>个区县（每个区县数量不少于</w:t>
      </w:r>
      <w:r>
        <w:rPr>
          <w:rFonts w:ascii="Times New Roman" w:eastAsia="方正仿宋_GBK" w:hAnsi="Times New Roman" w:hint="eastAsia"/>
          <w:sz w:val="32"/>
          <w:szCs w:val="32"/>
        </w:rPr>
        <w:t>8</w:t>
      </w:r>
      <w:r>
        <w:rPr>
          <w:rFonts w:ascii="Times New Roman" w:eastAsia="方正仿宋_GBK" w:hAnsi="Times New Roman" w:hint="eastAsia"/>
          <w:sz w:val="32"/>
          <w:szCs w:val="32"/>
        </w:rPr>
        <w:t>家，</w:t>
      </w:r>
      <w:r>
        <w:rPr>
          <w:rFonts w:ascii="Times New Roman" w:eastAsia="方正仿宋_GBK" w:hAnsi="Times New Roman"/>
          <w:sz w:val="32"/>
          <w:szCs w:val="32"/>
        </w:rPr>
        <w:t>总数不少于</w:t>
      </w:r>
      <w:r>
        <w:rPr>
          <w:rFonts w:ascii="Times New Roman" w:eastAsia="方正仿宋_GBK" w:hAnsi="Times New Roman" w:hint="eastAsia"/>
          <w:sz w:val="32"/>
          <w:szCs w:val="32"/>
        </w:rPr>
        <w:t>40</w:t>
      </w:r>
      <w:r>
        <w:rPr>
          <w:rFonts w:ascii="Times New Roman" w:eastAsia="方正仿宋_GBK" w:hAnsi="Times New Roman"/>
          <w:sz w:val="32"/>
          <w:szCs w:val="32"/>
        </w:rPr>
        <w:t>家</w:t>
      </w:r>
      <w:r>
        <w:rPr>
          <w:rFonts w:ascii="Times New Roman" w:eastAsia="方正仿宋_GBK" w:hAnsi="Times New Roman" w:hint="eastAsia"/>
          <w:sz w:val="32"/>
          <w:szCs w:val="32"/>
        </w:rPr>
        <w:t>用人单</w:t>
      </w:r>
      <w:r>
        <w:rPr>
          <w:rFonts w:ascii="Times New Roman" w:eastAsia="方正仿宋_GBK" w:hAnsi="Times New Roman" w:hint="eastAsia"/>
          <w:sz w:val="32"/>
          <w:szCs w:val="32"/>
        </w:rPr>
        <w:lastRenderedPageBreak/>
        <w:t>位）</w:t>
      </w:r>
      <w:r>
        <w:rPr>
          <w:rFonts w:ascii="Times New Roman" w:eastAsia="方正仿宋_GBK" w:hAnsi="Times New Roman"/>
          <w:sz w:val="32"/>
          <w:szCs w:val="32"/>
        </w:rPr>
        <w:t>进行现场</w:t>
      </w:r>
      <w:r>
        <w:rPr>
          <w:rFonts w:ascii="Times New Roman" w:eastAsia="方正仿宋_GBK" w:hAnsi="Times New Roman" w:hint="eastAsia"/>
          <w:sz w:val="32"/>
          <w:szCs w:val="32"/>
        </w:rPr>
        <w:t>验证。</w:t>
      </w:r>
      <w:r>
        <w:rPr>
          <w:rFonts w:ascii="Times New Roman" w:eastAsia="方正仿宋_GBK" w:hAnsi="Times New Roman" w:hint="eastAsia"/>
          <w:b/>
          <w:sz w:val="32"/>
          <w:szCs w:val="32"/>
        </w:rPr>
        <w:t>根据现场调查和监测结果进行综合判定后选取部分用人单位进行复测，复测用人单位数不少于</w:t>
      </w:r>
      <w:r>
        <w:rPr>
          <w:rFonts w:ascii="Times New Roman" w:eastAsia="方正仿宋_GBK" w:hAnsi="Times New Roman" w:hint="eastAsia"/>
          <w:b/>
          <w:sz w:val="32"/>
          <w:szCs w:val="32"/>
        </w:rPr>
        <w:t xml:space="preserve"> 25%</w:t>
      </w:r>
      <w:r>
        <w:rPr>
          <w:rFonts w:ascii="Times New Roman" w:eastAsia="方正仿宋_GBK" w:hAnsi="Times New Roman" w:hint="eastAsia"/>
          <w:b/>
          <w:sz w:val="32"/>
          <w:szCs w:val="32"/>
        </w:rPr>
        <w:t>（不少于</w:t>
      </w:r>
      <w:r>
        <w:rPr>
          <w:rFonts w:ascii="Times New Roman" w:eastAsia="方正仿宋_GBK" w:hAnsi="Times New Roman" w:hint="eastAsia"/>
          <w:b/>
          <w:sz w:val="32"/>
          <w:szCs w:val="32"/>
        </w:rPr>
        <w:t>10</w:t>
      </w:r>
      <w:r>
        <w:rPr>
          <w:rFonts w:ascii="Times New Roman" w:eastAsia="方正仿宋_GBK" w:hAnsi="Times New Roman" w:hint="eastAsia"/>
          <w:b/>
          <w:sz w:val="32"/>
          <w:szCs w:val="32"/>
        </w:rPr>
        <w:t>家），应包括采矿业用人单位且覆盖每个区县，其余用人单位均应开展现场调查，部分采用留样复测的方式进行。</w:t>
      </w:r>
      <w:r>
        <w:rPr>
          <w:rFonts w:ascii="Times New Roman" w:eastAsia="方正仿宋_GBK" w:hAnsi="Times New Roman"/>
          <w:sz w:val="32"/>
          <w:szCs w:val="32"/>
        </w:rPr>
        <w:t>其中</w:t>
      </w:r>
      <w:r>
        <w:rPr>
          <w:rFonts w:ascii="Times New Roman" w:eastAsia="方正仿宋_GBK" w:hAnsi="Times New Roman" w:hint="eastAsia"/>
          <w:sz w:val="32"/>
          <w:szCs w:val="32"/>
        </w:rPr>
        <w:t>，</w:t>
      </w:r>
      <w:r>
        <w:rPr>
          <w:rFonts w:ascii="Times New Roman" w:eastAsia="方正仿宋_GBK" w:hAnsi="Times New Roman"/>
          <w:sz w:val="32"/>
          <w:szCs w:val="32"/>
        </w:rPr>
        <w:t>采矿业用人单位复核数占总复核数的比例不少于监测的采矿业用人单位占总监测用人单位数的比例</w:t>
      </w:r>
      <w:r>
        <w:rPr>
          <w:rFonts w:ascii="Times New Roman" w:eastAsia="方正仿宋_GBK" w:hAnsi="Times New Roman" w:hint="eastAsia"/>
          <w:sz w:val="32"/>
          <w:szCs w:val="32"/>
        </w:rPr>
        <w:t>，</w:t>
      </w:r>
      <w:r>
        <w:rPr>
          <w:rFonts w:ascii="Times New Roman" w:eastAsia="方正仿宋_GBK" w:hAnsi="Times New Roman"/>
          <w:sz w:val="32"/>
          <w:szCs w:val="32"/>
        </w:rPr>
        <w:t>采矿业的复核数不少于</w:t>
      </w:r>
      <w:r>
        <w:rPr>
          <w:rFonts w:ascii="Times New Roman" w:eastAsia="方正仿宋_GBK" w:hAnsi="Times New Roman" w:hint="eastAsia"/>
          <w:sz w:val="32"/>
          <w:szCs w:val="32"/>
        </w:rPr>
        <w:t>1</w:t>
      </w:r>
      <w:r>
        <w:rPr>
          <w:rFonts w:ascii="Times New Roman" w:eastAsia="方正仿宋_GBK" w:hAnsi="Times New Roman" w:hint="eastAsia"/>
          <w:sz w:val="32"/>
          <w:szCs w:val="32"/>
        </w:rPr>
        <w:t>家。抽查内容与检查要点见附表</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现场验证可</w:t>
      </w:r>
      <w:r>
        <w:rPr>
          <w:rFonts w:ascii="Times New Roman" w:eastAsia="方正仿宋_GBK" w:hAnsi="Times New Roman"/>
          <w:sz w:val="32"/>
          <w:szCs w:val="32"/>
        </w:rPr>
        <w:t>采用对异常结果复核和主动抽查两种方式进行。</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对</w:t>
      </w:r>
      <w:r>
        <w:rPr>
          <w:rFonts w:ascii="Times New Roman" w:eastAsia="方正仿宋_GBK" w:hAnsi="Times New Roman" w:hint="eastAsia"/>
          <w:sz w:val="32"/>
          <w:szCs w:val="32"/>
        </w:rPr>
        <w:t>发现</w:t>
      </w:r>
      <w:r>
        <w:rPr>
          <w:rFonts w:ascii="Times New Roman" w:eastAsia="方正仿宋_GBK" w:hAnsi="Times New Roman"/>
          <w:sz w:val="32"/>
          <w:szCs w:val="32"/>
        </w:rPr>
        <w:t>异常结果进行复核。通过对区县监测机构上报在监测系统中的检测结果，复核人员按经验进行评估或者标准差法</w:t>
      </w:r>
      <w:r>
        <w:rPr>
          <w:rFonts w:ascii="Times New Roman" w:eastAsia="方正仿宋_GBK" w:hAnsi="Times New Roman" w:hint="eastAsia"/>
          <w:sz w:val="32"/>
          <w:szCs w:val="32"/>
        </w:rPr>
        <w:t>、</w:t>
      </w:r>
      <w:r>
        <w:rPr>
          <w:rFonts w:ascii="Times New Roman" w:eastAsia="方正仿宋_GBK" w:hAnsi="Times New Roman"/>
          <w:sz w:val="32"/>
          <w:szCs w:val="32"/>
        </w:rPr>
        <w:t>逻辑判断，对检测点（或岗位）上报的结果存疑时，需对这些检测点（或岗位）进行现场采样</w:t>
      </w:r>
      <w:r>
        <w:rPr>
          <w:rFonts w:ascii="Times New Roman" w:eastAsia="方正仿宋_GBK" w:hAnsi="Times New Roman" w:hint="eastAsia"/>
          <w:sz w:val="32"/>
          <w:szCs w:val="32"/>
        </w:rPr>
        <w:t>检测</w:t>
      </w:r>
      <w:r>
        <w:rPr>
          <w:rFonts w:ascii="Times New Roman" w:eastAsia="方正仿宋_GBK" w:hAnsi="Times New Roman"/>
          <w:sz w:val="32"/>
          <w:szCs w:val="32"/>
        </w:rPr>
        <w:t>复核，</w:t>
      </w:r>
      <w:r>
        <w:rPr>
          <w:rFonts w:ascii="Times New Roman" w:eastAsia="方正仿宋_GBK" w:hAnsi="Times New Roman" w:hint="eastAsia"/>
          <w:sz w:val="32"/>
          <w:szCs w:val="32"/>
        </w:rPr>
        <w:t>并</w:t>
      </w:r>
      <w:r>
        <w:rPr>
          <w:rFonts w:ascii="Times New Roman" w:eastAsia="方正仿宋_GBK" w:hAnsi="Times New Roman"/>
          <w:sz w:val="32"/>
          <w:szCs w:val="32"/>
        </w:rPr>
        <w:t>按照</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hint="eastAsia"/>
          <w:sz w:val="32"/>
          <w:szCs w:val="32"/>
        </w:rPr>
        <w:t>7</w:t>
      </w:r>
      <w:r>
        <w:rPr>
          <w:rFonts w:ascii="Times New Roman" w:eastAsia="方正仿宋_GBK" w:hAnsi="Times New Roman"/>
          <w:sz w:val="32"/>
          <w:szCs w:val="32"/>
        </w:rPr>
        <w:t>检查相关的影像及原始记录、检测报告等。市疾控中心发现</w:t>
      </w: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hint="eastAsia"/>
          <w:sz w:val="32"/>
          <w:szCs w:val="32"/>
        </w:rPr>
        <w:t>7</w:t>
      </w:r>
      <w:r>
        <w:rPr>
          <w:rFonts w:ascii="Times New Roman" w:eastAsia="方正仿宋_GBK" w:hAnsi="Times New Roman"/>
          <w:sz w:val="32"/>
          <w:szCs w:val="32"/>
        </w:rPr>
        <w:t>中的第</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8</w:t>
      </w:r>
      <w:r>
        <w:rPr>
          <w:rFonts w:ascii="Times New Roman" w:eastAsia="方正仿宋_GBK" w:hAnsi="Times New Roman"/>
          <w:sz w:val="32"/>
          <w:szCs w:val="32"/>
        </w:rPr>
        <w:t>、</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10</w:t>
      </w:r>
      <w:r>
        <w:rPr>
          <w:rFonts w:ascii="Times New Roman" w:eastAsia="方正仿宋_GBK" w:hAnsi="Times New Roman" w:hint="eastAsia"/>
          <w:sz w:val="32"/>
          <w:szCs w:val="32"/>
        </w:rPr>
        <w:t>五</w:t>
      </w:r>
      <w:r>
        <w:rPr>
          <w:rFonts w:ascii="Times New Roman" w:eastAsia="方正仿宋_GBK" w:hAnsi="Times New Roman"/>
          <w:sz w:val="32"/>
          <w:szCs w:val="32"/>
        </w:rPr>
        <w:t>项中出现影像或记录明显存在问题的或</w:t>
      </w:r>
      <w:r>
        <w:rPr>
          <w:rFonts w:ascii="Times New Roman" w:eastAsia="方正仿宋_GBK" w:hAnsi="Times New Roman" w:hint="eastAsia"/>
          <w:sz w:val="32"/>
          <w:szCs w:val="32"/>
        </w:rPr>
        <w:t>仪器</w:t>
      </w:r>
      <w:r>
        <w:rPr>
          <w:rFonts w:ascii="Times New Roman" w:eastAsia="方正仿宋_GBK" w:hAnsi="Times New Roman"/>
          <w:sz w:val="32"/>
          <w:szCs w:val="32"/>
        </w:rPr>
        <w:t>设备上无唯一性设备编号</w:t>
      </w:r>
      <w:r>
        <w:rPr>
          <w:rFonts w:ascii="Times New Roman" w:eastAsia="方正仿宋_GBK" w:hAnsi="Times New Roman" w:hint="eastAsia"/>
          <w:sz w:val="32"/>
          <w:szCs w:val="32"/>
        </w:rPr>
        <w:t>，</w:t>
      </w:r>
      <w:r>
        <w:rPr>
          <w:rFonts w:ascii="Times New Roman" w:eastAsia="方正仿宋_GBK" w:hAnsi="Times New Roman"/>
          <w:sz w:val="32"/>
          <w:szCs w:val="32"/>
        </w:rPr>
        <w:t>仪器设备参数</w:t>
      </w:r>
      <w:r>
        <w:rPr>
          <w:rFonts w:ascii="Times New Roman" w:eastAsia="方正仿宋_GBK" w:hAnsi="Times New Roman" w:hint="eastAsia"/>
          <w:sz w:val="32"/>
          <w:szCs w:val="32"/>
        </w:rPr>
        <w:t>、</w:t>
      </w:r>
      <w:r>
        <w:rPr>
          <w:rFonts w:ascii="Times New Roman" w:eastAsia="方正仿宋_GBK" w:hAnsi="Times New Roman"/>
          <w:sz w:val="32"/>
          <w:szCs w:val="32"/>
        </w:rPr>
        <w:t>性能与实际检测情况不一致</w:t>
      </w:r>
      <w:r>
        <w:rPr>
          <w:rFonts w:ascii="Times New Roman" w:eastAsia="方正仿宋_GBK" w:hAnsi="Times New Roman" w:hint="eastAsia"/>
          <w:sz w:val="32"/>
          <w:szCs w:val="32"/>
        </w:rPr>
        <w:t>，</w:t>
      </w:r>
      <w:r>
        <w:rPr>
          <w:rFonts w:ascii="Times New Roman" w:eastAsia="方正仿宋_GBK" w:hAnsi="Times New Roman"/>
          <w:sz w:val="32"/>
          <w:szCs w:val="32"/>
        </w:rPr>
        <w:t>仪器设备或检测人员在时间或空间上存在明显逻辑错误</w:t>
      </w:r>
      <w:r>
        <w:rPr>
          <w:rFonts w:ascii="Times New Roman" w:eastAsia="方正仿宋_GBK" w:hAnsi="Times New Roman" w:hint="eastAsia"/>
          <w:sz w:val="32"/>
          <w:szCs w:val="32"/>
        </w:rPr>
        <w:t>，</w:t>
      </w:r>
      <w:r>
        <w:rPr>
          <w:rFonts w:ascii="Times New Roman" w:eastAsia="方正仿宋_GBK" w:hAnsi="Times New Roman"/>
          <w:sz w:val="32"/>
          <w:szCs w:val="32"/>
        </w:rPr>
        <w:t>无谱图或篡改谱图</w:t>
      </w:r>
      <w:r>
        <w:rPr>
          <w:rFonts w:ascii="Times New Roman" w:eastAsia="方正仿宋_GBK" w:hAnsi="Times New Roman" w:hint="eastAsia"/>
          <w:sz w:val="32"/>
          <w:szCs w:val="32"/>
        </w:rPr>
        <w:t>，</w:t>
      </w:r>
      <w:r>
        <w:rPr>
          <w:rFonts w:ascii="Times New Roman" w:eastAsia="方正仿宋_GBK" w:hAnsi="Times New Roman"/>
          <w:sz w:val="32"/>
          <w:szCs w:val="32"/>
        </w:rPr>
        <w:t>未保存粉尘采样后滤膜或游离二氧化硅含量检测粉尘样品或检测结果明显在用人单位不生产或非正常生产情况下开展检测的，可直接判定为弄虚作假。</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主动抽查。按前述要求抽取已经完成监测工作的用人单位</w:t>
      </w:r>
      <w:r>
        <w:rPr>
          <w:rFonts w:ascii="Times New Roman" w:eastAsia="方正仿宋_GBK" w:hAnsi="Times New Roman"/>
          <w:sz w:val="32"/>
          <w:szCs w:val="32"/>
        </w:rPr>
        <w:lastRenderedPageBreak/>
        <w:t>进行</w:t>
      </w:r>
      <w:r>
        <w:rPr>
          <w:rFonts w:ascii="Times New Roman" w:eastAsia="方正仿宋_GBK" w:hAnsi="Times New Roman" w:hint="eastAsia"/>
          <w:sz w:val="32"/>
          <w:szCs w:val="32"/>
        </w:rPr>
        <w:t>现场验证</w:t>
      </w:r>
      <w:r>
        <w:rPr>
          <w:rFonts w:ascii="Times New Roman" w:eastAsia="方正仿宋_GBK" w:hAnsi="Times New Roman"/>
          <w:sz w:val="32"/>
          <w:szCs w:val="32"/>
        </w:rPr>
        <w:t>。</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市疾控中心</w:t>
      </w:r>
      <w:r>
        <w:rPr>
          <w:rFonts w:ascii="Times New Roman" w:eastAsia="方正仿宋_GBK" w:hAnsi="Times New Roman" w:hint="eastAsia"/>
          <w:sz w:val="32"/>
          <w:szCs w:val="32"/>
        </w:rPr>
        <w:t>现场验证</w:t>
      </w:r>
      <w:r>
        <w:rPr>
          <w:rFonts w:ascii="Times New Roman" w:eastAsia="方正仿宋_GBK" w:hAnsi="Times New Roman"/>
          <w:sz w:val="32"/>
          <w:szCs w:val="32"/>
        </w:rPr>
        <w:t>时，发现用人单位监测结果存疑</w:t>
      </w:r>
      <w:r>
        <w:rPr>
          <w:rFonts w:ascii="Times New Roman" w:eastAsia="方正仿宋_GBK" w:hAnsi="Times New Roman" w:hint="eastAsia"/>
          <w:sz w:val="32"/>
          <w:szCs w:val="32"/>
        </w:rPr>
        <w:t>，</w:t>
      </w:r>
      <w:r>
        <w:rPr>
          <w:rFonts w:ascii="Times New Roman" w:eastAsia="方正仿宋_GBK" w:hAnsi="Times New Roman" w:hint="eastAsia"/>
          <w:b/>
          <w:bCs/>
          <w:sz w:val="32"/>
          <w:szCs w:val="32"/>
        </w:rPr>
        <w:t>需对其重新进行调查、采样或检测等工作。</w:t>
      </w:r>
      <w:r>
        <w:rPr>
          <w:rFonts w:ascii="Times New Roman" w:eastAsia="方正仿宋_GBK" w:hAnsi="Times New Roman" w:hint="eastAsia"/>
          <w:sz w:val="32"/>
          <w:szCs w:val="32"/>
        </w:rPr>
        <w:t>发现</w:t>
      </w:r>
      <w:r>
        <w:rPr>
          <w:rFonts w:ascii="Times New Roman" w:eastAsia="方正仿宋_GBK" w:hAnsi="Times New Roman"/>
          <w:sz w:val="32"/>
          <w:szCs w:val="32"/>
        </w:rPr>
        <w:t>弄虚作假的，对该机构承担的所有用人单位监测结果进行复核，并报市卫生健康委按以下办法进行处理：</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sz w:val="32"/>
          <w:szCs w:val="32"/>
        </w:rPr>
        <w:t>由区疾控中心或重庆医药高专附一院承担监测工作的</w:t>
      </w:r>
      <w:r>
        <w:rPr>
          <w:rFonts w:ascii="Times New Roman" w:eastAsia="方正仿宋_GBK" w:hAnsi="Times New Roman" w:hint="eastAsia"/>
          <w:sz w:val="32"/>
          <w:szCs w:val="32"/>
        </w:rPr>
        <w:t>，</w:t>
      </w:r>
      <w:r>
        <w:rPr>
          <w:rFonts w:ascii="Times New Roman" w:eastAsia="方正仿宋_GBK" w:hAnsi="Times New Roman"/>
          <w:sz w:val="32"/>
          <w:szCs w:val="32"/>
        </w:rPr>
        <w:t>出现</w:t>
      </w:r>
      <w:r>
        <w:rPr>
          <w:rFonts w:ascii="Times New Roman" w:eastAsia="方正仿宋_GBK" w:hAnsi="Times New Roman"/>
          <w:sz w:val="32"/>
          <w:szCs w:val="32"/>
        </w:rPr>
        <w:t>1</w:t>
      </w:r>
      <w:r>
        <w:rPr>
          <w:rFonts w:ascii="Times New Roman" w:eastAsia="方正仿宋_GBK" w:hAnsi="Times New Roman"/>
          <w:sz w:val="32"/>
          <w:szCs w:val="32"/>
        </w:rPr>
        <w:t>家及以上用人单位监测结果弄虚作假的，则向该单位通报造假情况</w:t>
      </w:r>
      <w:r>
        <w:rPr>
          <w:rFonts w:ascii="Times New Roman" w:eastAsia="方正仿宋_GBK" w:hAnsi="Times New Roman" w:hint="eastAsia"/>
          <w:sz w:val="32"/>
          <w:szCs w:val="32"/>
        </w:rPr>
        <w:t>，</w:t>
      </w:r>
      <w:r>
        <w:rPr>
          <w:rFonts w:ascii="Times New Roman" w:eastAsia="方正仿宋_GBK" w:hAnsi="Times New Roman"/>
          <w:sz w:val="32"/>
          <w:szCs w:val="32"/>
        </w:rPr>
        <w:t>要求其查明造假原因</w:t>
      </w:r>
      <w:r>
        <w:rPr>
          <w:rFonts w:ascii="Times New Roman" w:eastAsia="方正仿宋_GBK" w:hAnsi="Times New Roman" w:hint="eastAsia"/>
          <w:sz w:val="32"/>
          <w:szCs w:val="32"/>
        </w:rPr>
        <w:t>，</w:t>
      </w:r>
      <w:r>
        <w:rPr>
          <w:rFonts w:ascii="Times New Roman" w:eastAsia="方正仿宋_GBK" w:hAnsi="Times New Roman"/>
          <w:sz w:val="32"/>
          <w:szCs w:val="32"/>
        </w:rPr>
        <w:t>并将处理结果报市卫生健康委</w:t>
      </w:r>
      <w:r>
        <w:rPr>
          <w:rFonts w:ascii="Times New Roman" w:eastAsia="方正仿宋_GBK" w:hAnsi="Times New Roman" w:hint="eastAsia"/>
          <w:sz w:val="32"/>
          <w:szCs w:val="32"/>
        </w:rPr>
        <w:t>。抽查内容与检查要点见附表</w:t>
      </w:r>
      <w:r>
        <w:rPr>
          <w:rFonts w:ascii="Times New Roman" w:eastAsia="方正仿宋_GBK" w:hAnsi="Times New Roman" w:hint="eastAsia"/>
          <w:sz w:val="32"/>
          <w:szCs w:val="32"/>
        </w:rPr>
        <w:t>7</w:t>
      </w:r>
      <w:r>
        <w:rPr>
          <w:rFonts w:ascii="Times New Roman" w:eastAsia="方正仿宋_GBK" w:hAnsi="Times New Roman" w:hint="eastAsia"/>
          <w:sz w:val="32"/>
          <w:szCs w:val="32"/>
        </w:rPr>
        <w:t>。</w:t>
      </w:r>
    </w:p>
    <w:p w:rsidR="00C81E61" w:rsidRDefault="009534E6">
      <w:pPr>
        <w:jc w:val="center"/>
        <w:rPr>
          <w:rFonts w:ascii="Times New Roman" w:eastAsia="方正仿宋_GBK" w:hAnsi="Times New Roman"/>
          <w:sz w:val="32"/>
          <w:szCs w:val="32"/>
        </w:rPr>
      </w:pPr>
      <w:r>
        <w:rPr>
          <w:rFonts w:ascii="Times New Roman" w:eastAsia="方正仿宋_GBK" w:hAnsi="Times New Roman" w:hint="eastAsia"/>
          <w:sz w:val="32"/>
          <w:szCs w:val="32"/>
        </w:rPr>
        <w:t>附</w:t>
      </w:r>
      <w:r>
        <w:rPr>
          <w:rFonts w:ascii="Times New Roman" w:eastAsia="方正仿宋_GBK" w:hAnsi="Times New Roman"/>
          <w:sz w:val="32"/>
          <w:szCs w:val="32"/>
        </w:rPr>
        <w:t>表</w:t>
      </w:r>
      <w:r>
        <w:rPr>
          <w:rFonts w:ascii="Times New Roman" w:eastAsia="方正仿宋_GBK" w:hAnsi="Times New Roman" w:hint="eastAsia"/>
          <w:sz w:val="32"/>
          <w:szCs w:val="32"/>
        </w:rPr>
        <w:t>7</w:t>
      </w:r>
      <w:r>
        <w:rPr>
          <w:rFonts w:ascii="Times New Roman" w:eastAsia="方正仿宋_GBK" w:hAnsi="Times New Roman" w:hint="eastAsia"/>
          <w:sz w:val="32"/>
          <w:szCs w:val="32"/>
        </w:rPr>
        <w:t>抽查内容与检查要点</w:t>
      </w:r>
    </w:p>
    <w:tbl>
      <w:tblPr>
        <w:tblStyle w:val="ab"/>
        <w:tblW w:w="0" w:type="auto"/>
        <w:jc w:val="center"/>
        <w:tblLayout w:type="fixed"/>
        <w:tblLook w:val="04A0"/>
      </w:tblPr>
      <w:tblGrid>
        <w:gridCol w:w="725"/>
        <w:gridCol w:w="2018"/>
        <w:gridCol w:w="6225"/>
      </w:tblGrid>
      <w:tr w:rsidR="00C81E61">
        <w:trPr>
          <w:jc w:val="center"/>
        </w:trPr>
        <w:tc>
          <w:tcPr>
            <w:tcW w:w="725" w:type="dxa"/>
            <w:vAlign w:val="center"/>
          </w:tcPr>
          <w:p w:rsidR="00C81E61" w:rsidRDefault="009534E6">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2018" w:type="dxa"/>
            <w:vAlign w:val="center"/>
          </w:tcPr>
          <w:p w:rsidR="00C81E61" w:rsidRDefault="009534E6">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记录类型</w:t>
            </w:r>
          </w:p>
        </w:tc>
        <w:tc>
          <w:tcPr>
            <w:tcW w:w="6225" w:type="dxa"/>
            <w:vAlign w:val="center"/>
          </w:tcPr>
          <w:p w:rsidR="00C81E61" w:rsidRDefault="009534E6">
            <w:pPr>
              <w:spacing w:line="36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检查要点</w:t>
            </w:r>
          </w:p>
        </w:tc>
      </w:tr>
      <w:tr w:rsidR="00C81E61">
        <w:trPr>
          <w:trHeight w:val="367"/>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培训记录/技术人员参加培训情况</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检查参与监测的技术人员是否参加所在区县卫生健康委或</w:t>
            </w:r>
            <w:r>
              <w:rPr>
                <w:rFonts w:ascii="方正仿宋_GBK" w:eastAsia="方正仿宋_GBK" w:hAnsi="微软雅黑" w:cs="微软雅黑" w:hint="eastAsia"/>
                <w:b/>
                <w:bCs/>
                <w:kern w:val="0"/>
                <w:sz w:val="24"/>
              </w:rPr>
              <w:t>市疾</w:t>
            </w:r>
            <w:r>
              <w:rPr>
                <w:rFonts w:ascii="方正仿宋_GBK" w:eastAsia="方正仿宋_GBK" w:hAnsi="___WRD_EMBED_SUB_50" w:cs="___WRD_EMBED_SUB_50" w:hint="eastAsia"/>
                <w:b/>
                <w:bCs/>
                <w:kern w:val="0"/>
                <w:sz w:val="24"/>
              </w:rPr>
              <w:t>控中</w:t>
            </w:r>
            <w:r>
              <w:rPr>
                <w:rFonts w:ascii="方正仿宋_GBK" w:eastAsia="方正仿宋_GBK" w:hAnsi="微软雅黑" w:cs="微软雅黑" w:hint="eastAsia"/>
                <w:b/>
                <w:bCs/>
                <w:kern w:val="0"/>
                <w:sz w:val="24"/>
              </w:rPr>
              <w:t>心</w:t>
            </w:r>
            <w:r>
              <w:rPr>
                <w:rFonts w:ascii="仿宋_GB2312" w:eastAsia="仿宋_GB2312" w:hAnsi="仿宋_GB2312" w:cs="仿宋_GB2312" w:hint="eastAsia"/>
                <w:kern w:val="0"/>
                <w:sz w:val="24"/>
              </w:rPr>
              <w:t>组织的业务培训，检查业务培训的签到记录和</w:t>
            </w:r>
            <w:r>
              <w:rPr>
                <w:rFonts w:ascii="方正仿宋_GBK" w:eastAsia="方正仿宋_GBK" w:hAnsi="微软雅黑" w:cs="微软雅黑" w:hint="eastAsia"/>
                <w:b/>
                <w:bCs/>
                <w:kern w:val="0"/>
                <w:sz w:val="24"/>
              </w:rPr>
              <w:t>市疾控中心</w:t>
            </w:r>
            <w:r>
              <w:rPr>
                <w:rFonts w:ascii="仿宋_GB2312" w:eastAsia="仿宋_GB2312" w:hAnsi="仿宋_GB2312" w:cs="仿宋_GB2312" w:hint="eastAsia"/>
                <w:kern w:val="0"/>
                <w:sz w:val="24"/>
              </w:rPr>
              <w:t>发的培训证明文件。</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现场采样和检测照片</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1.检查是否留存采样人员在有企业名称的厂区门口合影， 没有企业名称的，可以与企业人员合影。 </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2.检查是否留存现场采样或检测的照片，若用人单位不允许现场拍照导致无法提供现场采样检测照片的，由用人单位出具证明。</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现场采样与检测设备使用记录</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核查各台采样与检测设备的型号、编号、参数、性能、使用日期与使用时间段与现场采样/测量的日期是否一致。</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实验室检测设备使用记录</w:t>
            </w:r>
          </w:p>
        </w:tc>
        <w:tc>
          <w:tcPr>
            <w:tcW w:w="6225" w:type="dxa"/>
            <w:vAlign w:val="center"/>
          </w:tcPr>
          <w:p w:rsidR="00C81E61" w:rsidRDefault="009534E6">
            <w:pPr>
              <w:spacing w:line="360" w:lineRule="exact"/>
              <w:rPr>
                <w:rFonts w:ascii="仿宋_GB2312" w:eastAsia="仿宋_GB2312" w:hAnsi="仿宋_GB2312" w:cs="仿宋_GB2312"/>
                <w:bCs/>
                <w:kern w:val="0"/>
                <w:sz w:val="24"/>
              </w:rPr>
            </w:pPr>
            <w:r>
              <w:rPr>
                <w:rFonts w:ascii="仿宋_GB2312" w:eastAsia="仿宋_GB2312" w:hAnsi="仿宋_GB2312" w:cs="仿宋_GB2312" w:hint="eastAsia"/>
                <w:bCs/>
                <w:kern w:val="0"/>
                <w:sz w:val="24"/>
              </w:rPr>
              <w:t>核查各台实验室检测设备的使用记录，查看使用日期、检测的样品编号与检测原始记录中的检测日期、检测样品编号是否一致。</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采样和检测设备的检定、校准证书或</w:t>
            </w:r>
            <w:r w:rsidRPr="0065170B">
              <w:rPr>
                <w:rFonts w:ascii="仿宋_GB2312" w:eastAsia="仿宋_GB2312" w:hAnsi="仿宋_GB2312" w:cs="仿宋_GB2312" w:hint="eastAsia"/>
                <w:kern w:val="0"/>
                <w:sz w:val="24"/>
              </w:rPr>
              <w:t>自校报告</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检查采样和检测设备的检定、校准证书或自校报告是否合格，并核实使用时是否在有效期内。</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设备校准记录</w:t>
            </w:r>
            <w:r>
              <w:rPr>
                <w:rFonts w:ascii="宋体" w:hAnsi="宋体" w:cs="宋体" w:hint="eastAsia"/>
                <w:kern w:val="0"/>
                <w:sz w:val="24"/>
              </w:rPr>
              <w:t>表</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1.检查声级计的校准记录及声级计的声校准器性能、参数能否满足校准需求。</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2.检查采样器的流量校准记录及流量计的性能、参数能否满足校准需求。</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现场调查记录表</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检查现场调查记录表是否完整，重点检查职工总数、职业病危害因素接触人数、体检人数及检查情况等。</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采样原始记录表</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1.检查是否按方案要求进行现场采样和测量。</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2.检查原始记录表填写是否完整，并对采样和测量日期、时间、生产状况、采样和测量设备及其唯一性编号、采样和测量人员等信息进行重点核查。</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3.个体检测噪声时，检查保存各时间段历程数据或时序图。</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化学毒物实验室检查分析原始记录</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1.检查检测方法是否科学、可靠，是否进行了质量控制，是否按方案要求报告检测结果和最定低量浓度。</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2.检查检测、分析原始记录是否真实、可溯源，针对苯、铅等化学物质样品（包括样品空白）可以查看检测设备中的原始谱图，看谱图是否有检测时间、样品编号等信息，看是否保留谱图电子文件。</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粉尘实验室检测分析记录</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检查粉尘滤膜称量记录、游离二氧化硅含量分析记录、采样后的滤膜和用于检测游离二氧化硅含量检测的粉尘样品保存情况。</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每个被抽查的区县至少抽取2家监测粉尘的用人单位，每家至少抽取5张粉尘采样滤膜。</w:t>
            </w:r>
          </w:p>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每个被抽查的区县至少抽取2家监测粉尘的用人单位进行游离二氧化硅含量复测。</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计算过程记录</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检查计算过程中记录表的结果是否与调查表和检测结果相符合，是否可溯源。</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检测报告</w:t>
            </w:r>
          </w:p>
        </w:tc>
        <w:tc>
          <w:tcPr>
            <w:tcW w:w="6225" w:type="dxa"/>
            <w:vAlign w:val="center"/>
          </w:tcPr>
          <w:p w:rsidR="00C81E61" w:rsidRDefault="009534E6">
            <w:pPr>
              <w:spacing w:line="36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检查出具的检测报告是否符合要求，并与原始记录进行核对。</w:t>
            </w:r>
          </w:p>
        </w:tc>
      </w:tr>
      <w:tr w:rsidR="00C81E61">
        <w:trPr>
          <w:jc w:val="center"/>
        </w:trPr>
        <w:tc>
          <w:tcPr>
            <w:tcW w:w="725" w:type="dxa"/>
            <w:vAlign w:val="center"/>
          </w:tcPr>
          <w:p w:rsidR="00C81E61" w:rsidRDefault="00C81E61">
            <w:pPr>
              <w:numPr>
                <w:ilvl w:val="0"/>
                <w:numId w:val="15"/>
              </w:numPr>
              <w:spacing w:line="360" w:lineRule="exact"/>
              <w:jc w:val="center"/>
              <w:rPr>
                <w:rFonts w:ascii="仿宋_GB2312" w:eastAsia="仿宋_GB2312" w:hAnsi="仿宋_GB2312" w:cs="仿宋_GB2312"/>
                <w:kern w:val="0"/>
                <w:sz w:val="24"/>
              </w:rPr>
            </w:pPr>
          </w:p>
        </w:tc>
        <w:tc>
          <w:tcPr>
            <w:tcW w:w="2018" w:type="dxa"/>
            <w:vAlign w:val="center"/>
          </w:tcPr>
          <w:p w:rsidR="00C81E61" w:rsidRDefault="009534E6">
            <w:pPr>
              <w:spacing w:line="360" w:lineRule="exact"/>
              <w:rPr>
                <w:rFonts w:ascii="仿宋_GB2312" w:eastAsia="仿宋_GB2312" w:hAnsi="仿宋_GB2312" w:cs="仿宋_GB2312"/>
                <w:bCs/>
                <w:kern w:val="0"/>
                <w:sz w:val="24"/>
              </w:rPr>
            </w:pPr>
            <w:r>
              <w:rPr>
                <w:rFonts w:ascii="仿宋_GB2312" w:eastAsia="仿宋_GB2312" w:hAnsi="仿宋_GB2312" w:cs="仿宋_GB2312" w:hint="eastAsia"/>
                <w:bCs/>
                <w:kern w:val="0"/>
                <w:sz w:val="24"/>
              </w:rPr>
              <w:t>其他</w:t>
            </w:r>
          </w:p>
        </w:tc>
        <w:tc>
          <w:tcPr>
            <w:tcW w:w="6225" w:type="dxa"/>
            <w:vAlign w:val="center"/>
          </w:tcPr>
          <w:p w:rsidR="00C81E61" w:rsidRDefault="00C81E61">
            <w:pPr>
              <w:spacing w:line="360" w:lineRule="exact"/>
              <w:rPr>
                <w:rFonts w:ascii="仿宋_GB2312" w:eastAsia="仿宋_GB2312" w:hAnsi="仿宋_GB2312" w:cs="仿宋_GB2312"/>
                <w:kern w:val="0"/>
                <w:sz w:val="24"/>
              </w:rPr>
            </w:pPr>
          </w:p>
        </w:tc>
      </w:tr>
    </w:tbl>
    <w:p w:rsidR="00C81E61" w:rsidRDefault="009534E6">
      <w:pPr>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五、培训与指导</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重庆市疾病预防控制中心负责培训区疾控中心及承担监测工作的委属机构的技术人员。</w:t>
      </w:r>
    </w:p>
    <w:p w:rsidR="00C81E61" w:rsidRDefault="009534E6">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市卫生健康委组织职业健康监管与监督检查人员开展监测业务培训，了解监测基本知识，对监测发现的各类问题线索依法进行处置，其中每个地级市、每个县（区）至少有两名职业健康监督检查人员参加培训。</w:t>
      </w:r>
    </w:p>
    <w:p w:rsidR="00C81E61" w:rsidRDefault="00C81E61">
      <w:pPr>
        <w:rPr>
          <w:rFonts w:ascii="Times New Roman" w:eastAsia="方正仿宋_GBK" w:hAnsi="Times New Roman"/>
          <w:sz w:val="32"/>
          <w:szCs w:val="32"/>
        </w:rPr>
        <w:sectPr w:rsidR="00C81E61">
          <w:pgSz w:w="11906" w:h="16838"/>
          <w:pgMar w:top="2098" w:right="1474" w:bottom="1984" w:left="1587" w:header="851" w:footer="992" w:gutter="0"/>
          <w:pgNumType w:fmt="numberInDash"/>
          <w:cols w:space="720"/>
          <w:docGrid w:type="lines" w:linePitch="312"/>
        </w:sectPr>
      </w:pPr>
    </w:p>
    <w:p w:rsidR="00497C69" w:rsidRDefault="00497C69">
      <w:pPr>
        <w:pStyle w:val="2"/>
        <w:keepNext/>
        <w:keepLines/>
        <w:spacing w:before="0"/>
        <w:ind w:left="0"/>
        <w:jc w:val="left"/>
        <w:rPr>
          <w:rFonts w:ascii="Times New Roman" w:eastAsia="方正黑体_GBK" w:hAnsi="Times New Roman" w:hint="eastAsia"/>
          <w:b w:val="0"/>
          <w:bCs w:val="0"/>
        </w:rPr>
      </w:pPr>
    </w:p>
    <w:p w:rsidR="00497C69" w:rsidRDefault="00497C69">
      <w:pPr>
        <w:pStyle w:val="2"/>
        <w:keepNext/>
        <w:keepLines/>
        <w:spacing w:before="0"/>
        <w:ind w:left="0"/>
        <w:jc w:val="left"/>
        <w:rPr>
          <w:rFonts w:ascii="Times New Roman" w:eastAsia="方正黑体_GBK" w:hAnsi="Times New Roman" w:hint="eastAsia"/>
          <w:b w:val="0"/>
          <w:bCs w:val="0"/>
        </w:rPr>
      </w:pPr>
    </w:p>
    <w:p w:rsidR="00C81E61" w:rsidRDefault="009534E6">
      <w:pPr>
        <w:pStyle w:val="2"/>
        <w:keepNext/>
        <w:keepLines/>
        <w:spacing w:before="0"/>
        <w:ind w:left="0"/>
        <w:jc w:val="left"/>
        <w:rPr>
          <w:rFonts w:ascii="Times New Roman" w:eastAsia="方正黑体_GBK" w:hAnsi="Times New Roman"/>
          <w:b w:val="0"/>
          <w:bCs w:val="0"/>
        </w:rPr>
      </w:pPr>
      <w:r>
        <w:rPr>
          <w:rFonts w:ascii="Times New Roman" w:eastAsia="方正黑体_GBK" w:hAnsi="Times New Roman"/>
          <w:b w:val="0"/>
          <w:bCs w:val="0"/>
        </w:rPr>
        <w:t>附录</w:t>
      </w:r>
      <w:r>
        <w:rPr>
          <w:rFonts w:ascii="Times New Roman" w:eastAsia="方正黑体_GBK" w:hAnsi="Times New Roman" w:hint="eastAsia"/>
          <w:b w:val="0"/>
          <w:bCs w:val="0"/>
        </w:rPr>
        <w:t>E</w:t>
      </w:r>
    </w:p>
    <w:p w:rsidR="00C81E61" w:rsidRDefault="00C81E61">
      <w:pPr>
        <w:rPr>
          <w:rFonts w:ascii="Times New Roman" w:eastAsia="方正仿宋_GBK" w:hAnsi="Times New Roman"/>
          <w:sz w:val="24"/>
        </w:rPr>
      </w:pPr>
    </w:p>
    <w:p w:rsidR="00C81E61" w:rsidRDefault="009534E6">
      <w:pPr>
        <w:spacing w:before="117" w:line="561" w:lineRule="exact"/>
        <w:ind w:left="385"/>
        <w:rPr>
          <w:rFonts w:ascii="宋体" w:hAnsi="宋体" w:cs="宋体"/>
          <w:sz w:val="36"/>
          <w:szCs w:val="36"/>
        </w:rPr>
      </w:pPr>
      <w:r>
        <w:rPr>
          <w:rFonts w:ascii="宋体" w:hAnsi="宋体" w:cs="宋体"/>
          <w:position w:val="14"/>
          <w:sz w:val="36"/>
          <w:szCs w:val="36"/>
        </w:rPr>
        <w:t>化学品中挥发性有机组分定性分析和峰面积百分</w:t>
      </w:r>
    </w:p>
    <w:p w:rsidR="00C81E61" w:rsidRDefault="009534E6">
      <w:pPr>
        <w:spacing w:before="1" w:line="219" w:lineRule="auto"/>
        <w:ind w:left="1958"/>
        <w:rPr>
          <w:rFonts w:ascii="宋体" w:hAnsi="宋体" w:cs="宋体"/>
          <w:sz w:val="36"/>
          <w:szCs w:val="36"/>
        </w:rPr>
      </w:pPr>
      <w:r>
        <w:rPr>
          <w:rFonts w:ascii="宋体" w:hAnsi="宋体" w:cs="宋体"/>
          <w:spacing w:val="-3"/>
          <w:sz w:val="36"/>
          <w:szCs w:val="36"/>
        </w:rPr>
        <w:t>比测定顶空气相色谱-质谱法</w:t>
      </w:r>
    </w:p>
    <w:p w:rsidR="00C81E61" w:rsidRDefault="00C81E61">
      <w:pPr>
        <w:pStyle w:val="a8"/>
        <w:spacing w:line="287" w:lineRule="auto"/>
      </w:pPr>
    </w:p>
    <w:p w:rsidR="00C81E61" w:rsidRPr="00F33A55" w:rsidRDefault="009534E6" w:rsidP="00F33A55">
      <w:pPr>
        <w:spacing w:before="68" w:line="221" w:lineRule="auto"/>
        <w:ind w:left="273"/>
        <w:rPr>
          <w:rFonts w:ascii="黑体" w:eastAsia="黑体" w:hAnsi="黑体" w:cs="黑体"/>
          <w:szCs w:val="21"/>
        </w:rPr>
      </w:pPr>
      <w:r>
        <w:rPr>
          <w:rFonts w:ascii="黑体" w:eastAsia="黑体" w:hAnsi="黑体" w:cs="黑体"/>
          <w:spacing w:val="-8"/>
          <w:szCs w:val="21"/>
        </w:rPr>
        <w:t>1范围</w:t>
      </w:r>
    </w:p>
    <w:p w:rsidR="00C81E61" w:rsidRDefault="009534E6">
      <w:pPr>
        <w:spacing w:before="68" w:line="248" w:lineRule="auto"/>
        <w:ind w:left="263" w:right="253" w:firstLine="420"/>
        <w:rPr>
          <w:rFonts w:ascii="宋体" w:hAnsi="宋体" w:cs="宋体"/>
          <w:szCs w:val="21"/>
        </w:rPr>
      </w:pPr>
      <w:r>
        <w:rPr>
          <w:rFonts w:ascii="宋体" w:hAnsi="宋体" w:cs="宋体"/>
          <w:spacing w:val="1"/>
          <w:szCs w:val="21"/>
        </w:rPr>
        <w:t>本技术指南规定了化学品中挥发性有机组分定性分析和峰面积百分比测定的顶空</w:t>
      </w:r>
      <w:r>
        <w:rPr>
          <w:rFonts w:ascii="宋体" w:hAnsi="宋体" w:cs="宋体"/>
          <w:spacing w:val="-1"/>
          <w:szCs w:val="21"/>
        </w:rPr>
        <w:t>气相色谱</w:t>
      </w:r>
      <w:r>
        <w:rPr>
          <w:rFonts w:ascii="Times New Roman" w:eastAsia="Times New Roman" w:hAnsi="Times New Roman"/>
          <w:spacing w:val="-1"/>
          <w:szCs w:val="21"/>
        </w:rPr>
        <w:t>-</w:t>
      </w:r>
      <w:r>
        <w:rPr>
          <w:rFonts w:ascii="宋体" w:hAnsi="宋体" w:cs="宋体"/>
          <w:spacing w:val="-1"/>
          <w:szCs w:val="21"/>
        </w:rPr>
        <w:t>质谱法。</w:t>
      </w:r>
    </w:p>
    <w:p w:rsidR="00C81E61" w:rsidRPr="00F33A55" w:rsidRDefault="009534E6" w:rsidP="00F33A55">
      <w:pPr>
        <w:spacing w:before="60" w:line="247" w:lineRule="auto"/>
        <w:ind w:left="263" w:right="250" w:firstLine="420"/>
        <w:rPr>
          <w:rFonts w:ascii="宋体" w:hAnsi="宋体" w:cs="宋体"/>
          <w:szCs w:val="21"/>
        </w:rPr>
      </w:pPr>
      <w:r>
        <w:rPr>
          <w:rFonts w:ascii="宋体" w:hAnsi="宋体" w:cs="宋体"/>
          <w:spacing w:val="-1"/>
          <w:szCs w:val="21"/>
        </w:rPr>
        <w:t>本技术指南适用于采用顶空样品处理方法，用气相色谱</w:t>
      </w:r>
      <w:r>
        <w:rPr>
          <w:rFonts w:ascii="Times New Roman" w:eastAsia="Times New Roman" w:hAnsi="Times New Roman"/>
          <w:spacing w:val="-1"/>
          <w:szCs w:val="21"/>
        </w:rPr>
        <w:t>-</w:t>
      </w:r>
      <w:r>
        <w:rPr>
          <w:rFonts w:ascii="宋体" w:hAnsi="宋体" w:cs="宋体"/>
          <w:spacing w:val="-1"/>
          <w:szCs w:val="21"/>
        </w:rPr>
        <w:t>质谱法对化学品中挥发性有机组分进行定性分析和峰面积百分比测定。</w:t>
      </w:r>
    </w:p>
    <w:p w:rsidR="00C81E61" w:rsidRPr="00F33A55" w:rsidRDefault="009534E6" w:rsidP="00F33A55">
      <w:pPr>
        <w:spacing w:before="69" w:line="220" w:lineRule="auto"/>
        <w:ind w:left="260"/>
        <w:rPr>
          <w:rFonts w:ascii="黑体" w:eastAsia="黑体" w:hAnsi="黑体" w:cs="黑体"/>
          <w:szCs w:val="21"/>
        </w:rPr>
      </w:pPr>
      <w:r>
        <w:rPr>
          <w:rFonts w:ascii="黑体" w:eastAsia="黑体" w:hAnsi="黑体" w:cs="黑体"/>
          <w:spacing w:val="-1"/>
          <w:szCs w:val="21"/>
        </w:rPr>
        <w:t>2  规范性引用文件</w:t>
      </w:r>
    </w:p>
    <w:p w:rsidR="00C81E61" w:rsidRDefault="009534E6">
      <w:pPr>
        <w:spacing w:before="69" w:line="256" w:lineRule="auto"/>
        <w:ind w:left="263" w:right="253" w:firstLine="425"/>
        <w:rPr>
          <w:rFonts w:ascii="宋体" w:hAnsi="宋体" w:cs="宋体"/>
          <w:szCs w:val="21"/>
        </w:rPr>
      </w:pPr>
      <w:r>
        <w:rPr>
          <w:rFonts w:ascii="宋体" w:hAnsi="宋体" w:cs="宋体"/>
          <w:spacing w:val="-3"/>
          <w:szCs w:val="21"/>
        </w:rPr>
        <w:t>下列文件对于本文件的应用是必不可少的。</w:t>
      </w:r>
      <w:r>
        <w:rPr>
          <w:rFonts w:ascii="宋体" w:hAnsi="宋体" w:cs="宋体"/>
          <w:spacing w:val="-4"/>
          <w:szCs w:val="21"/>
        </w:rPr>
        <w:t>凡是注日期的引用文件，仅注日期的版本适用于本文件。凡是不注日期的引用文件，其最新版</w:t>
      </w:r>
      <w:r>
        <w:rPr>
          <w:rFonts w:ascii="宋体" w:hAnsi="宋体" w:cs="宋体"/>
          <w:spacing w:val="-5"/>
          <w:szCs w:val="21"/>
        </w:rPr>
        <w:t>本（包括所有的修改单）适用于本文件。</w:t>
      </w:r>
    </w:p>
    <w:p w:rsidR="00C81E61" w:rsidRPr="00F33A55" w:rsidRDefault="009534E6" w:rsidP="00F33A55">
      <w:pPr>
        <w:spacing w:before="62" w:line="221" w:lineRule="auto"/>
        <w:ind w:left="681"/>
        <w:rPr>
          <w:rFonts w:ascii="宋体" w:hAnsi="宋体" w:cs="宋体"/>
          <w:szCs w:val="21"/>
        </w:rPr>
      </w:pPr>
      <w:r>
        <w:rPr>
          <w:rFonts w:ascii="Times New Roman" w:eastAsia="Times New Roman" w:hAnsi="Times New Roman"/>
          <w:spacing w:val="-1"/>
          <w:szCs w:val="21"/>
        </w:rPr>
        <w:t xml:space="preserve">GB/T 6041    </w:t>
      </w:r>
      <w:r>
        <w:rPr>
          <w:rFonts w:ascii="宋体" w:hAnsi="宋体" w:cs="宋体"/>
          <w:spacing w:val="-1"/>
          <w:szCs w:val="21"/>
        </w:rPr>
        <w:t>质谱分析方法通则</w:t>
      </w:r>
    </w:p>
    <w:p w:rsidR="00C81E61" w:rsidRPr="00F33A55" w:rsidRDefault="009534E6" w:rsidP="00F33A55">
      <w:pPr>
        <w:spacing w:before="69" w:line="219" w:lineRule="auto"/>
        <w:ind w:left="262"/>
        <w:rPr>
          <w:rFonts w:ascii="黑体" w:eastAsia="黑体" w:hAnsi="黑体" w:cs="黑体"/>
          <w:szCs w:val="21"/>
        </w:rPr>
      </w:pPr>
      <w:r>
        <w:rPr>
          <w:rFonts w:ascii="黑体" w:eastAsia="黑体" w:hAnsi="黑体" w:cs="黑体"/>
          <w:spacing w:val="-1"/>
          <w:szCs w:val="21"/>
        </w:rPr>
        <w:t>3  测定方法</w:t>
      </w:r>
    </w:p>
    <w:p w:rsidR="00C81E61" w:rsidRDefault="009534E6">
      <w:pPr>
        <w:spacing w:before="69" w:line="221" w:lineRule="auto"/>
        <w:ind w:left="262"/>
        <w:rPr>
          <w:rFonts w:ascii="黑体" w:eastAsia="黑体" w:hAnsi="黑体" w:cs="黑体"/>
          <w:szCs w:val="21"/>
        </w:rPr>
      </w:pPr>
      <w:r>
        <w:rPr>
          <w:rFonts w:ascii="黑体" w:eastAsia="黑体" w:hAnsi="黑体" w:cs="黑体"/>
          <w:spacing w:val="-2"/>
          <w:szCs w:val="21"/>
        </w:rPr>
        <w:t>3.1原理</w:t>
      </w:r>
    </w:p>
    <w:p w:rsidR="00C81E61" w:rsidRDefault="009534E6">
      <w:pPr>
        <w:spacing w:before="215" w:line="264" w:lineRule="auto"/>
        <w:ind w:left="264" w:right="250" w:firstLine="416"/>
        <w:rPr>
          <w:rFonts w:ascii="宋体" w:hAnsi="宋体" w:cs="宋体"/>
          <w:szCs w:val="21"/>
        </w:rPr>
      </w:pPr>
      <w:r>
        <w:rPr>
          <w:rFonts w:ascii="宋体" w:hAnsi="宋体" w:cs="宋体"/>
          <w:spacing w:val="-1"/>
          <w:szCs w:val="21"/>
        </w:rPr>
        <w:t>将化学品进行顶空处理，顶空气进入气相色谱</w:t>
      </w:r>
      <w:r>
        <w:rPr>
          <w:rFonts w:ascii="Times New Roman" w:eastAsia="Times New Roman" w:hAnsi="Times New Roman"/>
          <w:spacing w:val="-1"/>
          <w:szCs w:val="21"/>
        </w:rPr>
        <w:t>-</w:t>
      </w:r>
      <w:r>
        <w:rPr>
          <w:rFonts w:ascii="宋体" w:hAnsi="宋体" w:cs="宋体"/>
          <w:spacing w:val="-1"/>
          <w:szCs w:val="21"/>
        </w:rPr>
        <w:t>质谱分析，顶空气中的挥发性有机</w:t>
      </w:r>
      <w:r>
        <w:rPr>
          <w:rFonts w:ascii="宋体" w:hAnsi="宋体" w:cs="宋体"/>
          <w:spacing w:val="-3"/>
          <w:szCs w:val="21"/>
        </w:rPr>
        <w:t>组分经气相色谱毛细管色谱柱分离后依次进入质谱检测，通过美国</w:t>
      </w:r>
      <w:r>
        <w:rPr>
          <w:rFonts w:ascii="宋体" w:hAnsi="宋体" w:cs="宋体"/>
          <w:spacing w:val="-4"/>
          <w:szCs w:val="21"/>
        </w:rPr>
        <w:t>国家技术标准与技</w:t>
      </w:r>
      <w:r>
        <w:rPr>
          <w:rFonts w:ascii="宋体" w:hAnsi="宋体" w:cs="宋体"/>
          <w:szCs w:val="21"/>
        </w:rPr>
        <w:t xml:space="preserve"> 术研究院（</w:t>
      </w:r>
      <w:r>
        <w:rPr>
          <w:rFonts w:ascii="Times New Roman" w:eastAsia="Times New Roman" w:hAnsi="Times New Roman"/>
          <w:szCs w:val="21"/>
        </w:rPr>
        <w:t>national institute</w:t>
      </w:r>
      <w:r>
        <w:rPr>
          <w:rFonts w:ascii="Times New Roman" w:eastAsia="Times New Roman" w:hAnsi="Times New Roman"/>
          <w:spacing w:val="-1"/>
          <w:szCs w:val="21"/>
        </w:rPr>
        <w:t xml:space="preserve"> ofstandards and technology</w:t>
      </w:r>
      <w:r>
        <w:rPr>
          <w:rFonts w:ascii="宋体" w:hAnsi="宋体" w:cs="宋体"/>
          <w:spacing w:val="-1"/>
          <w:szCs w:val="21"/>
        </w:rPr>
        <w:t>，</w:t>
      </w:r>
      <w:r>
        <w:rPr>
          <w:rFonts w:ascii="Times New Roman" w:eastAsia="Times New Roman" w:hAnsi="Times New Roman"/>
          <w:spacing w:val="-1"/>
          <w:szCs w:val="21"/>
        </w:rPr>
        <w:t>NIST</w:t>
      </w:r>
      <w:r>
        <w:rPr>
          <w:rFonts w:ascii="宋体" w:hAnsi="宋体" w:cs="宋体"/>
          <w:spacing w:val="-1"/>
          <w:szCs w:val="21"/>
        </w:rPr>
        <w:t>）技术标准谱库和保留时</w:t>
      </w:r>
      <w:r>
        <w:rPr>
          <w:rFonts w:ascii="宋体" w:hAnsi="宋体" w:cs="宋体"/>
          <w:spacing w:val="1"/>
          <w:szCs w:val="21"/>
        </w:rPr>
        <w:t>间对各组分进行定性分析，再对各组分的峰面积进行归一法计算，得出各组分峰面积</w:t>
      </w:r>
      <w:r>
        <w:rPr>
          <w:rFonts w:ascii="宋体" w:hAnsi="宋体" w:cs="宋体"/>
          <w:spacing w:val="-2"/>
          <w:szCs w:val="21"/>
        </w:rPr>
        <w:t>百分比。</w:t>
      </w:r>
    </w:p>
    <w:p w:rsidR="00C81E61" w:rsidRDefault="009534E6">
      <w:pPr>
        <w:spacing w:before="216" w:line="220" w:lineRule="auto"/>
        <w:ind w:left="262"/>
        <w:rPr>
          <w:rFonts w:ascii="黑体" w:eastAsia="黑体" w:hAnsi="黑体" w:cs="黑体"/>
          <w:szCs w:val="21"/>
        </w:rPr>
      </w:pPr>
      <w:r>
        <w:rPr>
          <w:rFonts w:ascii="黑体" w:eastAsia="黑体" w:hAnsi="黑体" w:cs="黑体"/>
          <w:spacing w:val="-2"/>
          <w:szCs w:val="21"/>
        </w:rPr>
        <w:t>3.2仪器</w:t>
      </w:r>
    </w:p>
    <w:p w:rsidR="00C81E61" w:rsidRDefault="009534E6">
      <w:pPr>
        <w:spacing w:before="218" w:line="221" w:lineRule="auto"/>
        <w:ind w:left="689"/>
        <w:rPr>
          <w:rFonts w:ascii="宋体" w:hAnsi="宋体" w:cs="宋体"/>
          <w:szCs w:val="21"/>
        </w:rPr>
      </w:pPr>
      <w:r>
        <w:rPr>
          <w:rFonts w:ascii="黑体" w:eastAsia="黑体" w:hAnsi="黑体" w:cs="黑体"/>
          <w:spacing w:val="-5"/>
          <w:szCs w:val="21"/>
        </w:rPr>
        <w:t xml:space="preserve">3.2.1  </w:t>
      </w:r>
      <w:r>
        <w:rPr>
          <w:rFonts w:ascii="Times New Roman" w:eastAsia="Times New Roman" w:hAnsi="Times New Roman"/>
          <w:spacing w:val="-5"/>
          <w:szCs w:val="21"/>
        </w:rPr>
        <w:t>20 mL</w:t>
      </w:r>
      <w:r>
        <w:rPr>
          <w:rFonts w:ascii="宋体" w:hAnsi="宋体" w:cs="宋体"/>
          <w:spacing w:val="-5"/>
          <w:szCs w:val="21"/>
        </w:rPr>
        <w:t xml:space="preserve">（或 </w:t>
      </w:r>
      <w:r>
        <w:rPr>
          <w:rFonts w:ascii="Times New Roman" w:eastAsia="Times New Roman" w:hAnsi="Times New Roman"/>
          <w:spacing w:val="-5"/>
          <w:szCs w:val="21"/>
        </w:rPr>
        <w:t>10mL</w:t>
      </w:r>
      <w:r>
        <w:rPr>
          <w:rFonts w:ascii="宋体" w:hAnsi="宋体" w:cs="宋体"/>
          <w:spacing w:val="-5"/>
          <w:szCs w:val="21"/>
        </w:rPr>
        <w:t>）顶空瓶（螺纹口， 带</w:t>
      </w:r>
      <w:r>
        <w:rPr>
          <w:rFonts w:ascii="Times New Roman" w:eastAsia="Times New Roman" w:hAnsi="Times New Roman"/>
          <w:spacing w:val="-5"/>
          <w:szCs w:val="21"/>
        </w:rPr>
        <w:t>PTF</w:t>
      </w:r>
      <w:r>
        <w:rPr>
          <w:rFonts w:ascii="Times New Roman" w:eastAsia="Times New Roman" w:hAnsi="Times New Roman"/>
          <w:spacing w:val="-6"/>
          <w:szCs w:val="21"/>
        </w:rPr>
        <w:t>E/</w:t>
      </w:r>
      <w:r>
        <w:rPr>
          <w:rFonts w:ascii="宋体" w:hAnsi="宋体" w:cs="宋体"/>
          <w:spacing w:val="-6"/>
          <w:szCs w:val="21"/>
        </w:rPr>
        <w:t>硅胶顶空瓶垫）。</w:t>
      </w:r>
    </w:p>
    <w:p w:rsidR="00C81E61" w:rsidRDefault="009534E6">
      <w:pPr>
        <w:spacing w:before="60" w:line="221" w:lineRule="auto"/>
        <w:ind w:left="689"/>
        <w:rPr>
          <w:rFonts w:ascii="宋体" w:hAnsi="宋体" w:cs="宋体"/>
          <w:szCs w:val="21"/>
        </w:rPr>
      </w:pPr>
      <w:r>
        <w:rPr>
          <w:rFonts w:ascii="黑体" w:eastAsia="黑体" w:hAnsi="黑体" w:cs="黑体"/>
          <w:spacing w:val="-2"/>
          <w:szCs w:val="21"/>
        </w:rPr>
        <w:t xml:space="preserve">3.2.2  </w:t>
      </w:r>
      <w:r>
        <w:rPr>
          <w:rFonts w:ascii="Times New Roman" w:eastAsia="Times New Roman" w:hAnsi="Times New Roman"/>
          <w:spacing w:val="-2"/>
          <w:szCs w:val="21"/>
        </w:rPr>
        <w:t xml:space="preserve">30mL~50mL </w:t>
      </w:r>
      <w:r>
        <w:rPr>
          <w:rFonts w:ascii="宋体" w:hAnsi="宋体" w:cs="宋体"/>
          <w:spacing w:val="-2"/>
          <w:szCs w:val="21"/>
        </w:rPr>
        <w:t>广口玻璃样品瓶（螺纹口，带</w:t>
      </w:r>
      <w:r>
        <w:rPr>
          <w:rFonts w:ascii="Times New Roman" w:eastAsia="Times New Roman" w:hAnsi="Times New Roman"/>
          <w:spacing w:val="-2"/>
          <w:szCs w:val="21"/>
        </w:rPr>
        <w:t xml:space="preserve">PE </w:t>
      </w:r>
      <w:r>
        <w:rPr>
          <w:rFonts w:ascii="宋体" w:hAnsi="宋体" w:cs="宋体"/>
          <w:spacing w:val="-2"/>
          <w:szCs w:val="21"/>
        </w:rPr>
        <w:t>瓶垫）。</w:t>
      </w:r>
    </w:p>
    <w:p w:rsidR="00C81E61" w:rsidRDefault="009534E6">
      <w:pPr>
        <w:spacing w:before="62" w:line="221" w:lineRule="auto"/>
        <w:ind w:left="689"/>
        <w:rPr>
          <w:rFonts w:ascii="宋体" w:hAnsi="宋体" w:cs="宋体"/>
          <w:szCs w:val="21"/>
        </w:rPr>
      </w:pPr>
      <w:r>
        <w:rPr>
          <w:rFonts w:ascii="黑体" w:eastAsia="黑体" w:hAnsi="黑体" w:cs="黑体"/>
          <w:spacing w:val="-6"/>
          <w:szCs w:val="21"/>
        </w:rPr>
        <w:t xml:space="preserve">3.2.3  </w:t>
      </w:r>
      <w:r>
        <w:rPr>
          <w:rFonts w:ascii="宋体" w:hAnsi="宋体" w:cs="宋体"/>
          <w:spacing w:val="-6"/>
          <w:szCs w:val="21"/>
        </w:rPr>
        <w:t xml:space="preserve">气密性注射器： </w:t>
      </w:r>
      <w:r>
        <w:rPr>
          <w:rFonts w:ascii="Times New Roman" w:eastAsia="Times New Roman" w:hAnsi="Times New Roman"/>
          <w:spacing w:val="-6"/>
          <w:szCs w:val="21"/>
        </w:rPr>
        <w:t>1.0 mL</w:t>
      </w:r>
      <w:r>
        <w:rPr>
          <w:rFonts w:ascii="宋体" w:hAnsi="宋体" w:cs="宋体"/>
          <w:spacing w:val="-6"/>
          <w:szCs w:val="21"/>
        </w:rPr>
        <w:t>。</w:t>
      </w:r>
    </w:p>
    <w:p w:rsidR="00C81E61" w:rsidRDefault="009534E6">
      <w:pPr>
        <w:spacing w:before="62" w:line="221" w:lineRule="auto"/>
        <w:ind w:left="689"/>
        <w:rPr>
          <w:rFonts w:ascii="宋体" w:hAnsi="宋体" w:cs="宋体"/>
        </w:rPr>
      </w:pPr>
      <w:r>
        <w:rPr>
          <w:rFonts w:ascii="黑体" w:eastAsia="黑体" w:hAnsi="黑体" w:cs="黑体"/>
          <w:spacing w:val="-1"/>
        </w:rPr>
        <w:t xml:space="preserve">3.2.4  </w:t>
      </w:r>
      <w:r>
        <w:rPr>
          <w:rFonts w:ascii="宋体" w:hAnsi="宋体" w:cs="宋体"/>
          <w:spacing w:val="-1"/>
        </w:rPr>
        <w:t>微量注射器：</w:t>
      </w:r>
      <w:r>
        <w:rPr>
          <w:rFonts w:ascii="Times New Roman" w:eastAsia="Times New Roman" w:hAnsi="Times New Roman"/>
          <w:spacing w:val="-1"/>
        </w:rPr>
        <w:t xml:space="preserve">50 </w:t>
      </w:r>
      <w:r>
        <w:rPr>
          <w:spacing w:val="-1"/>
        </w:rPr>
        <w:t>μ</w:t>
      </w:r>
      <w:r>
        <w:rPr>
          <w:rFonts w:ascii="Times New Roman" w:eastAsia="Times New Roman" w:hAnsi="Times New Roman"/>
          <w:spacing w:val="-1"/>
        </w:rPr>
        <w:t>L</w:t>
      </w:r>
      <w:r>
        <w:rPr>
          <w:rFonts w:ascii="宋体" w:hAnsi="宋体" w:cs="宋体"/>
          <w:spacing w:val="-1"/>
        </w:rPr>
        <w:t>。</w:t>
      </w:r>
    </w:p>
    <w:p w:rsidR="00C81E61" w:rsidRDefault="009534E6">
      <w:pPr>
        <w:spacing w:before="66" w:line="221" w:lineRule="auto"/>
        <w:ind w:left="689"/>
        <w:rPr>
          <w:rFonts w:ascii="宋体" w:hAnsi="宋体" w:cs="宋体"/>
          <w:szCs w:val="21"/>
        </w:rPr>
      </w:pPr>
      <w:r>
        <w:rPr>
          <w:rFonts w:ascii="黑体" w:eastAsia="黑体" w:hAnsi="黑体" w:cs="黑体"/>
          <w:spacing w:val="-9"/>
          <w:szCs w:val="21"/>
        </w:rPr>
        <w:t>3.2.5</w:t>
      </w:r>
      <w:r>
        <w:rPr>
          <w:rFonts w:ascii="宋体" w:hAnsi="宋体" w:cs="宋体"/>
          <w:spacing w:val="-9"/>
          <w:szCs w:val="21"/>
        </w:rPr>
        <w:t>吸管：</w:t>
      </w:r>
      <w:r>
        <w:rPr>
          <w:rFonts w:ascii="Times New Roman" w:eastAsia="Times New Roman" w:hAnsi="Times New Roman"/>
          <w:spacing w:val="-9"/>
          <w:szCs w:val="21"/>
        </w:rPr>
        <w:t>5 mL</w:t>
      </w:r>
      <w:r>
        <w:rPr>
          <w:rFonts w:ascii="宋体" w:hAnsi="宋体" w:cs="宋体"/>
          <w:spacing w:val="-9"/>
          <w:szCs w:val="21"/>
        </w:rPr>
        <w:t>。</w:t>
      </w:r>
    </w:p>
    <w:p w:rsidR="00C81E61" w:rsidRDefault="009534E6">
      <w:pPr>
        <w:spacing w:before="61" w:line="213" w:lineRule="auto"/>
        <w:ind w:left="689"/>
        <w:rPr>
          <w:rFonts w:ascii="宋体" w:hAnsi="宋体" w:cs="宋体"/>
          <w:szCs w:val="21"/>
        </w:rPr>
      </w:pPr>
      <w:r>
        <w:rPr>
          <w:rFonts w:ascii="黑体" w:eastAsia="黑体" w:hAnsi="黑体" w:cs="黑体"/>
          <w:spacing w:val="-5"/>
          <w:szCs w:val="21"/>
        </w:rPr>
        <w:t xml:space="preserve">3.2.6  </w:t>
      </w:r>
      <w:r>
        <w:rPr>
          <w:rFonts w:ascii="宋体" w:hAnsi="宋体" w:cs="宋体"/>
          <w:spacing w:val="-5"/>
          <w:szCs w:val="21"/>
        </w:rPr>
        <w:t>分析天平：感量不大于</w:t>
      </w:r>
      <w:r>
        <w:rPr>
          <w:rFonts w:ascii="Times New Roman" w:eastAsia="Times New Roman" w:hAnsi="Times New Roman"/>
          <w:spacing w:val="-5"/>
          <w:szCs w:val="21"/>
        </w:rPr>
        <w:t>0.1 g</w:t>
      </w:r>
      <w:r>
        <w:rPr>
          <w:rFonts w:ascii="宋体" w:hAnsi="宋体" w:cs="宋体"/>
          <w:spacing w:val="-5"/>
          <w:szCs w:val="21"/>
        </w:rPr>
        <w:t>。</w:t>
      </w:r>
    </w:p>
    <w:p w:rsidR="00C81E61" w:rsidRDefault="009534E6">
      <w:pPr>
        <w:spacing w:before="70" w:line="247" w:lineRule="auto"/>
        <w:ind w:left="690" w:right="446" w:hanging="1"/>
        <w:rPr>
          <w:rFonts w:ascii="宋体" w:hAnsi="宋体" w:cs="宋体"/>
          <w:szCs w:val="21"/>
        </w:rPr>
      </w:pPr>
      <w:r>
        <w:rPr>
          <w:rFonts w:ascii="黑体" w:eastAsia="黑体" w:hAnsi="黑体" w:cs="黑体"/>
          <w:spacing w:val="1"/>
          <w:szCs w:val="21"/>
        </w:rPr>
        <w:t xml:space="preserve">3.2.7  </w:t>
      </w:r>
      <w:r>
        <w:rPr>
          <w:rFonts w:ascii="宋体" w:hAnsi="宋体" w:cs="宋体"/>
          <w:spacing w:val="1"/>
          <w:szCs w:val="21"/>
        </w:rPr>
        <w:t>电热恒温鼓风干燥箱：温度量程包含</w:t>
      </w:r>
      <w:r>
        <w:rPr>
          <w:rFonts w:ascii="Times New Roman" w:eastAsia="Times New Roman" w:hAnsi="Times New Roman"/>
          <w:spacing w:val="1"/>
          <w:szCs w:val="21"/>
        </w:rPr>
        <w:t>40 ℃</w:t>
      </w:r>
      <w:r>
        <w:rPr>
          <w:rFonts w:ascii="宋体" w:hAnsi="宋体" w:cs="宋体"/>
          <w:spacing w:val="1"/>
          <w:szCs w:val="21"/>
        </w:rPr>
        <w:t>,温</w:t>
      </w:r>
      <w:r>
        <w:rPr>
          <w:rFonts w:ascii="宋体" w:hAnsi="宋体" w:cs="宋体"/>
          <w:szCs w:val="21"/>
        </w:rPr>
        <w:t>度波动不大于</w:t>
      </w:r>
      <w:r>
        <w:rPr>
          <w:rFonts w:ascii="Times New Roman" w:eastAsia="Times New Roman" w:hAnsi="Times New Roman"/>
          <w:szCs w:val="21"/>
        </w:rPr>
        <w:t>±1 ℃</w:t>
      </w:r>
      <w:r>
        <w:rPr>
          <w:rFonts w:ascii="宋体" w:hAnsi="宋体" w:cs="宋体"/>
          <w:szCs w:val="21"/>
        </w:rPr>
        <w:t xml:space="preserve">,或 </w:t>
      </w:r>
      <w:r>
        <w:rPr>
          <w:rFonts w:ascii="宋体" w:hAnsi="宋体" w:cs="宋体"/>
          <w:spacing w:val="-1"/>
          <w:szCs w:val="21"/>
        </w:rPr>
        <w:t>用顶空自动进样器。</w:t>
      </w:r>
    </w:p>
    <w:p w:rsidR="00C81E61" w:rsidRDefault="009534E6">
      <w:pPr>
        <w:spacing w:before="62" w:line="248" w:lineRule="auto"/>
        <w:ind w:left="695" w:right="484" w:hanging="6"/>
        <w:rPr>
          <w:rFonts w:ascii="宋体" w:hAnsi="宋体" w:cs="宋体"/>
          <w:szCs w:val="21"/>
        </w:rPr>
      </w:pPr>
      <w:r>
        <w:rPr>
          <w:rFonts w:ascii="黑体" w:eastAsia="黑体" w:hAnsi="黑体" w:cs="黑体"/>
          <w:szCs w:val="21"/>
        </w:rPr>
        <w:t xml:space="preserve">3.2.8  </w:t>
      </w:r>
      <w:r>
        <w:rPr>
          <w:rFonts w:ascii="宋体" w:hAnsi="宋体" w:cs="宋体"/>
          <w:szCs w:val="21"/>
        </w:rPr>
        <w:t>气相色谱</w:t>
      </w:r>
      <w:r>
        <w:rPr>
          <w:rFonts w:ascii="Times New Roman" w:eastAsia="Times New Roman" w:hAnsi="Times New Roman"/>
          <w:szCs w:val="21"/>
        </w:rPr>
        <w:t>-</w:t>
      </w:r>
      <w:r>
        <w:rPr>
          <w:rFonts w:ascii="宋体" w:hAnsi="宋体" w:cs="宋体"/>
          <w:szCs w:val="21"/>
        </w:rPr>
        <w:t>质谱联用仪，配备分流</w:t>
      </w:r>
      <w:r>
        <w:rPr>
          <w:rFonts w:ascii="Times New Roman" w:eastAsia="Times New Roman" w:hAnsi="Times New Roman"/>
          <w:szCs w:val="21"/>
        </w:rPr>
        <w:t>/</w:t>
      </w:r>
      <w:r>
        <w:rPr>
          <w:rFonts w:ascii="宋体" w:hAnsi="宋体" w:cs="宋体"/>
          <w:szCs w:val="21"/>
        </w:rPr>
        <w:t>不分流进样口。仪器操作</w:t>
      </w:r>
      <w:r>
        <w:rPr>
          <w:rFonts w:ascii="宋体" w:hAnsi="宋体" w:cs="宋体"/>
          <w:spacing w:val="-1"/>
          <w:szCs w:val="21"/>
        </w:rPr>
        <w:t>参考条件如</w:t>
      </w:r>
      <w:r>
        <w:rPr>
          <w:rFonts w:ascii="宋体" w:hAnsi="宋体" w:cs="宋体"/>
          <w:spacing w:val="-16"/>
          <w:szCs w:val="21"/>
        </w:rPr>
        <w:t>下：</w:t>
      </w:r>
    </w:p>
    <w:p w:rsidR="00C81E61" w:rsidRDefault="009534E6">
      <w:pPr>
        <w:spacing w:before="60" w:line="234" w:lineRule="auto"/>
        <w:ind w:left="473"/>
        <w:rPr>
          <w:rFonts w:ascii="宋体" w:hAnsi="宋体" w:cs="宋体"/>
          <w:szCs w:val="21"/>
        </w:rPr>
      </w:pPr>
      <w:r>
        <w:rPr>
          <w:rFonts w:ascii="Times New Roman" w:eastAsia="Times New Roman" w:hAnsi="Times New Roman"/>
          <w:spacing w:val="-3"/>
          <w:szCs w:val="21"/>
        </w:rPr>
        <w:t>a</w:t>
      </w:r>
      <w:r>
        <w:rPr>
          <w:rFonts w:ascii="宋体" w:hAnsi="宋体" w:cs="宋体"/>
          <w:spacing w:val="-3"/>
          <w:szCs w:val="21"/>
        </w:rPr>
        <w:t>）气相色谱仪操作参考条件：</w:t>
      </w:r>
    </w:p>
    <w:p w:rsidR="00C81E61" w:rsidRDefault="009534E6">
      <w:pPr>
        <w:spacing w:before="62" w:line="221" w:lineRule="auto"/>
        <w:ind w:left="689"/>
        <w:rPr>
          <w:rFonts w:ascii="宋体" w:hAnsi="宋体" w:cs="宋体"/>
          <w:spacing w:val="-1"/>
        </w:rPr>
      </w:pPr>
      <w:r>
        <w:rPr>
          <w:rFonts w:ascii="宋体" w:hAnsi="宋体" w:cs="宋体" w:hint="eastAsia"/>
          <w:spacing w:val="-1"/>
        </w:rPr>
        <w:t>1）色谱柱：60 m×0.25 mm×1.00 μm ，DB-5MS（5%苯基- 甲基聚硅氧烷） ；</w:t>
      </w:r>
    </w:p>
    <w:p w:rsidR="00C81E61" w:rsidRDefault="00C81E61">
      <w:pPr>
        <w:spacing w:before="62" w:line="221" w:lineRule="auto"/>
        <w:ind w:left="689"/>
        <w:rPr>
          <w:rFonts w:ascii="宋体" w:hAnsi="宋体" w:cs="宋体"/>
          <w:spacing w:val="-1"/>
        </w:rPr>
        <w:sectPr w:rsidR="00C81E61" w:rsidSect="00886243">
          <w:footerReference w:type="default" r:id="rId13"/>
          <w:pgSz w:w="11907" w:h="16839"/>
          <w:pgMar w:top="400" w:right="1785" w:bottom="1139" w:left="1785" w:header="0" w:footer="974" w:gutter="0"/>
          <w:pgNumType w:fmt="numberInDash"/>
          <w:cols w:space="720"/>
        </w:sectPr>
      </w:pPr>
    </w:p>
    <w:p w:rsidR="00C81E61" w:rsidRDefault="00C81E61" w:rsidP="00F33A55">
      <w:pPr>
        <w:pStyle w:val="a8"/>
        <w:spacing w:line="278" w:lineRule="auto"/>
        <w:ind w:left="0" w:firstLine="0"/>
      </w:pPr>
    </w:p>
    <w:p w:rsidR="00C81E61" w:rsidRDefault="009534E6">
      <w:pPr>
        <w:spacing w:before="68" w:line="255" w:lineRule="auto"/>
        <w:ind w:left="256" w:right="732" w:firstLine="422"/>
        <w:rPr>
          <w:rFonts w:ascii="宋体" w:hAnsi="宋体" w:cs="宋体"/>
          <w:szCs w:val="21"/>
        </w:rPr>
      </w:pPr>
      <w:r>
        <w:rPr>
          <w:rFonts w:ascii="Times New Roman" w:eastAsia="Times New Roman" w:hAnsi="Times New Roman"/>
          <w:spacing w:val="-3"/>
          <w:szCs w:val="21"/>
        </w:rPr>
        <w:t>2</w:t>
      </w:r>
      <w:r>
        <w:rPr>
          <w:rFonts w:ascii="宋体" w:hAnsi="宋体" w:cs="宋体"/>
          <w:spacing w:val="-3"/>
          <w:szCs w:val="21"/>
        </w:rPr>
        <w:t>）柱温： 初温</w:t>
      </w:r>
      <w:r>
        <w:rPr>
          <w:rFonts w:ascii="Times New Roman" w:eastAsia="Times New Roman" w:hAnsi="Times New Roman"/>
          <w:spacing w:val="-3"/>
          <w:szCs w:val="21"/>
        </w:rPr>
        <w:t>45 ℃</w:t>
      </w:r>
      <w:r>
        <w:rPr>
          <w:rFonts w:ascii="宋体" w:hAnsi="宋体" w:cs="宋体"/>
          <w:spacing w:val="-3"/>
          <w:szCs w:val="21"/>
        </w:rPr>
        <w:t>,保持</w:t>
      </w:r>
      <w:r>
        <w:rPr>
          <w:rFonts w:ascii="Times New Roman" w:eastAsia="Times New Roman" w:hAnsi="Times New Roman"/>
          <w:spacing w:val="-3"/>
          <w:szCs w:val="21"/>
        </w:rPr>
        <w:t>10.00 min</w:t>
      </w:r>
      <w:r>
        <w:rPr>
          <w:rFonts w:ascii="宋体" w:hAnsi="宋体" w:cs="宋体"/>
          <w:spacing w:val="-3"/>
          <w:szCs w:val="21"/>
        </w:rPr>
        <w:t xml:space="preserve">，以 </w:t>
      </w:r>
      <w:r>
        <w:rPr>
          <w:rFonts w:ascii="Times New Roman" w:eastAsia="Times New Roman" w:hAnsi="Times New Roman"/>
          <w:spacing w:val="-3"/>
          <w:szCs w:val="21"/>
        </w:rPr>
        <w:t xml:space="preserve">10 ℃/min </w:t>
      </w:r>
      <w:r>
        <w:rPr>
          <w:rFonts w:ascii="宋体" w:hAnsi="宋体" w:cs="宋体"/>
          <w:spacing w:val="-3"/>
          <w:szCs w:val="21"/>
        </w:rPr>
        <w:t>升至</w:t>
      </w:r>
      <w:r>
        <w:rPr>
          <w:rFonts w:ascii="Times New Roman" w:eastAsia="Times New Roman" w:hAnsi="Times New Roman"/>
          <w:spacing w:val="-3"/>
          <w:szCs w:val="21"/>
        </w:rPr>
        <w:t>220 ℃</w:t>
      </w:r>
      <w:r>
        <w:rPr>
          <w:rFonts w:ascii="宋体" w:hAnsi="宋体" w:cs="宋体"/>
          <w:spacing w:val="-3"/>
          <w:szCs w:val="21"/>
        </w:rPr>
        <w:t>,保持</w:t>
      </w:r>
      <w:r>
        <w:rPr>
          <w:rFonts w:ascii="Times New Roman" w:eastAsia="Times New Roman" w:hAnsi="Times New Roman"/>
          <w:spacing w:val="-3"/>
          <w:szCs w:val="21"/>
        </w:rPr>
        <w:t>2.00</w:t>
      </w:r>
      <w:r>
        <w:rPr>
          <w:rFonts w:ascii="Times New Roman" w:eastAsia="Times New Roman" w:hAnsi="Times New Roman"/>
          <w:spacing w:val="-2"/>
          <w:szCs w:val="21"/>
        </w:rPr>
        <w:t>min</w:t>
      </w:r>
      <w:r>
        <w:rPr>
          <w:rFonts w:ascii="宋体" w:hAnsi="宋体" w:cs="宋体"/>
          <w:spacing w:val="-2"/>
          <w:szCs w:val="21"/>
        </w:rPr>
        <w:t>，以</w:t>
      </w:r>
      <w:r>
        <w:rPr>
          <w:rFonts w:ascii="Times New Roman" w:eastAsia="Times New Roman" w:hAnsi="Times New Roman"/>
          <w:spacing w:val="-2"/>
          <w:szCs w:val="21"/>
        </w:rPr>
        <w:t xml:space="preserve">20 ℃/min </w:t>
      </w:r>
      <w:r>
        <w:rPr>
          <w:rFonts w:ascii="宋体" w:hAnsi="宋体" w:cs="宋体"/>
          <w:spacing w:val="-2"/>
          <w:szCs w:val="21"/>
        </w:rPr>
        <w:t>升至</w:t>
      </w:r>
      <w:r>
        <w:rPr>
          <w:rFonts w:ascii="Times New Roman" w:eastAsia="Times New Roman" w:hAnsi="Times New Roman"/>
          <w:spacing w:val="-2"/>
          <w:szCs w:val="21"/>
        </w:rPr>
        <w:t>280℃</w:t>
      </w:r>
      <w:r>
        <w:rPr>
          <w:rFonts w:ascii="宋体" w:hAnsi="宋体" w:cs="宋体"/>
          <w:spacing w:val="-2"/>
          <w:szCs w:val="21"/>
        </w:rPr>
        <w:t>;</w:t>
      </w:r>
    </w:p>
    <w:p w:rsidR="00C81E61" w:rsidRDefault="009534E6">
      <w:pPr>
        <w:spacing w:before="44" w:line="234" w:lineRule="auto"/>
        <w:ind w:left="683"/>
        <w:rPr>
          <w:rFonts w:ascii="宋体" w:hAnsi="宋体" w:cs="宋体"/>
          <w:szCs w:val="21"/>
        </w:rPr>
      </w:pPr>
      <w:r>
        <w:rPr>
          <w:rFonts w:ascii="Times New Roman" w:eastAsia="Times New Roman" w:hAnsi="Times New Roman"/>
          <w:spacing w:val="-1"/>
          <w:szCs w:val="21"/>
        </w:rPr>
        <w:t>3</w:t>
      </w:r>
      <w:r>
        <w:rPr>
          <w:rFonts w:ascii="宋体" w:hAnsi="宋体" w:cs="宋体"/>
          <w:spacing w:val="-1"/>
          <w:szCs w:val="21"/>
        </w:rPr>
        <w:t>）进样口温度：</w:t>
      </w:r>
      <w:r>
        <w:rPr>
          <w:rFonts w:ascii="Times New Roman" w:eastAsia="Times New Roman" w:hAnsi="Times New Roman"/>
          <w:spacing w:val="-1"/>
          <w:szCs w:val="21"/>
        </w:rPr>
        <w:t>260 ℃</w:t>
      </w:r>
      <w:r>
        <w:rPr>
          <w:rFonts w:ascii="宋体" w:hAnsi="宋体" w:cs="宋体"/>
          <w:spacing w:val="-1"/>
          <w:szCs w:val="21"/>
        </w:rPr>
        <w:t>;</w:t>
      </w:r>
    </w:p>
    <w:p w:rsidR="00C81E61" w:rsidRDefault="009534E6">
      <w:pPr>
        <w:spacing w:before="45" w:line="312" w:lineRule="exact"/>
        <w:ind w:left="677"/>
        <w:rPr>
          <w:rFonts w:ascii="宋体" w:hAnsi="宋体" w:cs="宋体"/>
          <w:szCs w:val="21"/>
        </w:rPr>
      </w:pPr>
      <w:r>
        <w:rPr>
          <w:rFonts w:ascii="Times New Roman" w:eastAsia="Times New Roman" w:hAnsi="Times New Roman"/>
          <w:spacing w:val="-5"/>
          <w:position w:val="7"/>
          <w:szCs w:val="21"/>
        </w:rPr>
        <w:t>4</w:t>
      </w:r>
      <w:r>
        <w:rPr>
          <w:rFonts w:ascii="宋体" w:hAnsi="宋体" w:cs="宋体"/>
          <w:spacing w:val="-5"/>
          <w:position w:val="7"/>
          <w:szCs w:val="21"/>
        </w:rPr>
        <w:t xml:space="preserve">）载气（氦气）流量： </w:t>
      </w:r>
      <w:r>
        <w:rPr>
          <w:rFonts w:ascii="Times New Roman" w:eastAsia="Times New Roman" w:hAnsi="Times New Roman"/>
          <w:spacing w:val="-5"/>
          <w:position w:val="7"/>
          <w:szCs w:val="21"/>
        </w:rPr>
        <w:t>1.00 mL/min</w:t>
      </w:r>
      <w:r>
        <w:rPr>
          <w:rFonts w:ascii="宋体" w:hAnsi="宋体" w:cs="宋体"/>
          <w:spacing w:val="-5"/>
          <w:position w:val="7"/>
          <w:szCs w:val="21"/>
        </w:rPr>
        <w:t>；</w:t>
      </w:r>
    </w:p>
    <w:p w:rsidR="00C81E61" w:rsidRDefault="009534E6">
      <w:pPr>
        <w:spacing w:line="221" w:lineRule="auto"/>
        <w:ind w:left="684"/>
        <w:rPr>
          <w:rFonts w:ascii="宋体" w:hAnsi="宋体" w:cs="宋体"/>
          <w:szCs w:val="21"/>
        </w:rPr>
      </w:pPr>
      <w:r>
        <w:rPr>
          <w:rFonts w:ascii="Times New Roman" w:eastAsia="Times New Roman" w:hAnsi="Times New Roman"/>
          <w:spacing w:val="-1"/>
          <w:szCs w:val="21"/>
        </w:rPr>
        <w:t>5</w:t>
      </w:r>
      <w:r>
        <w:rPr>
          <w:rFonts w:ascii="宋体" w:hAnsi="宋体" w:cs="宋体"/>
          <w:spacing w:val="-1"/>
          <w:szCs w:val="21"/>
        </w:rPr>
        <w:t>）分流比：</w:t>
      </w:r>
      <w:r>
        <w:rPr>
          <w:rFonts w:ascii="Times New Roman" w:eastAsia="Times New Roman" w:hAnsi="Times New Roman"/>
          <w:spacing w:val="-1"/>
          <w:szCs w:val="21"/>
        </w:rPr>
        <w:t>10:1</w:t>
      </w:r>
      <w:r>
        <w:rPr>
          <w:rFonts w:ascii="宋体" w:hAnsi="宋体" w:cs="宋体"/>
          <w:spacing w:val="-1"/>
          <w:szCs w:val="21"/>
        </w:rPr>
        <w:t>。</w:t>
      </w:r>
    </w:p>
    <w:p w:rsidR="00C81E61" w:rsidRDefault="009534E6">
      <w:pPr>
        <w:spacing w:before="60" w:line="312" w:lineRule="exact"/>
        <w:ind w:left="465"/>
        <w:rPr>
          <w:rFonts w:ascii="宋体" w:hAnsi="宋体" w:cs="宋体"/>
          <w:szCs w:val="21"/>
        </w:rPr>
      </w:pPr>
      <w:r>
        <w:rPr>
          <w:rFonts w:ascii="Times New Roman" w:eastAsia="Times New Roman" w:hAnsi="Times New Roman"/>
          <w:position w:val="6"/>
          <w:szCs w:val="21"/>
        </w:rPr>
        <w:t>b</w:t>
      </w:r>
      <w:r>
        <w:rPr>
          <w:rFonts w:ascii="宋体" w:hAnsi="宋体" w:cs="宋体"/>
          <w:position w:val="6"/>
          <w:szCs w:val="21"/>
        </w:rPr>
        <w:t>）质谱仪操作参考条件：</w:t>
      </w:r>
    </w:p>
    <w:p w:rsidR="00C81E61" w:rsidRDefault="009534E6">
      <w:pPr>
        <w:spacing w:line="220" w:lineRule="auto"/>
        <w:ind w:left="699"/>
        <w:rPr>
          <w:rFonts w:ascii="宋体" w:hAnsi="宋体" w:cs="宋体"/>
          <w:szCs w:val="21"/>
        </w:rPr>
      </w:pPr>
      <w:r>
        <w:rPr>
          <w:rFonts w:ascii="Times New Roman" w:eastAsia="Times New Roman" w:hAnsi="Times New Roman"/>
          <w:spacing w:val="-2"/>
          <w:szCs w:val="21"/>
        </w:rPr>
        <w:t>1</w:t>
      </w:r>
      <w:r>
        <w:rPr>
          <w:rFonts w:ascii="宋体" w:hAnsi="宋体" w:cs="宋体"/>
          <w:spacing w:val="-2"/>
          <w:szCs w:val="21"/>
        </w:rPr>
        <w:t>）电子轰击离子源：</w:t>
      </w:r>
      <w:r>
        <w:rPr>
          <w:rFonts w:ascii="Times New Roman" w:eastAsia="Times New Roman" w:hAnsi="Times New Roman"/>
          <w:spacing w:val="-2"/>
          <w:szCs w:val="21"/>
        </w:rPr>
        <w:t>EI</w:t>
      </w:r>
      <w:r>
        <w:rPr>
          <w:rFonts w:ascii="宋体" w:hAnsi="宋体" w:cs="宋体"/>
          <w:spacing w:val="-2"/>
          <w:szCs w:val="21"/>
        </w:rPr>
        <w:t>；</w:t>
      </w:r>
    </w:p>
    <w:p w:rsidR="00C81E61" w:rsidRDefault="009534E6">
      <w:pPr>
        <w:spacing w:before="61" w:line="221" w:lineRule="auto"/>
        <w:ind w:left="678"/>
        <w:rPr>
          <w:rFonts w:ascii="宋体" w:hAnsi="宋体" w:cs="宋体"/>
          <w:szCs w:val="21"/>
        </w:rPr>
      </w:pPr>
      <w:r>
        <w:rPr>
          <w:rFonts w:ascii="Times New Roman" w:eastAsia="Times New Roman" w:hAnsi="Times New Roman"/>
          <w:spacing w:val="-1"/>
          <w:szCs w:val="21"/>
        </w:rPr>
        <w:t>2</w:t>
      </w:r>
      <w:r>
        <w:rPr>
          <w:rFonts w:ascii="宋体" w:hAnsi="宋体" w:cs="宋体"/>
          <w:spacing w:val="-1"/>
          <w:szCs w:val="21"/>
        </w:rPr>
        <w:t>）离子源能量：</w:t>
      </w:r>
      <w:r>
        <w:rPr>
          <w:rFonts w:ascii="Times New Roman" w:eastAsia="Times New Roman" w:hAnsi="Times New Roman"/>
          <w:spacing w:val="-1"/>
          <w:szCs w:val="21"/>
        </w:rPr>
        <w:t>70 eV</w:t>
      </w:r>
      <w:r>
        <w:rPr>
          <w:rFonts w:ascii="宋体" w:hAnsi="宋体" w:cs="宋体"/>
          <w:spacing w:val="-1"/>
          <w:szCs w:val="21"/>
        </w:rPr>
        <w:t>；</w:t>
      </w:r>
    </w:p>
    <w:p w:rsidR="00C81E61" w:rsidRDefault="009534E6">
      <w:pPr>
        <w:spacing w:before="61" w:line="235" w:lineRule="auto"/>
        <w:ind w:left="683"/>
        <w:rPr>
          <w:rFonts w:ascii="宋体" w:hAnsi="宋体" w:cs="宋体"/>
          <w:szCs w:val="21"/>
        </w:rPr>
      </w:pPr>
      <w:r>
        <w:rPr>
          <w:rFonts w:ascii="Times New Roman" w:eastAsia="Times New Roman" w:hAnsi="Times New Roman"/>
          <w:spacing w:val="-1"/>
          <w:szCs w:val="21"/>
        </w:rPr>
        <w:t>3</w:t>
      </w:r>
      <w:r>
        <w:rPr>
          <w:rFonts w:ascii="宋体" w:hAnsi="宋体" w:cs="宋体"/>
          <w:spacing w:val="-1"/>
          <w:szCs w:val="21"/>
        </w:rPr>
        <w:t>）离子源温度：</w:t>
      </w:r>
      <w:r>
        <w:rPr>
          <w:rFonts w:ascii="Times New Roman" w:eastAsia="Times New Roman" w:hAnsi="Times New Roman"/>
          <w:spacing w:val="-1"/>
          <w:szCs w:val="21"/>
        </w:rPr>
        <w:t>230 ℃</w:t>
      </w:r>
      <w:r>
        <w:rPr>
          <w:rFonts w:ascii="宋体" w:hAnsi="宋体" w:cs="宋体"/>
          <w:spacing w:val="-1"/>
          <w:szCs w:val="21"/>
        </w:rPr>
        <w:t>;</w:t>
      </w:r>
    </w:p>
    <w:p w:rsidR="00C81E61" w:rsidRDefault="009534E6">
      <w:pPr>
        <w:spacing w:before="45" w:line="234" w:lineRule="auto"/>
        <w:ind w:left="677"/>
        <w:rPr>
          <w:rFonts w:ascii="宋体" w:hAnsi="宋体" w:cs="宋体"/>
          <w:szCs w:val="21"/>
        </w:rPr>
      </w:pPr>
      <w:r>
        <w:rPr>
          <w:rFonts w:ascii="Times New Roman" w:eastAsia="Times New Roman" w:hAnsi="Times New Roman"/>
          <w:spacing w:val="-1"/>
          <w:szCs w:val="21"/>
        </w:rPr>
        <w:t>4</w:t>
      </w:r>
      <w:r>
        <w:rPr>
          <w:rFonts w:ascii="宋体" w:hAnsi="宋体" w:cs="宋体"/>
          <w:spacing w:val="-1"/>
          <w:szCs w:val="21"/>
        </w:rPr>
        <w:t>）四极杆温度：</w:t>
      </w:r>
      <w:r>
        <w:rPr>
          <w:rFonts w:ascii="Times New Roman" w:eastAsia="Times New Roman" w:hAnsi="Times New Roman"/>
          <w:spacing w:val="-1"/>
          <w:szCs w:val="21"/>
        </w:rPr>
        <w:t>150 ℃</w:t>
      </w:r>
      <w:r>
        <w:rPr>
          <w:rFonts w:ascii="宋体" w:hAnsi="宋体" w:cs="宋体"/>
          <w:spacing w:val="-1"/>
          <w:szCs w:val="21"/>
        </w:rPr>
        <w:t>;</w:t>
      </w:r>
    </w:p>
    <w:p w:rsidR="00C81E61" w:rsidRDefault="009534E6">
      <w:pPr>
        <w:spacing w:before="46" w:line="235" w:lineRule="auto"/>
        <w:ind w:left="684"/>
        <w:rPr>
          <w:rFonts w:ascii="宋体" w:hAnsi="宋体" w:cs="宋体"/>
          <w:szCs w:val="21"/>
        </w:rPr>
      </w:pPr>
      <w:r>
        <w:rPr>
          <w:rFonts w:ascii="Times New Roman" w:eastAsia="Times New Roman" w:hAnsi="Times New Roman"/>
          <w:spacing w:val="-9"/>
          <w:szCs w:val="21"/>
        </w:rPr>
        <w:t>5</w:t>
      </w:r>
      <w:r>
        <w:rPr>
          <w:rFonts w:ascii="宋体" w:hAnsi="宋体" w:cs="宋体"/>
          <w:spacing w:val="-9"/>
          <w:szCs w:val="21"/>
        </w:rPr>
        <w:t>）接口温度：</w:t>
      </w:r>
      <w:r>
        <w:rPr>
          <w:rFonts w:ascii="Times New Roman" w:eastAsia="Times New Roman" w:hAnsi="Times New Roman"/>
          <w:spacing w:val="-9"/>
          <w:szCs w:val="21"/>
        </w:rPr>
        <w:t>280℃</w:t>
      </w:r>
      <w:r>
        <w:rPr>
          <w:rFonts w:ascii="宋体" w:hAnsi="宋体" w:cs="宋体"/>
          <w:spacing w:val="-9"/>
          <w:szCs w:val="21"/>
        </w:rPr>
        <w:t>;</w:t>
      </w:r>
    </w:p>
    <w:p w:rsidR="00C81E61" w:rsidRDefault="009534E6">
      <w:pPr>
        <w:spacing w:before="45" w:line="312" w:lineRule="exact"/>
        <w:ind w:left="683"/>
        <w:rPr>
          <w:rFonts w:ascii="宋体" w:hAnsi="宋体" w:cs="宋体"/>
          <w:szCs w:val="21"/>
        </w:rPr>
      </w:pPr>
      <w:r>
        <w:rPr>
          <w:rFonts w:ascii="Times New Roman" w:eastAsia="Times New Roman" w:hAnsi="Times New Roman"/>
          <w:spacing w:val="-6"/>
          <w:position w:val="7"/>
          <w:szCs w:val="21"/>
        </w:rPr>
        <w:t>6</w:t>
      </w:r>
      <w:r>
        <w:rPr>
          <w:rFonts w:ascii="宋体" w:hAnsi="宋体" w:cs="宋体"/>
          <w:spacing w:val="-6"/>
          <w:position w:val="7"/>
          <w:szCs w:val="21"/>
        </w:rPr>
        <w:t xml:space="preserve">）扫描方式： </w:t>
      </w:r>
      <w:r>
        <w:rPr>
          <w:rFonts w:ascii="Times New Roman" w:eastAsia="Times New Roman" w:hAnsi="Times New Roman"/>
          <w:spacing w:val="-6"/>
          <w:position w:val="7"/>
          <w:szCs w:val="21"/>
        </w:rPr>
        <w:t>Scan</w:t>
      </w:r>
      <w:r>
        <w:rPr>
          <w:rFonts w:ascii="宋体" w:hAnsi="宋体" w:cs="宋体"/>
          <w:spacing w:val="-6"/>
          <w:position w:val="7"/>
          <w:szCs w:val="21"/>
        </w:rPr>
        <w:t>模式（全扫描模式</w:t>
      </w:r>
      <w:r>
        <w:rPr>
          <w:rFonts w:ascii="宋体" w:hAnsi="宋体" w:cs="宋体"/>
          <w:spacing w:val="-9"/>
          <w:position w:val="7"/>
          <w:szCs w:val="21"/>
        </w:rPr>
        <w:t>）；</w:t>
      </w:r>
    </w:p>
    <w:p w:rsidR="00C81E61" w:rsidRDefault="009534E6">
      <w:pPr>
        <w:spacing w:line="235" w:lineRule="auto"/>
        <w:ind w:left="682"/>
        <w:rPr>
          <w:rFonts w:ascii="宋体" w:hAnsi="宋体" w:cs="宋体"/>
          <w:szCs w:val="21"/>
        </w:rPr>
      </w:pPr>
      <w:r>
        <w:rPr>
          <w:rFonts w:ascii="Times New Roman" w:eastAsia="Times New Roman" w:hAnsi="Times New Roman"/>
          <w:spacing w:val="-5"/>
          <w:szCs w:val="21"/>
        </w:rPr>
        <w:t>7</w:t>
      </w:r>
      <w:r>
        <w:rPr>
          <w:rFonts w:ascii="宋体" w:hAnsi="宋体" w:cs="宋体"/>
          <w:spacing w:val="-5"/>
          <w:szCs w:val="21"/>
        </w:rPr>
        <w:t xml:space="preserve">）扫描范围： </w:t>
      </w:r>
      <w:r>
        <w:rPr>
          <w:rFonts w:ascii="Times New Roman" w:eastAsia="Times New Roman" w:hAnsi="Times New Roman"/>
          <w:spacing w:val="-5"/>
          <w:szCs w:val="21"/>
        </w:rPr>
        <w:t>10 amu</w:t>
      </w:r>
      <w:r>
        <w:rPr>
          <w:rFonts w:ascii="宋体" w:hAnsi="宋体" w:cs="宋体"/>
          <w:spacing w:val="-5"/>
          <w:szCs w:val="21"/>
        </w:rPr>
        <w:t>～</w:t>
      </w:r>
      <w:r>
        <w:rPr>
          <w:rFonts w:ascii="Times New Roman" w:eastAsia="Times New Roman" w:hAnsi="Times New Roman"/>
          <w:spacing w:val="-5"/>
          <w:szCs w:val="21"/>
        </w:rPr>
        <w:t>550 amu</w:t>
      </w:r>
      <w:r>
        <w:rPr>
          <w:rFonts w:ascii="宋体" w:hAnsi="宋体" w:cs="宋体"/>
          <w:spacing w:val="-5"/>
          <w:szCs w:val="21"/>
        </w:rPr>
        <w:t>；</w:t>
      </w:r>
    </w:p>
    <w:p w:rsidR="00C81E61" w:rsidRDefault="009534E6">
      <w:pPr>
        <w:spacing w:before="44" w:line="312" w:lineRule="exact"/>
        <w:ind w:left="687"/>
        <w:rPr>
          <w:rFonts w:ascii="宋体" w:hAnsi="宋体" w:cs="宋体"/>
          <w:szCs w:val="21"/>
        </w:rPr>
      </w:pPr>
      <w:r>
        <w:rPr>
          <w:rFonts w:ascii="Times New Roman" w:eastAsia="Times New Roman" w:hAnsi="Times New Roman"/>
          <w:spacing w:val="-11"/>
          <w:position w:val="7"/>
          <w:szCs w:val="21"/>
        </w:rPr>
        <w:t>8</w:t>
      </w:r>
      <w:r>
        <w:rPr>
          <w:rFonts w:ascii="宋体" w:hAnsi="宋体" w:cs="宋体"/>
          <w:spacing w:val="-11"/>
          <w:position w:val="7"/>
          <w:szCs w:val="21"/>
        </w:rPr>
        <w:t>）溶剂延迟：无；</w:t>
      </w:r>
    </w:p>
    <w:p w:rsidR="00C81E61" w:rsidRDefault="009534E6">
      <w:pPr>
        <w:spacing w:before="1" w:line="220" w:lineRule="auto"/>
        <w:ind w:left="682"/>
        <w:rPr>
          <w:rFonts w:ascii="宋体" w:hAnsi="宋体" w:cs="宋体"/>
          <w:szCs w:val="21"/>
        </w:rPr>
      </w:pPr>
      <w:r>
        <w:rPr>
          <w:rFonts w:ascii="Times New Roman" w:eastAsia="Times New Roman" w:hAnsi="Times New Roman"/>
          <w:spacing w:val="-1"/>
          <w:szCs w:val="21"/>
        </w:rPr>
        <w:t>9</w:t>
      </w:r>
      <w:r>
        <w:rPr>
          <w:rFonts w:ascii="宋体" w:hAnsi="宋体" w:cs="宋体"/>
          <w:spacing w:val="-1"/>
          <w:szCs w:val="21"/>
        </w:rPr>
        <w:t>）增益值：</w:t>
      </w:r>
      <w:r>
        <w:rPr>
          <w:rFonts w:ascii="Times New Roman" w:eastAsia="Times New Roman" w:hAnsi="Times New Roman"/>
          <w:spacing w:val="-1"/>
          <w:szCs w:val="21"/>
        </w:rPr>
        <w:t>1</w:t>
      </w:r>
      <w:r>
        <w:rPr>
          <w:rFonts w:ascii="宋体" w:hAnsi="宋体" w:cs="宋体"/>
          <w:spacing w:val="-1"/>
          <w:szCs w:val="21"/>
        </w:rPr>
        <w:t>。</w:t>
      </w:r>
    </w:p>
    <w:p w:rsidR="00C81E61" w:rsidRDefault="009534E6">
      <w:pPr>
        <w:spacing w:before="217" w:line="219" w:lineRule="auto"/>
        <w:ind w:left="262"/>
        <w:rPr>
          <w:rFonts w:ascii="黑体" w:eastAsia="黑体" w:hAnsi="黑体" w:cs="黑体"/>
          <w:szCs w:val="21"/>
        </w:rPr>
      </w:pPr>
      <w:r>
        <w:rPr>
          <w:rFonts w:ascii="黑体" w:eastAsia="黑体" w:hAnsi="黑体" w:cs="黑体"/>
          <w:spacing w:val="-3"/>
          <w:szCs w:val="21"/>
        </w:rPr>
        <w:t>3.3试剂</w:t>
      </w:r>
    </w:p>
    <w:p w:rsidR="00C81E61" w:rsidRDefault="009534E6">
      <w:pPr>
        <w:spacing w:before="219" w:line="220" w:lineRule="auto"/>
        <w:ind w:left="689"/>
        <w:rPr>
          <w:rFonts w:ascii="宋体" w:hAnsi="宋体" w:cs="宋体"/>
          <w:szCs w:val="21"/>
        </w:rPr>
      </w:pPr>
      <w:r>
        <w:rPr>
          <w:rFonts w:ascii="宋体" w:hAnsi="宋体" w:cs="宋体" w:hint="eastAsia"/>
          <w:spacing w:val="-1"/>
          <w:szCs w:val="21"/>
        </w:rPr>
        <w:t>3.3.1  苯，色谱纯。</w:t>
      </w:r>
    </w:p>
    <w:p w:rsidR="00C81E61" w:rsidRDefault="009534E6">
      <w:pPr>
        <w:spacing w:before="61" w:line="223" w:lineRule="auto"/>
        <w:ind w:left="689"/>
        <w:rPr>
          <w:rFonts w:ascii="宋体" w:hAnsi="宋体" w:cs="宋体"/>
          <w:szCs w:val="21"/>
        </w:rPr>
      </w:pPr>
      <w:r>
        <w:rPr>
          <w:rFonts w:ascii="宋体" w:hAnsi="宋体" w:cs="宋体" w:hint="eastAsia"/>
          <w:spacing w:val="-1"/>
          <w:szCs w:val="21"/>
        </w:rPr>
        <w:t>3.3.2  1,2-二氯乙烷，色谱纯。</w:t>
      </w:r>
    </w:p>
    <w:p w:rsidR="00C81E61" w:rsidRDefault="009534E6">
      <w:pPr>
        <w:spacing w:before="59" w:line="221" w:lineRule="auto"/>
        <w:ind w:left="689"/>
        <w:rPr>
          <w:rFonts w:ascii="宋体" w:hAnsi="宋体" w:cs="宋体"/>
          <w:szCs w:val="21"/>
        </w:rPr>
      </w:pPr>
      <w:r>
        <w:rPr>
          <w:rFonts w:ascii="宋体" w:hAnsi="宋体" w:cs="宋体" w:hint="eastAsia"/>
          <w:spacing w:val="-1"/>
          <w:szCs w:val="21"/>
        </w:rPr>
        <w:t>3.3.3  正己烷，色谱纯。</w:t>
      </w:r>
    </w:p>
    <w:p w:rsidR="00C81E61" w:rsidRDefault="009534E6">
      <w:pPr>
        <w:spacing w:before="61" w:line="221" w:lineRule="auto"/>
        <w:ind w:left="689"/>
        <w:rPr>
          <w:rFonts w:ascii="宋体" w:hAnsi="宋体" w:cs="宋体"/>
          <w:szCs w:val="21"/>
        </w:rPr>
      </w:pPr>
      <w:r>
        <w:rPr>
          <w:rFonts w:ascii="宋体" w:hAnsi="宋体" w:cs="宋体" w:hint="eastAsia"/>
          <w:spacing w:val="-7"/>
          <w:szCs w:val="21"/>
        </w:rPr>
        <w:t>3.3.4  三氯甲烷， 色谱纯。</w:t>
      </w:r>
    </w:p>
    <w:p w:rsidR="00C81E61" w:rsidRDefault="009534E6">
      <w:pPr>
        <w:spacing w:before="60" w:line="221" w:lineRule="auto"/>
        <w:ind w:left="689"/>
        <w:rPr>
          <w:rFonts w:ascii="宋体" w:hAnsi="宋体" w:cs="宋体"/>
          <w:szCs w:val="21"/>
        </w:rPr>
      </w:pPr>
      <w:r>
        <w:rPr>
          <w:rFonts w:ascii="宋体" w:hAnsi="宋体" w:cs="宋体" w:hint="eastAsia"/>
          <w:spacing w:val="-7"/>
          <w:szCs w:val="21"/>
        </w:rPr>
        <w:t>3.3.5  三氯乙烯， 色谱纯。</w:t>
      </w:r>
    </w:p>
    <w:p w:rsidR="00C81E61" w:rsidRDefault="009534E6">
      <w:pPr>
        <w:spacing w:before="62" w:line="247" w:lineRule="auto"/>
        <w:ind w:left="689" w:right="287"/>
        <w:rPr>
          <w:rFonts w:ascii="宋体" w:hAnsi="宋体" w:cs="宋体"/>
          <w:szCs w:val="21"/>
        </w:rPr>
      </w:pPr>
      <w:r>
        <w:rPr>
          <w:rFonts w:ascii="宋体" w:hAnsi="宋体" w:cs="宋体" w:hint="eastAsia"/>
          <w:spacing w:val="-5"/>
          <w:szCs w:val="21"/>
        </w:rPr>
        <w:t>3.3.6  乙醇，分析纯，经质谱鉴定不存在苯、1,2-二氯乙烷、正己烷、三氯甲烷</w:t>
      </w:r>
      <w:r>
        <w:rPr>
          <w:rFonts w:ascii="宋体" w:hAnsi="宋体" w:cs="宋体" w:hint="eastAsia"/>
          <w:spacing w:val="-1"/>
          <w:szCs w:val="21"/>
        </w:rPr>
        <w:t>和三氯乙烯。</w:t>
      </w:r>
    </w:p>
    <w:p w:rsidR="00C81E61" w:rsidRDefault="009534E6">
      <w:pPr>
        <w:spacing w:before="61" w:line="244" w:lineRule="auto"/>
        <w:ind w:left="691" w:right="372" w:hanging="2"/>
        <w:rPr>
          <w:rFonts w:ascii="宋体" w:hAnsi="宋体" w:cs="宋体"/>
          <w:szCs w:val="21"/>
        </w:rPr>
      </w:pPr>
      <w:r>
        <w:rPr>
          <w:rFonts w:ascii="宋体" w:hAnsi="宋体" w:cs="宋体" w:hint="eastAsia"/>
          <w:spacing w:val="-5"/>
          <w:szCs w:val="21"/>
        </w:rPr>
        <w:t>3.3.7  质量控制溶液： 取10 mL 容量瓶，加入适量乙醇，用微</w:t>
      </w:r>
      <w:r>
        <w:rPr>
          <w:rFonts w:ascii="宋体" w:hAnsi="宋体" w:cs="宋体" w:hint="eastAsia"/>
          <w:spacing w:val="-6"/>
          <w:szCs w:val="21"/>
        </w:rPr>
        <w:t>量注射器准确吸</w:t>
      </w:r>
      <w:r>
        <w:rPr>
          <w:rFonts w:ascii="宋体" w:hAnsi="宋体" w:cs="宋体" w:hint="eastAsia"/>
          <w:spacing w:val="-4"/>
          <w:szCs w:val="21"/>
        </w:rPr>
        <w:t>取苯、 1,2-二氯乙烷、正己烷、三氯甲烷和三氯乙烯各10.0 µL 加入容量瓶中，用乙醇定容，摇匀。</w:t>
      </w:r>
    </w:p>
    <w:p w:rsidR="00C81E61" w:rsidRDefault="009534E6">
      <w:pPr>
        <w:spacing w:before="217" w:line="220" w:lineRule="auto"/>
        <w:ind w:left="262"/>
        <w:rPr>
          <w:rFonts w:ascii="黑体" w:eastAsia="黑体" w:hAnsi="黑体" w:cs="黑体"/>
          <w:szCs w:val="21"/>
        </w:rPr>
      </w:pPr>
      <w:r>
        <w:rPr>
          <w:rFonts w:ascii="黑体" w:eastAsia="黑体" w:hAnsi="黑体" w:cs="黑体"/>
          <w:spacing w:val="-1"/>
          <w:szCs w:val="21"/>
        </w:rPr>
        <w:t>3.4  样品的采集、运输和保存</w:t>
      </w:r>
    </w:p>
    <w:p w:rsidR="00C81E61" w:rsidRDefault="009534E6">
      <w:pPr>
        <w:spacing w:before="215" w:line="264" w:lineRule="auto"/>
        <w:ind w:left="261" w:right="350" w:firstLine="422"/>
        <w:rPr>
          <w:rFonts w:ascii="宋体" w:hAnsi="宋体" w:cs="宋体"/>
          <w:szCs w:val="21"/>
        </w:rPr>
      </w:pPr>
      <w:r>
        <w:rPr>
          <w:rFonts w:ascii="宋体" w:hAnsi="宋体" w:cs="宋体" w:hint="eastAsia"/>
          <w:spacing w:val="-1"/>
          <w:szCs w:val="21"/>
        </w:rPr>
        <w:t>用体积为30mL~50mL的广口玻璃样品瓶，采集不小于95</w:t>
      </w:r>
      <w:r>
        <w:rPr>
          <w:rFonts w:ascii="宋体" w:hAnsi="宋体" w:cs="宋体" w:hint="eastAsia"/>
          <w:spacing w:val="-2"/>
          <w:szCs w:val="21"/>
        </w:rPr>
        <w:t xml:space="preserve">%样品瓶体积的样品  </w:t>
      </w:r>
      <w:r>
        <w:rPr>
          <w:rFonts w:ascii="宋体" w:hAnsi="宋体" w:cs="宋体" w:hint="eastAsia"/>
          <w:spacing w:val="-4"/>
          <w:szCs w:val="21"/>
        </w:rPr>
        <w:t>量，密封运输并于室温下避光保存，如条件允许时可以将顶空瓶带到现场采集样品，</w:t>
      </w:r>
      <w:r>
        <w:rPr>
          <w:rFonts w:ascii="宋体" w:hAnsi="宋体" w:cs="宋体" w:hint="eastAsia"/>
          <w:spacing w:val="-1"/>
          <w:szCs w:val="21"/>
        </w:rPr>
        <w:t>采集占1/4 顶空瓶体积的样品量，现场密封好顶空瓶盖。如化学品有低温保存要求时</w:t>
      </w:r>
      <w:r>
        <w:rPr>
          <w:rFonts w:ascii="宋体" w:hAnsi="宋体" w:cs="宋体" w:hint="eastAsia"/>
          <w:spacing w:val="-2"/>
          <w:szCs w:val="21"/>
        </w:rPr>
        <w:t>需在低温样品保存箱中运输，在4℃冰箱中保存。混合</w:t>
      </w:r>
      <w:r>
        <w:rPr>
          <w:rFonts w:ascii="宋体" w:hAnsi="宋体" w:cs="宋体" w:hint="eastAsia"/>
          <w:spacing w:val="-3"/>
          <w:szCs w:val="21"/>
        </w:rPr>
        <w:t>使用的化学品如混合后发生固</w:t>
      </w:r>
      <w:r>
        <w:rPr>
          <w:rFonts w:ascii="宋体" w:hAnsi="宋体" w:cs="宋体" w:hint="eastAsia"/>
          <w:spacing w:val="-1"/>
          <w:szCs w:val="21"/>
        </w:rPr>
        <w:t>化的需采集混合前的化学品进行检测。</w:t>
      </w:r>
    </w:p>
    <w:p w:rsidR="00C81E61" w:rsidRDefault="009534E6">
      <w:pPr>
        <w:spacing w:before="218" w:line="219" w:lineRule="auto"/>
        <w:ind w:left="262"/>
        <w:rPr>
          <w:rFonts w:ascii="黑体" w:eastAsia="黑体" w:hAnsi="黑体" w:cs="黑体"/>
          <w:szCs w:val="21"/>
        </w:rPr>
      </w:pPr>
      <w:r>
        <w:rPr>
          <w:rFonts w:ascii="黑体" w:eastAsia="黑体" w:hAnsi="黑体" w:cs="黑体"/>
          <w:spacing w:val="-3"/>
          <w:szCs w:val="21"/>
        </w:rPr>
        <w:t>3.5分析步骤</w:t>
      </w:r>
    </w:p>
    <w:p w:rsidR="00C81E61" w:rsidRDefault="009534E6">
      <w:pPr>
        <w:spacing w:before="217" w:line="261" w:lineRule="auto"/>
        <w:ind w:left="689" w:right="337"/>
        <w:rPr>
          <w:rFonts w:ascii="宋体" w:hAnsi="宋体" w:cs="宋体"/>
          <w:szCs w:val="21"/>
        </w:rPr>
      </w:pPr>
      <w:r>
        <w:rPr>
          <w:rFonts w:ascii="宋体" w:hAnsi="宋体" w:cs="宋体" w:hint="eastAsia"/>
          <w:spacing w:val="-3"/>
          <w:szCs w:val="21"/>
        </w:rPr>
        <w:t>3.5.1  样品处理： 取样品5 mL（或5 g）到20 mL 顶空瓶中[或取样品2</w:t>
      </w:r>
      <w:r>
        <w:rPr>
          <w:rFonts w:ascii="宋体" w:hAnsi="宋体" w:cs="宋体" w:hint="eastAsia"/>
          <w:spacing w:val="-4"/>
          <w:szCs w:val="21"/>
        </w:rPr>
        <w:t>.5 mL</w:t>
      </w:r>
      <w:r>
        <w:rPr>
          <w:rFonts w:ascii="宋体" w:hAnsi="宋体" w:cs="宋体" w:hint="eastAsia"/>
          <w:spacing w:val="-1"/>
          <w:szCs w:val="21"/>
        </w:rPr>
        <w:t>（或2.5 g）到10 mL 顶空瓶中]，密封后，于4</w:t>
      </w:r>
      <w:r>
        <w:rPr>
          <w:rFonts w:ascii="宋体" w:hAnsi="宋体" w:cs="宋体" w:hint="eastAsia"/>
          <w:spacing w:val="-2"/>
          <w:szCs w:val="21"/>
        </w:rPr>
        <w:t>0 ℃电热恒温鼓风干燥箱中加热 平衡30 min，或用顶空自动进样器，平衡温度：40℃;平衡时间：30 min；取样</w:t>
      </w:r>
      <w:r>
        <w:rPr>
          <w:rFonts w:ascii="宋体" w:hAnsi="宋体" w:cs="宋体" w:hint="eastAsia"/>
          <w:spacing w:val="-10"/>
          <w:szCs w:val="21"/>
        </w:rPr>
        <w:t>针头温度： 120℃;六通阀温度：160℃;传输管温度：180℃;进样体积：0.5</w:t>
      </w:r>
      <w:r>
        <w:rPr>
          <w:rFonts w:ascii="宋体" w:hAnsi="宋体" w:cs="宋体" w:hint="eastAsia"/>
          <w:spacing w:val="-1"/>
          <w:szCs w:val="21"/>
        </w:rPr>
        <w:t>mL~1.0 mL。</w:t>
      </w:r>
    </w:p>
    <w:p w:rsidR="00C81E61" w:rsidRDefault="009534E6">
      <w:pPr>
        <w:spacing w:before="69" w:line="221" w:lineRule="auto"/>
        <w:ind w:left="689"/>
        <w:rPr>
          <w:rFonts w:ascii="宋体" w:hAnsi="宋体" w:cs="宋体"/>
          <w:spacing w:val="-3"/>
          <w:szCs w:val="21"/>
        </w:rPr>
      </w:pPr>
      <w:r>
        <w:rPr>
          <w:rFonts w:ascii="宋体" w:hAnsi="宋体" w:cs="宋体" w:hint="eastAsia"/>
          <w:spacing w:val="-2"/>
          <w:szCs w:val="21"/>
        </w:rPr>
        <w:t>3.5.2  样品空白测定：样品空白除不将样</w:t>
      </w:r>
      <w:r>
        <w:rPr>
          <w:rFonts w:ascii="宋体" w:hAnsi="宋体" w:cs="宋体" w:hint="eastAsia"/>
          <w:spacing w:val="-3"/>
          <w:szCs w:val="21"/>
        </w:rPr>
        <w:t>品加入到顶空瓶外，其余操作同3.5.1 ，取 0.5 mL~1.0 mL 样品空白顶空气进行检测。</w:t>
      </w:r>
    </w:p>
    <w:p w:rsidR="00C81E61" w:rsidRDefault="009534E6">
      <w:pPr>
        <w:spacing w:before="68" w:line="247" w:lineRule="auto"/>
        <w:ind w:left="690" w:right="451" w:hanging="1"/>
        <w:rPr>
          <w:rFonts w:ascii="宋体" w:hAnsi="宋体" w:cs="宋体"/>
          <w:szCs w:val="21"/>
        </w:rPr>
      </w:pPr>
      <w:r>
        <w:rPr>
          <w:rFonts w:ascii="宋体" w:hAnsi="宋体" w:cs="宋体" w:hint="eastAsia"/>
          <w:spacing w:val="-7"/>
          <w:szCs w:val="21"/>
        </w:rPr>
        <w:t>3.5.3  质量控制样品测定： 取质量控制溶液1 mL 于20 mL 顶空瓶中，加乙醇</w:t>
      </w:r>
      <w:r>
        <w:rPr>
          <w:rFonts w:ascii="宋体" w:hAnsi="宋体" w:cs="宋体" w:hint="eastAsia"/>
          <w:spacing w:val="-3"/>
          <w:szCs w:val="21"/>
        </w:rPr>
        <w:t>至5 mL，其余操作同3.5.1，取1.0 mL 质量控制样品顶空气进行检测。</w:t>
      </w:r>
    </w:p>
    <w:p w:rsidR="00C81E61" w:rsidRDefault="009534E6">
      <w:pPr>
        <w:spacing w:before="60" w:line="221" w:lineRule="auto"/>
        <w:ind w:left="689"/>
        <w:rPr>
          <w:rFonts w:ascii="宋体" w:hAnsi="宋体" w:cs="宋体"/>
          <w:szCs w:val="21"/>
        </w:rPr>
      </w:pPr>
      <w:r>
        <w:rPr>
          <w:rFonts w:ascii="宋体" w:hAnsi="宋体" w:cs="宋体" w:hint="eastAsia"/>
          <w:spacing w:val="-3"/>
          <w:szCs w:val="21"/>
        </w:rPr>
        <w:t>3.5.4  样品测定： 取0.5 mL~1.0 mL 样品顶</w:t>
      </w:r>
      <w:r>
        <w:rPr>
          <w:rFonts w:ascii="宋体" w:hAnsi="宋体" w:cs="宋体" w:hint="eastAsia"/>
          <w:spacing w:val="-4"/>
          <w:szCs w:val="21"/>
        </w:rPr>
        <w:t>空气进行检测。</w:t>
      </w:r>
    </w:p>
    <w:p w:rsidR="00C81E61" w:rsidRDefault="009534E6">
      <w:pPr>
        <w:spacing w:before="216" w:line="220" w:lineRule="auto"/>
        <w:ind w:left="262"/>
        <w:rPr>
          <w:rFonts w:ascii="黑体" w:eastAsia="黑体" w:hAnsi="黑体" w:cs="黑体"/>
          <w:szCs w:val="21"/>
        </w:rPr>
      </w:pPr>
      <w:r>
        <w:rPr>
          <w:rFonts w:ascii="黑体" w:eastAsia="黑体" w:hAnsi="黑体" w:cs="黑体"/>
          <w:spacing w:val="-2"/>
          <w:szCs w:val="21"/>
        </w:rPr>
        <w:t>3.6计算</w:t>
      </w:r>
    </w:p>
    <w:p w:rsidR="00C81E61" w:rsidRDefault="009534E6">
      <w:pPr>
        <w:spacing w:before="219" w:line="256" w:lineRule="auto"/>
        <w:ind w:left="688" w:right="252" w:firstLine="1"/>
        <w:rPr>
          <w:rFonts w:ascii="宋体" w:hAnsi="宋体" w:cs="宋体"/>
          <w:szCs w:val="21"/>
        </w:rPr>
      </w:pPr>
      <w:r>
        <w:rPr>
          <w:rFonts w:ascii="宋体" w:hAnsi="宋体" w:cs="宋体" w:hint="eastAsia"/>
          <w:szCs w:val="21"/>
        </w:rPr>
        <w:lastRenderedPageBreak/>
        <w:t xml:space="preserve">3.6.1  对所有检出组分（包括空气）利用NIST 技术标准谱库和保留时间进行定 </w:t>
      </w:r>
      <w:r>
        <w:rPr>
          <w:rFonts w:ascii="宋体" w:hAnsi="宋体" w:cs="宋体" w:hint="eastAsia"/>
          <w:spacing w:val="-5"/>
          <w:szCs w:val="21"/>
        </w:rPr>
        <w:t>性，必要时结合谱图解析定性， 得到每个组分的化合物名称；</w:t>
      </w:r>
      <w:r>
        <w:rPr>
          <w:rFonts w:ascii="宋体" w:hAnsi="宋体" w:cs="宋体" w:hint="eastAsia"/>
          <w:spacing w:val="-6"/>
          <w:szCs w:val="21"/>
        </w:rPr>
        <w:t>对各组分的峰面积</w:t>
      </w:r>
      <w:r>
        <w:rPr>
          <w:rFonts w:ascii="宋体" w:hAnsi="宋体" w:cs="宋体" w:hint="eastAsia"/>
          <w:szCs w:val="21"/>
        </w:rPr>
        <w:t xml:space="preserve"> 进行归一法计算，得到各组分的峰面积百分</w:t>
      </w:r>
      <w:r>
        <w:rPr>
          <w:rFonts w:ascii="宋体" w:hAnsi="宋体" w:cs="宋体" w:hint="eastAsia"/>
          <w:spacing w:val="-1"/>
          <w:szCs w:val="21"/>
        </w:rPr>
        <w:t>比。</w:t>
      </w:r>
    </w:p>
    <w:p w:rsidR="00C81E61" w:rsidRDefault="009534E6">
      <w:pPr>
        <w:spacing w:before="61" w:line="247" w:lineRule="auto"/>
        <w:ind w:left="694" w:right="400" w:hanging="5"/>
        <w:rPr>
          <w:rFonts w:ascii="宋体" w:hAnsi="宋体" w:cs="宋体"/>
          <w:szCs w:val="21"/>
        </w:rPr>
      </w:pPr>
      <w:r>
        <w:rPr>
          <w:rFonts w:ascii="宋体" w:hAnsi="宋体" w:cs="宋体" w:hint="eastAsia"/>
          <w:szCs w:val="21"/>
        </w:rPr>
        <w:t>3.6.2  将检出的所有挥发性有机组分的峰面积百分比相加，得到样品顶</w:t>
      </w:r>
      <w:r>
        <w:rPr>
          <w:rFonts w:ascii="宋体" w:hAnsi="宋体" w:cs="宋体" w:hint="eastAsia"/>
          <w:spacing w:val="-1"/>
          <w:szCs w:val="21"/>
        </w:rPr>
        <w:t>空气中总挥发性有机组分峰面积百分比。</w:t>
      </w:r>
    </w:p>
    <w:p w:rsidR="00C81E61" w:rsidRDefault="009534E6">
      <w:pPr>
        <w:spacing w:before="63" w:line="247" w:lineRule="auto"/>
        <w:ind w:left="695" w:right="401" w:hanging="6"/>
        <w:rPr>
          <w:rFonts w:ascii="宋体" w:hAnsi="宋体" w:cs="宋体"/>
          <w:szCs w:val="21"/>
        </w:rPr>
      </w:pPr>
      <w:r>
        <w:rPr>
          <w:rFonts w:ascii="宋体" w:hAnsi="宋体" w:cs="宋体" w:hint="eastAsia"/>
          <w:szCs w:val="21"/>
        </w:rPr>
        <w:t>3.6.3  将检出的空气和水等无机组分的峰面积百分比相加，得到样品顶</w:t>
      </w:r>
      <w:r>
        <w:rPr>
          <w:rFonts w:ascii="宋体" w:hAnsi="宋体" w:cs="宋体" w:hint="eastAsia"/>
          <w:spacing w:val="-1"/>
          <w:szCs w:val="21"/>
        </w:rPr>
        <w:t>空气中</w:t>
      </w:r>
      <w:r>
        <w:rPr>
          <w:rFonts w:ascii="宋体" w:hAnsi="宋体" w:cs="宋体" w:hint="eastAsia"/>
          <w:spacing w:val="-2"/>
          <w:szCs w:val="21"/>
        </w:rPr>
        <w:t>空气和水等无机组分峰面积百分比。</w:t>
      </w:r>
    </w:p>
    <w:p w:rsidR="00C81E61" w:rsidRDefault="009534E6">
      <w:pPr>
        <w:spacing w:before="63" w:line="247" w:lineRule="auto"/>
        <w:ind w:left="706" w:right="401" w:hanging="17"/>
        <w:rPr>
          <w:rFonts w:ascii="宋体" w:hAnsi="宋体" w:cs="宋体"/>
          <w:szCs w:val="21"/>
        </w:rPr>
      </w:pPr>
      <w:r>
        <w:rPr>
          <w:rFonts w:ascii="宋体" w:hAnsi="宋体" w:cs="宋体" w:hint="eastAsia"/>
          <w:szCs w:val="21"/>
        </w:rPr>
        <w:t>3.6.4  样品顶空气中总挥发性有机组分的峰面积百分比与空气和水等无</w:t>
      </w:r>
      <w:r>
        <w:rPr>
          <w:rFonts w:ascii="宋体" w:hAnsi="宋体" w:cs="宋体" w:hint="eastAsia"/>
          <w:spacing w:val="-1"/>
          <w:szCs w:val="21"/>
        </w:rPr>
        <w:t>机组分</w:t>
      </w:r>
      <w:r>
        <w:rPr>
          <w:rFonts w:ascii="宋体" w:hAnsi="宋体" w:cs="宋体" w:hint="eastAsia"/>
          <w:spacing w:val="-3"/>
          <w:szCs w:val="21"/>
        </w:rPr>
        <w:t>的峰面积百分比相加应等于100%。</w:t>
      </w:r>
    </w:p>
    <w:p w:rsidR="00C81E61" w:rsidRDefault="009534E6">
      <w:pPr>
        <w:spacing w:before="217" w:line="222" w:lineRule="auto"/>
        <w:ind w:left="262"/>
        <w:rPr>
          <w:rFonts w:ascii="黑体" w:eastAsia="黑体" w:hAnsi="黑体" w:cs="黑体"/>
          <w:szCs w:val="21"/>
        </w:rPr>
      </w:pPr>
      <w:r>
        <w:rPr>
          <w:rFonts w:ascii="黑体" w:eastAsia="黑体" w:hAnsi="黑体" w:cs="黑体"/>
          <w:spacing w:val="-1"/>
          <w:szCs w:val="21"/>
        </w:rPr>
        <w:t>3.7  结果报告</w:t>
      </w:r>
    </w:p>
    <w:p w:rsidR="00C81E61" w:rsidRDefault="009534E6">
      <w:pPr>
        <w:spacing w:before="214" w:line="261" w:lineRule="auto"/>
        <w:ind w:left="698" w:right="278" w:hanging="9"/>
        <w:rPr>
          <w:rFonts w:ascii="宋体" w:hAnsi="宋体" w:cs="宋体"/>
          <w:szCs w:val="21"/>
        </w:rPr>
      </w:pPr>
      <w:r>
        <w:rPr>
          <w:rFonts w:ascii="宋体" w:hAnsi="宋体" w:cs="宋体" w:hint="eastAsia"/>
          <w:szCs w:val="21"/>
        </w:rPr>
        <w:t>3.7.1  苯、甲苯、二甲苯（全部异构体）、乙苯、1,2-二氯乙烷、正己烷</w:t>
      </w:r>
      <w:r>
        <w:rPr>
          <w:rFonts w:ascii="宋体" w:hAnsi="宋体" w:cs="宋体" w:hint="eastAsia"/>
          <w:spacing w:val="-1"/>
          <w:szCs w:val="21"/>
        </w:rPr>
        <w:t>、三氯甲烷和三氯乙烯8 种有害因素不管是否检出均须报告，如峰面积百分比≥0.05%</w:t>
      </w:r>
      <w:r>
        <w:rPr>
          <w:rFonts w:ascii="宋体" w:hAnsi="宋体" w:cs="宋体" w:hint="eastAsia"/>
          <w:spacing w:val="-5"/>
          <w:szCs w:val="21"/>
        </w:rPr>
        <w:t>时须报告具体的峰面积百分比结果， 如峰面积百分比&lt;0.01</w:t>
      </w:r>
      <w:r>
        <w:rPr>
          <w:rFonts w:ascii="宋体" w:hAnsi="宋体" w:cs="宋体" w:hint="eastAsia"/>
          <w:spacing w:val="-6"/>
          <w:szCs w:val="21"/>
        </w:rPr>
        <w:t>%时，报告为“未检</w:t>
      </w:r>
    </w:p>
    <w:p w:rsidR="00C81E61" w:rsidRDefault="009534E6">
      <w:pPr>
        <w:spacing w:before="47" w:line="224" w:lineRule="auto"/>
        <w:ind w:left="708"/>
        <w:rPr>
          <w:rFonts w:ascii="宋体" w:hAnsi="宋体" w:cs="宋体"/>
          <w:szCs w:val="21"/>
        </w:rPr>
      </w:pPr>
      <w:r>
        <w:rPr>
          <w:rFonts w:ascii="宋体" w:hAnsi="宋体" w:cs="宋体" w:hint="eastAsia"/>
          <w:spacing w:val="-9"/>
          <w:szCs w:val="21"/>
        </w:rPr>
        <w:t>出”。</w:t>
      </w:r>
    </w:p>
    <w:p w:rsidR="00C81E61" w:rsidRDefault="009534E6">
      <w:pPr>
        <w:spacing w:before="58" w:line="265" w:lineRule="auto"/>
        <w:ind w:left="689" w:right="384"/>
        <w:rPr>
          <w:rFonts w:ascii="宋体" w:hAnsi="宋体" w:cs="宋体"/>
          <w:szCs w:val="21"/>
        </w:rPr>
      </w:pPr>
      <w:r>
        <w:rPr>
          <w:rFonts w:ascii="宋体" w:hAnsi="宋体" w:cs="宋体" w:hint="eastAsia"/>
          <w:spacing w:val="-1"/>
          <w:szCs w:val="21"/>
        </w:rPr>
        <w:t>3.7.2  如检出GBZ 2.1中已制定了职业接触限值的有害因素，当峰面积百分比</w:t>
      </w:r>
      <w:r>
        <w:rPr>
          <w:rFonts w:ascii="宋体" w:hAnsi="宋体" w:cs="宋体" w:hint="eastAsia"/>
          <w:spacing w:val="-3"/>
          <w:szCs w:val="21"/>
        </w:rPr>
        <w:t>≥0.10%时须报告检出这些有害因素， 并报告各有害因素的峰面积百分比结果。</w:t>
      </w:r>
      <w:r>
        <w:rPr>
          <w:rFonts w:ascii="宋体" w:hAnsi="宋体" w:cs="宋体" w:hint="eastAsia"/>
          <w:szCs w:val="21"/>
        </w:rPr>
        <w:t>即除苯、甲苯、二甲苯（全部异构体）、乙苯、1,2-二氯乙烷、正己烷</w:t>
      </w:r>
      <w:r>
        <w:rPr>
          <w:rFonts w:ascii="宋体" w:hAnsi="宋体" w:cs="宋体" w:hint="eastAsia"/>
          <w:spacing w:val="-1"/>
          <w:szCs w:val="21"/>
        </w:rPr>
        <w:t>、三氯甲</w:t>
      </w:r>
      <w:r>
        <w:rPr>
          <w:rFonts w:ascii="宋体" w:hAnsi="宋体" w:cs="宋体" w:hint="eastAsia"/>
          <w:szCs w:val="21"/>
        </w:rPr>
        <w:t xml:space="preserve"> 烷和三氯乙烯需报告峰面积百分比≥0.01%的结果外，其余有害因素只</w:t>
      </w:r>
      <w:r>
        <w:rPr>
          <w:rFonts w:ascii="宋体" w:hAnsi="宋体" w:cs="宋体" w:hint="eastAsia"/>
          <w:spacing w:val="-1"/>
          <w:szCs w:val="21"/>
        </w:rPr>
        <w:t>需报告峰面积百分比≥0.10%的结果，报告的有害因素名称要与GBZ 2.1中给出的有害因</w:t>
      </w:r>
      <w:r>
        <w:rPr>
          <w:rFonts w:ascii="宋体" w:hAnsi="宋体" w:cs="宋体" w:hint="eastAsia"/>
          <w:spacing w:val="-5"/>
          <w:szCs w:val="21"/>
        </w:rPr>
        <w:t>素中文名保持一致，且需报告有害因素的化学文摘号（CA</w:t>
      </w:r>
      <w:r>
        <w:rPr>
          <w:rFonts w:ascii="宋体" w:hAnsi="宋体" w:cs="宋体" w:hint="eastAsia"/>
          <w:spacing w:val="-6"/>
          <w:szCs w:val="21"/>
        </w:rPr>
        <w:t>S号）。</w:t>
      </w:r>
    </w:p>
    <w:p w:rsidR="00C81E61" w:rsidRDefault="009534E6">
      <w:pPr>
        <w:spacing w:before="62" w:line="256" w:lineRule="auto"/>
        <w:ind w:left="689" w:right="292"/>
        <w:rPr>
          <w:rFonts w:ascii="宋体" w:hAnsi="宋体" w:cs="宋体"/>
          <w:szCs w:val="21"/>
        </w:rPr>
      </w:pPr>
      <w:r>
        <w:rPr>
          <w:rFonts w:ascii="宋体" w:hAnsi="宋体" w:cs="宋体" w:hint="eastAsia"/>
          <w:spacing w:val="-3"/>
          <w:szCs w:val="21"/>
        </w:rPr>
        <w:t>3.7.3  如检出GBZ 2.1中没有制定职业接触限值的烷烃和环烷烃化合物，且这</w:t>
      </w:r>
      <w:r>
        <w:rPr>
          <w:rFonts w:ascii="宋体" w:hAnsi="宋体" w:cs="宋体" w:hint="eastAsia"/>
          <w:spacing w:val="-2"/>
          <w:szCs w:val="21"/>
        </w:rPr>
        <w:t>些化合物的峰面积百分比≥0.10%时，将这些化合物的峰面</w:t>
      </w:r>
      <w:r>
        <w:rPr>
          <w:rFonts w:ascii="宋体" w:hAnsi="宋体" w:cs="宋体" w:hint="eastAsia"/>
          <w:spacing w:val="-3"/>
          <w:szCs w:val="21"/>
        </w:rPr>
        <w:t>积百分比相加，以“其</w:t>
      </w:r>
      <w:r>
        <w:rPr>
          <w:rFonts w:ascii="宋体" w:hAnsi="宋体" w:cs="宋体" w:hint="eastAsia"/>
          <w:spacing w:val="-1"/>
          <w:szCs w:val="21"/>
        </w:rPr>
        <w:t>他烷烃和环烷烃化合物”进行报告。</w:t>
      </w:r>
    </w:p>
    <w:p w:rsidR="00C81E61" w:rsidRDefault="009534E6">
      <w:pPr>
        <w:spacing w:before="63" w:line="256" w:lineRule="auto"/>
        <w:ind w:left="689" w:right="401"/>
        <w:rPr>
          <w:rFonts w:ascii="宋体" w:hAnsi="宋体" w:cs="宋体"/>
          <w:szCs w:val="21"/>
        </w:rPr>
      </w:pPr>
      <w:r>
        <w:rPr>
          <w:rFonts w:ascii="宋体" w:hAnsi="宋体" w:cs="宋体" w:hint="eastAsia"/>
          <w:spacing w:val="-1"/>
          <w:szCs w:val="21"/>
        </w:rPr>
        <w:t>3.7.4  如检出GBZ 2.1中没有制定职业接触限值的苯系物，且这些化合物的峰</w:t>
      </w:r>
      <w:r>
        <w:rPr>
          <w:rFonts w:ascii="宋体" w:hAnsi="宋体" w:cs="宋体" w:hint="eastAsia"/>
          <w:spacing w:val="-2"/>
          <w:szCs w:val="21"/>
        </w:rPr>
        <w:t>面积百分比≥0.10%时，将这些化合物的峰面积百分比相</w:t>
      </w:r>
      <w:r>
        <w:rPr>
          <w:rFonts w:ascii="宋体" w:hAnsi="宋体" w:cs="宋体" w:hint="eastAsia"/>
          <w:spacing w:val="-3"/>
          <w:szCs w:val="21"/>
        </w:rPr>
        <w:t>加，以“其他苯系物”进</w:t>
      </w:r>
      <w:r>
        <w:rPr>
          <w:rFonts w:ascii="宋体" w:hAnsi="宋体" w:cs="宋体" w:hint="eastAsia"/>
          <w:spacing w:val="-2"/>
          <w:szCs w:val="21"/>
        </w:rPr>
        <w:t>行报告。</w:t>
      </w:r>
    </w:p>
    <w:p w:rsidR="00C81E61" w:rsidRDefault="009534E6">
      <w:pPr>
        <w:spacing w:before="63" w:line="256" w:lineRule="auto"/>
        <w:ind w:left="689" w:right="383"/>
        <w:rPr>
          <w:rFonts w:ascii="宋体" w:hAnsi="宋体" w:cs="宋体"/>
          <w:szCs w:val="21"/>
        </w:rPr>
      </w:pPr>
      <w:r>
        <w:rPr>
          <w:rFonts w:ascii="宋体" w:hAnsi="宋体" w:cs="宋体" w:hint="eastAsia"/>
          <w:spacing w:val="-1"/>
          <w:szCs w:val="21"/>
        </w:rPr>
        <w:t>3.7.5  如检出不能归类到上述3.7.1~3.7.4中的化合物或存在无法准确定性的化</w:t>
      </w:r>
      <w:r>
        <w:rPr>
          <w:rFonts w:ascii="宋体" w:hAnsi="宋体" w:cs="宋体" w:hint="eastAsia"/>
          <w:spacing w:val="-5"/>
          <w:szCs w:val="21"/>
        </w:rPr>
        <w:t>合物， 且这些化合物的峰面积百分比≥0.10%时，将这些化合物的峰面积百分比</w:t>
      </w:r>
      <w:r>
        <w:rPr>
          <w:rFonts w:ascii="宋体" w:hAnsi="宋体" w:cs="宋体" w:hint="eastAsia"/>
          <w:spacing w:val="-9"/>
          <w:szCs w:val="21"/>
        </w:rPr>
        <w:t>相加，以“其他化合物”进行报告。</w:t>
      </w:r>
    </w:p>
    <w:p w:rsidR="00C81E61" w:rsidRDefault="009534E6">
      <w:pPr>
        <w:spacing w:before="62" w:line="221" w:lineRule="auto"/>
        <w:ind w:left="689"/>
        <w:rPr>
          <w:rFonts w:ascii="宋体" w:hAnsi="宋体" w:cs="宋体"/>
          <w:szCs w:val="21"/>
        </w:rPr>
      </w:pPr>
      <w:r>
        <w:rPr>
          <w:rFonts w:ascii="宋体" w:hAnsi="宋体" w:cs="宋体" w:hint="eastAsia"/>
          <w:spacing w:val="-1"/>
          <w:szCs w:val="21"/>
        </w:rPr>
        <w:t>3.7.6  峰面积百分比的结果保留2 位小数点。</w:t>
      </w:r>
    </w:p>
    <w:p w:rsidR="00C81E61" w:rsidRDefault="009534E6">
      <w:pPr>
        <w:spacing w:before="217" w:line="219" w:lineRule="auto"/>
        <w:ind w:left="262"/>
        <w:rPr>
          <w:rFonts w:ascii="黑体" w:eastAsia="黑体" w:hAnsi="黑体" w:cs="黑体"/>
          <w:szCs w:val="21"/>
        </w:rPr>
      </w:pPr>
      <w:r>
        <w:rPr>
          <w:rFonts w:ascii="黑体" w:eastAsia="黑体" w:hAnsi="黑体" w:cs="黑体"/>
          <w:spacing w:val="-3"/>
          <w:szCs w:val="21"/>
        </w:rPr>
        <w:t>3.8说明</w:t>
      </w:r>
    </w:p>
    <w:p w:rsidR="00C81E61" w:rsidRDefault="009534E6">
      <w:pPr>
        <w:spacing w:before="218" w:line="221" w:lineRule="auto"/>
        <w:ind w:left="689"/>
        <w:rPr>
          <w:rFonts w:ascii="宋体" w:hAnsi="宋体" w:cs="宋体"/>
          <w:szCs w:val="21"/>
        </w:rPr>
      </w:pPr>
      <w:r>
        <w:rPr>
          <w:rFonts w:ascii="宋体" w:hAnsi="宋体" w:cs="宋体" w:hint="eastAsia"/>
          <w:spacing w:val="-3"/>
          <w:szCs w:val="21"/>
        </w:rPr>
        <w:t>3.8.1  每次测定样品时，仪器均需要进行调谐，优化质谱仪参数。</w:t>
      </w:r>
    </w:p>
    <w:p w:rsidR="00C81E61" w:rsidRDefault="009534E6" w:rsidP="00497C69">
      <w:pPr>
        <w:spacing w:before="62" w:line="259" w:lineRule="auto"/>
        <w:ind w:left="689" w:right="384"/>
        <w:rPr>
          <w:rFonts w:ascii="宋体" w:hAnsi="宋体" w:cs="宋体"/>
          <w:szCs w:val="21"/>
        </w:rPr>
      </w:pPr>
      <w:r>
        <w:rPr>
          <w:rFonts w:ascii="宋体" w:hAnsi="宋体" w:cs="宋体" w:hint="eastAsia"/>
          <w:szCs w:val="21"/>
        </w:rPr>
        <w:t>3.8.2  测定样品前须测定样品空白和质量控制样品，样品空白顶空气除</w:t>
      </w:r>
      <w:r>
        <w:rPr>
          <w:rFonts w:ascii="宋体" w:hAnsi="宋体" w:cs="宋体" w:hint="eastAsia"/>
          <w:spacing w:val="-1"/>
          <w:szCs w:val="21"/>
        </w:rPr>
        <w:t>检出空</w:t>
      </w:r>
      <w:r>
        <w:rPr>
          <w:rFonts w:ascii="宋体" w:hAnsi="宋体" w:cs="宋体" w:hint="eastAsia"/>
          <w:spacing w:val="-2"/>
          <w:szCs w:val="21"/>
        </w:rPr>
        <w:t>气峰和水峰外应无其他化合物峰，质量控制样品</w:t>
      </w:r>
      <w:r>
        <w:rPr>
          <w:rFonts w:ascii="宋体" w:hAnsi="宋体" w:cs="宋体" w:hint="eastAsia"/>
          <w:spacing w:val="-3"/>
          <w:szCs w:val="21"/>
        </w:rPr>
        <w:t>顶空气应能检出苯、1,2-二氯乙</w:t>
      </w:r>
      <w:r>
        <w:rPr>
          <w:rFonts w:ascii="宋体" w:hAnsi="宋体" w:cs="宋体" w:hint="eastAsia"/>
          <w:spacing w:val="-2"/>
          <w:szCs w:val="21"/>
        </w:rPr>
        <w:t>烷、正己烷、三氯甲烷和三氯乙烯5 种化合物峰，在增益值为1时信噪比应≥</w:t>
      </w:r>
      <w:r>
        <w:rPr>
          <w:rFonts w:ascii="宋体" w:hAnsi="宋体" w:cs="宋体" w:hint="eastAsia"/>
          <w:spacing w:val="-3"/>
          <w:szCs w:val="21"/>
        </w:rPr>
        <w:t>10。</w:t>
      </w:r>
      <w:r>
        <w:rPr>
          <w:rFonts w:ascii="宋体" w:hAnsi="宋体" w:cs="宋体" w:hint="eastAsia"/>
          <w:szCs w:val="21"/>
        </w:rPr>
        <w:t>3.8.3  进行样品测定时，如发现程序升温运行完后还有组分流出，应对</w:t>
      </w:r>
      <w:r>
        <w:rPr>
          <w:rFonts w:ascii="宋体" w:hAnsi="宋体" w:cs="宋体" w:hint="eastAsia"/>
          <w:spacing w:val="-1"/>
          <w:szCs w:val="21"/>
        </w:rPr>
        <w:t>色谱柱</w:t>
      </w:r>
      <w:r>
        <w:rPr>
          <w:rFonts w:ascii="宋体" w:hAnsi="宋体" w:cs="宋体" w:hint="eastAsia"/>
          <w:szCs w:val="21"/>
        </w:rPr>
        <w:t xml:space="preserve">  进行烘烤，在确认色谱柱已吹扫干净后延长程序升温最后的保留时间或升高程序 </w:t>
      </w:r>
      <w:r>
        <w:rPr>
          <w:rFonts w:ascii="宋体" w:hAnsi="宋体" w:cs="宋体" w:hint="eastAsia"/>
          <w:spacing w:val="-5"/>
          <w:szCs w:val="21"/>
        </w:rPr>
        <w:t>升温的最终温度，再测定一次样品空白， 并重新对样品进行分</w:t>
      </w:r>
      <w:r>
        <w:rPr>
          <w:rFonts w:ascii="宋体" w:hAnsi="宋体" w:cs="宋体" w:hint="eastAsia"/>
          <w:spacing w:val="-6"/>
          <w:szCs w:val="21"/>
        </w:rPr>
        <w:t>析，确保样品中所</w:t>
      </w:r>
      <w:r>
        <w:rPr>
          <w:rFonts w:ascii="宋体" w:hAnsi="宋体" w:cs="宋体" w:hint="eastAsia"/>
          <w:spacing w:val="-1"/>
          <w:szCs w:val="21"/>
        </w:rPr>
        <w:t>有的挥发性有机组分均得到分析。</w:t>
      </w:r>
    </w:p>
    <w:p w:rsidR="00C81E61" w:rsidRDefault="009534E6">
      <w:pPr>
        <w:spacing w:before="61" w:line="221" w:lineRule="auto"/>
        <w:ind w:left="689"/>
        <w:rPr>
          <w:rFonts w:ascii="宋体" w:hAnsi="宋体" w:cs="宋体"/>
          <w:szCs w:val="21"/>
        </w:rPr>
      </w:pPr>
      <w:r>
        <w:rPr>
          <w:rFonts w:ascii="宋体" w:hAnsi="宋体" w:cs="宋体" w:hint="eastAsia"/>
          <w:spacing w:val="-2"/>
          <w:szCs w:val="21"/>
        </w:rPr>
        <w:t>3.8.4  对流出组分色谱峰进行分析时应进行峰纯度鉴</w:t>
      </w:r>
      <w:r>
        <w:rPr>
          <w:rFonts w:ascii="宋体" w:hAnsi="宋体" w:cs="宋体" w:hint="eastAsia"/>
          <w:spacing w:val="-3"/>
          <w:szCs w:val="21"/>
        </w:rPr>
        <w:t>定，避免漏报化合物。</w:t>
      </w:r>
    </w:p>
    <w:p w:rsidR="00C81E61" w:rsidRDefault="009534E6">
      <w:pPr>
        <w:spacing w:before="61" w:line="221" w:lineRule="auto"/>
        <w:ind w:left="689"/>
        <w:rPr>
          <w:rFonts w:ascii="宋体" w:hAnsi="宋体" w:cs="宋体"/>
          <w:szCs w:val="21"/>
        </w:rPr>
      </w:pPr>
      <w:r>
        <w:rPr>
          <w:rFonts w:ascii="宋体" w:hAnsi="宋体" w:cs="宋体" w:hint="eastAsia"/>
          <w:spacing w:val="-2"/>
          <w:szCs w:val="21"/>
        </w:rPr>
        <w:t>3.8.5  在 3.2.8 的仪器操作参考条件下， 各常见挥发性有机组分的总离子流图见 图 1。如无 3.2.8 推荐的色谱柱， 也可使用 30 m×0.25 mm×1.00 μm 的 DB-5MS UI 柱，使用该色谱柱的仪器操作参考条件为柱温初温 40 ℃,保持 10.00 min，以</w:t>
      </w:r>
      <w:r>
        <w:rPr>
          <w:rFonts w:ascii="宋体" w:hAnsi="宋体" w:cs="宋体" w:hint="eastAsia"/>
          <w:spacing w:val="-1"/>
          <w:szCs w:val="21"/>
        </w:rPr>
        <w:t>10 ℃/min 升至180 ℃,再以30 ℃/min升至230 ℃,保持3.00min，其他条件不</w:t>
      </w:r>
      <w:r>
        <w:rPr>
          <w:rFonts w:ascii="宋体" w:hAnsi="宋体" w:cs="宋体" w:hint="eastAsia"/>
          <w:spacing w:val="-3"/>
          <w:szCs w:val="21"/>
        </w:rPr>
        <w:t>变。本技术指南的仪器操作条件为参考条件，各实验室可根据各自的仪器情况选</w:t>
      </w:r>
      <w:r>
        <w:rPr>
          <w:rFonts w:ascii="宋体" w:hAnsi="宋体" w:cs="宋体" w:hint="eastAsia"/>
          <w:spacing w:val="-1"/>
          <w:szCs w:val="21"/>
        </w:rPr>
        <w:t>择合适的仪器操作条件（有条件的实验室，建议使用顶空进样装置自动进样）。</w:t>
      </w:r>
    </w:p>
    <w:p w:rsidR="00497C69" w:rsidRDefault="009534E6">
      <w:pPr>
        <w:spacing w:before="62" w:line="256" w:lineRule="auto"/>
        <w:ind w:left="689" w:right="295"/>
        <w:rPr>
          <w:rFonts w:ascii="宋体" w:hAnsi="宋体" w:cs="宋体" w:hint="eastAsia"/>
          <w:spacing w:val="-3"/>
          <w:szCs w:val="21"/>
        </w:rPr>
      </w:pPr>
      <w:r>
        <w:rPr>
          <w:rFonts w:ascii="宋体" w:hAnsi="宋体" w:cs="宋体" w:hint="eastAsia"/>
          <w:szCs w:val="21"/>
        </w:rPr>
        <w:t>3.8.6  本技术指南样品处理中的顶空温度为通用温度，如对化学品样品</w:t>
      </w:r>
      <w:r>
        <w:rPr>
          <w:rFonts w:ascii="宋体" w:hAnsi="宋体" w:cs="宋体" w:hint="eastAsia"/>
          <w:spacing w:val="-1"/>
          <w:szCs w:val="21"/>
        </w:rPr>
        <w:t>处理有</w:t>
      </w:r>
      <w:r>
        <w:rPr>
          <w:rFonts w:ascii="宋体" w:hAnsi="宋体" w:cs="宋体" w:hint="eastAsia"/>
          <w:spacing w:val="-3"/>
          <w:szCs w:val="21"/>
        </w:rPr>
        <w:t>特</w:t>
      </w:r>
    </w:p>
    <w:p w:rsidR="00497C69" w:rsidRDefault="00497C69">
      <w:pPr>
        <w:spacing w:before="62" w:line="256" w:lineRule="auto"/>
        <w:ind w:left="689" w:right="295"/>
        <w:rPr>
          <w:rFonts w:ascii="宋体" w:hAnsi="宋体" w:cs="宋体" w:hint="eastAsia"/>
          <w:spacing w:val="-3"/>
          <w:szCs w:val="21"/>
        </w:rPr>
      </w:pPr>
    </w:p>
    <w:p w:rsidR="00497C69" w:rsidRDefault="00497C69">
      <w:pPr>
        <w:spacing w:before="62" w:line="256" w:lineRule="auto"/>
        <w:ind w:left="689" w:right="295"/>
        <w:rPr>
          <w:rFonts w:ascii="宋体" w:hAnsi="宋体" w:cs="宋体" w:hint="eastAsia"/>
          <w:spacing w:val="-3"/>
          <w:szCs w:val="21"/>
        </w:rPr>
      </w:pPr>
    </w:p>
    <w:p w:rsidR="00C81E61" w:rsidRDefault="009534E6">
      <w:pPr>
        <w:spacing w:before="62" w:line="256" w:lineRule="auto"/>
        <w:ind w:left="689" w:right="295"/>
        <w:rPr>
          <w:rFonts w:ascii="宋体" w:hAnsi="宋体" w:cs="宋体"/>
          <w:szCs w:val="21"/>
        </w:rPr>
      </w:pPr>
      <w:r>
        <w:rPr>
          <w:rFonts w:ascii="宋体" w:hAnsi="宋体" w:cs="宋体" w:hint="eastAsia"/>
          <w:spacing w:val="-3"/>
          <w:szCs w:val="21"/>
        </w:rPr>
        <w:t>殊要求时，可用特定的温度进行样品顶空处理， 取处理后的样品顶空气按本技</w:t>
      </w:r>
      <w:r>
        <w:rPr>
          <w:rFonts w:ascii="宋体" w:hAnsi="宋体" w:cs="宋体" w:hint="eastAsia"/>
          <w:spacing w:val="-1"/>
          <w:szCs w:val="21"/>
        </w:rPr>
        <w:t>术指南进行检测。</w:t>
      </w:r>
    </w:p>
    <w:p w:rsidR="00C81E61" w:rsidRDefault="009534E6">
      <w:pPr>
        <w:spacing w:before="61" w:line="247" w:lineRule="auto"/>
        <w:ind w:left="689" w:right="400"/>
        <w:rPr>
          <w:rFonts w:ascii="宋体" w:hAnsi="宋体" w:cs="宋体"/>
          <w:szCs w:val="21"/>
        </w:rPr>
      </w:pPr>
      <w:r>
        <w:rPr>
          <w:rFonts w:ascii="宋体" w:hAnsi="宋体" w:cs="宋体" w:hint="eastAsia"/>
          <w:szCs w:val="21"/>
        </w:rPr>
        <w:t>3.8.7  本技术指南中的挥发性有机组分是指在本技术指南的样品处理和</w:t>
      </w:r>
      <w:r>
        <w:rPr>
          <w:rFonts w:ascii="宋体" w:hAnsi="宋体" w:cs="宋体" w:hint="eastAsia"/>
          <w:spacing w:val="-1"/>
          <w:szCs w:val="21"/>
        </w:rPr>
        <w:t>仪器操</w:t>
      </w:r>
      <w:r>
        <w:rPr>
          <w:rFonts w:ascii="宋体" w:hAnsi="宋体" w:cs="宋体" w:hint="eastAsia"/>
          <w:szCs w:val="21"/>
        </w:rPr>
        <w:t xml:space="preserve"> 作条件下，能挥发到顶空气中并可在气相色谱-质谱联用仪中响应的有</w:t>
      </w:r>
      <w:r>
        <w:rPr>
          <w:rFonts w:ascii="宋体" w:hAnsi="宋体" w:cs="宋体" w:hint="eastAsia"/>
          <w:spacing w:val="-1"/>
          <w:szCs w:val="21"/>
        </w:rPr>
        <w:t>机化合</w:t>
      </w:r>
      <w:r>
        <w:rPr>
          <w:rFonts w:ascii="宋体" w:hAnsi="宋体" w:cs="宋体" w:hint="eastAsia"/>
          <w:spacing w:val="-10"/>
          <w:szCs w:val="21"/>
        </w:rPr>
        <w:t>物。</w:t>
      </w:r>
    </w:p>
    <w:p w:rsidR="00C81E61" w:rsidRDefault="009534E6">
      <w:pPr>
        <w:spacing w:before="60" w:line="247" w:lineRule="auto"/>
        <w:ind w:left="694" w:right="400" w:hanging="5"/>
        <w:rPr>
          <w:rFonts w:ascii="宋体" w:hAnsi="宋体" w:cs="宋体"/>
          <w:szCs w:val="21"/>
        </w:rPr>
      </w:pPr>
      <w:r>
        <w:rPr>
          <w:rFonts w:ascii="宋体" w:hAnsi="宋体" w:cs="宋体" w:hint="eastAsia"/>
          <w:spacing w:val="-2"/>
          <w:szCs w:val="21"/>
        </w:rPr>
        <w:t>3.8.8  本技术指南只对样品顶空气中的组分进行检测，非</w:t>
      </w:r>
      <w:r>
        <w:rPr>
          <w:rFonts w:ascii="宋体" w:hAnsi="宋体" w:cs="宋体" w:hint="eastAsia"/>
          <w:spacing w:val="-3"/>
          <w:szCs w:val="21"/>
        </w:rPr>
        <w:t>样品成份分析，检测</w:t>
      </w:r>
      <w:r>
        <w:rPr>
          <w:rFonts w:ascii="宋体" w:hAnsi="宋体" w:cs="宋体" w:hint="eastAsia"/>
          <w:spacing w:val="-2"/>
          <w:szCs w:val="21"/>
        </w:rPr>
        <w:t>结果仅用于识别化学品中存在的有害因素。</w:t>
      </w:r>
    </w:p>
    <w:p w:rsidR="00C81E61" w:rsidRDefault="009534E6">
      <w:pPr>
        <w:spacing w:before="62" w:line="247" w:lineRule="auto"/>
        <w:ind w:left="692" w:right="413" w:hanging="3"/>
        <w:rPr>
          <w:rFonts w:ascii="宋体" w:hAnsi="宋体" w:cs="宋体"/>
          <w:szCs w:val="21"/>
        </w:rPr>
      </w:pPr>
      <w:r>
        <w:rPr>
          <w:rFonts w:ascii="宋体" w:hAnsi="宋体" w:cs="宋体" w:hint="eastAsia"/>
          <w:szCs w:val="21"/>
        </w:rPr>
        <w:t>3.8.9  本技术指南检测的是样品顶空气中挥</w:t>
      </w:r>
      <w:r>
        <w:rPr>
          <w:rFonts w:ascii="宋体" w:hAnsi="宋体" w:cs="宋体" w:hint="eastAsia"/>
          <w:spacing w:val="-1"/>
          <w:szCs w:val="21"/>
        </w:rPr>
        <w:t>发性有机组分的峰面积百分比，不</w:t>
      </w:r>
      <w:r>
        <w:rPr>
          <w:rFonts w:ascii="宋体" w:hAnsi="宋体" w:cs="宋体" w:hint="eastAsia"/>
          <w:szCs w:val="21"/>
        </w:rPr>
        <w:t xml:space="preserve"> 是样品中挥发性有机组分的含量，也不是样品</w:t>
      </w:r>
      <w:r>
        <w:rPr>
          <w:rFonts w:ascii="宋体" w:hAnsi="宋体" w:cs="宋体" w:hint="eastAsia"/>
          <w:spacing w:val="-1"/>
          <w:szCs w:val="21"/>
        </w:rPr>
        <w:t>的成份含量。</w:t>
      </w:r>
    </w:p>
    <w:p w:rsidR="00C81E61" w:rsidRDefault="009534E6">
      <w:pPr>
        <w:spacing w:before="62" w:line="220" w:lineRule="auto"/>
        <w:ind w:left="689"/>
        <w:rPr>
          <w:rFonts w:ascii="宋体" w:hAnsi="宋体" w:cs="宋体"/>
          <w:szCs w:val="21"/>
        </w:rPr>
      </w:pPr>
      <w:r>
        <w:rPr>
          <w:rFonts w:ascii="宋体" w:hAnsi="宋体" w:cs="宋体" w:hint="eastAsia"/>
          <w:szCs w:val="21"/>
        </w:rPr>
        <w:t>3.8.10  检测原始记录表格可参考资料</w:t>
      </w:r>
      <w:r>
        <w:rPr>
          <w:rFonts w:ascii="宋体" w:hAnsi="宋体" w:cs="宋体" w:hint="eastAsia"/>
          <w:spacing w:val="-1"/>
          <w:szCs w:val="21"/>
        </w:rPr>
        <w:t>性附件。</w:t>
      </w:r>
    </w:p>
    <w:p w:rsidR="00C81E61" w:rsidRDefault="00C81E61">
      <w:pPr>
        <w:pStyle w:val="a8"/>
        <w:spacing w:line="316" w:lineRule="auto"/>
      </w:pPr>
    </w:p>
    <w:p w:rsidR="00C81E61" w:rsidRDefault="009534E6">
      <w:pPr>
        <w:spacing w:before="1" w:line="3373" w:lineRule="exact"/>
        <w:ind w:firstLine="255"/>
      </w:pPr>
      <w:r>
        <w:rPr>
          <w:noProof/>
          <w:position w:val="-67"/>
        </w:rPr>
        <w:drawing>
          <wp:inline distT="0" distB="0" distL="0" distR="0">
            <wp:extent cx="4908550" cy="2141855"/>
            <wp:effectExtent l="0" t="0" r="6350" b="1079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4"/>
                    <a:stretch>
                      <a:fillRect/>
                    </a:stretch>
                  </pic:blipFill>
                  <pic:spPr>
                    <a:xfrm>
                      <a:off x="0" y="0"/>
                      <a:ext cx="4909184" cy="2142362"/>
                    </a:xfrm>
                    <a:prstGeom prst="rect">
                      <a:avLst/>
                    </a:prstGeom>
                  </pic:spPr>
                </pic:pic>
              </a:graphicData>
            </a:graphic>
          </wp:inline>
        </w:drawing>
      </w:r>
    </w:p>
    <w:p w:rsidR="00C81E61" w:rsidRDefault="00C81E61">
      <w:pPr>
        <w:pStyle w:val="a8"/>
        <w:spacing w:line="312" w:lineRule="auto"/>
      </w:pPr>
    </w:p>
    <w:p w:rsidR="00C81E61" w:rsidRDefault="009534E6">
      <w:pPr>
        <w:spacing w:before="69" w:line="220" w:lineRule="auto"/>
        <w:ind w:left="1022"/>
        <w:rPr>
          <w:rFonts w:ascii="宋体" w:hAnsi="宋体" w:cs="宋体"/>
          <w:szCs w:val="21"/>
        </w:rPr>
      </w:pPr>
      <w:r>
        <w:rPr>
          <w:rFonts w:ascii="宋体" w:hAnsi="宋体" w:cs="宋体"/>
          <w:spacing w:val="-2"/>
          <w:szCs w:val="21"/>
        </w:rPr>
        <w:t>图</w:t>
      </w:r>
      <w:r>
        <w:rPr>
          <w:rFonts w:ascii="Times New Roman" w:eastAsia="Times New Roman" w:hAnsi="Times New Roman"/>
          <w:spacing w:val="-2"/>
          <w:szCs w:val="21"/>
        </w:rPr>
        <w:t xml:space="preserve">1  </w:t>
      </w:r>
      <w:r>
        <w:rPr>
          <w:rFonts w:ascii="宋体" w:hAnsi="宋体" w:cs="宋体"/>
          <w:spacing w:val="-2"/>
          <w:szCs w:val="21"/>
        </w:rPr>
        <w:t>本技术指南仪器操作参考条件下各常见挥发性有机组分的总离子流图</w:t>
      </w:r>
    </w:p>
    <w:p w:rsidR="00C81E61" w:rsidRDefault="00C81E61">
      <w:pPr>
        <w:pStyle w:val="a8"/>
        <w:spacing w:line="303" w:lineRule="auto"/>
      </w:pPr>
    </w:p>
    <w:p w:rsidR="00C81E61" w:rsidRDefault="009534E6">
      <w:pPr>
        <w:spacing w:before="69" w:line="221" w:lineRule="auto"/>
        <w:ind w:left="692"/>
        <w:rPr>
          <w:rFonts w:ascii="宋体" w:hAnsi="宋体" w:cs="宋体"/>
          <w:szCs w:val="21"/>
        </w:rPr>
      </w:pPr>
      <w:r>
        <w:rPr>
          <w:rFonts w:ascii="宋体" w:hAnsi="宋体" w:cs="宋体"/>
          <w:spacing w:val="-13"/>
          <w:szCs w:val="21"/>
        </w:rPr>
        <w:t>说明：</w:t>
      </w:r>
    </w:p>
    <w:p w:rsidR="00C81E61" w:rsidRDefault="009534E6">
      <w:pPr>
        <w:spacing w:before="61" w:line="312" w:lineRule="exact"/>
        <w:ind w:left="279"/>
        <w:rPr>
          <w:rFonts w:ascii="Times New Roman" w:eastAsia="Times New Roman" w:hAnsi="Times New Roman"/>
          <w:szCs w:val="21"/>
        </w:rPr>
      </w:pPr>
      <w:r>
        <w:rPr>
          <w:rFonts w:ascii="Times New Roman" w:eastAsia="Times New Roman" w:hAnsi="Times New Roman"/>
          <w:spacing w:val="-3"/>
          <w:position w:val="7"/>
          <w:szCs w:val="21"/>
        </w:rPr>
        <w:t>1.</w:t>
      </w:r>
      <w:r>
        <w:rPr>
          <w:rFonts w:ascii="宋体" w:hAnsi="宋体" w:cs="宋体"/>
          <w:spacing w:val="-3"/>
          <w:position w:val="7"/>
          <w:szCs w:val="21"/>
        </w:rPr>
        <w:t>空气</w:t>
      </w:r>
      <w:r>
        <w:rPr>
          <w:rFonts w:ascii="Times New Roman" w:eastAsia="Times New Roman" w:hAnsi="Times New Roman"/>
          <w:spacing w:val="-3"/>
          <w:position w:val="7"/>
          <w:szCs w:val="21"/>
        </w:rPr>
        <w:t>,4.120 min;</w:t>
      </w:r>
    </w:p>
    <w:p w:rsidR="00C81E61" w:rsidRDefault="009534E6">
      <w:pPr>
        <w:spacing w:line="222" w:lineRule="auto"/>
        <w:ind w:left="258"/>
        <w:rPr>
          <w:rFonts w:ascii="宋体" w:hAnsi="宋体" w:cs="宋体"/>
          <w:szCs w:val="21"/>
        </w:rPr>
      </w:pPr>
      <w:r>
        <w:rPr>
          <w:rFonts w:ascii="Times New Roman" w:eastAsia="Times New Roman" w:hAnsi="Times New Roman"/>
          <w:spacing w:val="-3"/>
          <w:szCs w:val="21"/>
        </w:rPr>
        <w:t>2.</w:t>
      </w:r>
      <w:r>
        <w:rPr>
          <w:rFonts w:ascii="宋体" w:hAnsi="宋体" w:cs="宋体"/>
          <w:spacing w:val="-3"/>
          <w:szCs w:val="21"/>
        </w:rPr>
        <w:t>甲醛</w:t>
      </w:r>
      <w:r>
        <w:rPr>
          <w:rFonts w:ascii="Times New Roman" w:eastAsia="Times New Roman" w:hAnsi="Times New Roman"/>
          <w:spacing w:val="-3"/>
          <w:szCs w:val="21"/>
        </w:rPr>
        <w:t>,4.378 min</w:t>
      </w:r>
      <w:r>
        <w:rPr>
          <w:rFonts w:ascii="宋体" w:hAnsi="宋体" w:cs="宋体"/>
          <w:spacing w:val="-3"/>
          <w:szCs w:val="21"/>
        </w:rPr>
        <w:t>；</w:t>
      </w:r>
    </w:p>
    <w:p w:rsidR="00C81E61" w:rsidRDefault="009534E6">
      <w:pPr>
        <w:spacing w:before="59" w:line="223" w:lineRule="auto"/>
        <w:ind w:left="263"/>
        <w:rPr>
          <w:rFonts w:ascii="Times New Roman" w:eastAsia="Times New Roman" w:hAnsi="Times New Roman"/>
          <w:szCs w:val="21"/>
        </w:rPr>
      </w:pPr>
      <w:r>
        <w:rPr>
          <w:rFonts w:ascii="Times New Roman" w:eastAsia="Times New Roman" w:hAnsi="Times New Roman"/>
          <w:spacing w:val="-1"/>
          <w:szCs w:val="21"/>
        </w:rPr>
        <w:t xml:space="preserve">3.   </w:t>
      </w:r>
      <w:r>
        <w:rPr>
          <w:rFonts w:ascii="宋体" w:hAnsi="宋体" w:cs="宋体"/>
          <w:spacing w:val="-1"/>
          <w:szCs w:val="21"/>
        </w:rPr>
        <w:t>水</w:t>
      </w:r>
      <w:r>
        <w:rPr>
          <w:rFonts w:ascii="Times New Roman" w:eastAsia="Times New Roman" w:hAnsi="Times New Roman"/>
          <w:spacing w:val="-1"/>
          <w:szCs w:val="21"/>
        </w:rPr>
        <w:t>,4.431 min;</w:t>
      </w:r>
    </w:p>
    <w:p w:rsidR="00C81E61" w:rsidRDefault="009534E6">
      <w:pPr>
        <w:spacing w:before="58" w:line="223" w:lineRule="auto"/>
        <w:ind w:left="257"/>
        <w:rPr>
          <w:rFonts w:ascii="Times New Roman" w:eastAsia="Times New Roman" w:hAnsi="Times New Roman"/>
          <w:szCs w:val="21"/>
        </w:rPr>
      </w:pPr>
      <w:r>
        <w:rPr>
          <w:rFonts w:ascii="Times New Roman" w:eastAsia="Times New Roman" w:hAnsi="Times New Roman"/>
          <w:spacing w:val="-3"/>
          <w:szCs w:val="21"/>
        </w:rPr>
        <w:t>4.</w:t>
      </w:r>
      <w:r>
        <w:rPr>
          <w:rFonts w:ascii="宋体" w:hAnsi="宋体" w:cs="宋体"/>
          <w:spacing w:val="-3"/>
          <w:szCs w:val="21"/>
        </w:rPr>
        <w:t>甲醇</w:t>
      </w:r>
      <w:r>
        <w:rPr>
          <w:rFonts w:ascii="Times New Roman" w:eastAsia="Times New Roman" w:hAnsi="Times New Roman"/>
          <w:spacing w:val="-3"/>
          <w:szCs w:val="21"/>
        </w:rPr>
        <w:t>,4.834 min;</w:t>
      </w:r>
    </w:p>
    <w:p w:rsidR="00C81E61" w:rsidRDefault="009534E6">
      <w:pPr>
        <w:spacing w:before="59" w:line="312" w:lineRule="exact"/>
        <w:ind w:left="264"/>
        <w:rPr>
          <w:rFonts w:ascii="Times New Roman" w:eastAsia="Times New Roman" w:hAnsi="Times New Roman"/>
          <w:szCs w:val="21"/>
        </w:rPr>
      </w:pPr>
      <w:r>
        <w:rPr>
          <w:rFonts w:ascii="Times New Roman" w:eastAsia="Times New Roman" w:hAnsi="Times New Roman"/>
          <w:spacing w:val="-3"/>
          <w:position w:val="7"/>
          <w:szCs w:val="21"/>
        </w:rPr>
        <w:t>5.</w:t>
      </w:r>
      <w:r>
        <w:rPr>
          <w:rFonts w:ascii="宋体" w:hAnsi="宋体" w:cs="宋体"/>
          <w:spacing w:val="-3"/>
          <w:position w:val="7"/>
          <w:szCs w:val="21"/>
        </w:rPr>
        <w:t>甲酸甲酯</w:t>
      </w:r>
      <w:r>
        <w:rPr>
          <w:rFonts w:ascii="Times New Roman" w:eastAsia="Times New Roman" w:hAnsi="Times New Roman"/>
          <w:spacing w:val="-3"/>
          <w:position w:val="7"/>
          <w:szCs w:val="21"/>
        </w:rPr>
        <w:t>,5.360min;</w:t>
      </w:r>
    </w:p>
    <w:p w:rsidR="00C81E61" w:rsidRDefault="009534E6">
      <w:pPr>
        <w:spacing w:before="1" w:line="222" w:lineRule="auto"/>
        <w:ind w:left="263"/>
      </w:pPr>
      <w:r>
        <w:rPr>
          <w:rFonts w:ascii="Times New Roman" w:eastAsia="Times New Roman" w:hAnsi="Times New Roman"/>
          <w:spacing w:val="-3"/>
          <w:szCs w:val="21"/>
        </w:rPr>
        <w:t>6.</w:t>
      </w:r>
      <w:r>
        <w:rPr>
          <w:rFonts w:ascii="宋体" w:hAnsi="宋体" w:cs="宋体"/>
          <w:spacing w:val="-3"/>
          <w:szCs w:val="21"/>
        </w:rPr>
        <w:t>乙醇</w:t>
      </w:r>
      <w:r>
        <w:rPr>
          <w:rFonts w:ascii="Times New Roman" w:eastAsia="Times New Roman" w:hAnsi="Times New Roman"/>
          <w:spacing w:val="-3"/>
          <w:szCs w:val="21"/>
        </w:rPr>
        <w:t>,5.795 min;</w:t>
      </w:r>
    </w:p>
    <w:p w:rsidR="00C81E61" w:rsidRDefault="009534E6">
      <w:pPr>
        <w:spacing w:before="68" w:line="312" w:lineRule="exact"/>
        <w:ind w:left="262"/>
        <w:rPr>
          <w:rFonts w:ascii="Times New Roman" w:eastAsia="Times New Roman" w:hAnsi="Times New Roman"/>
          <w:szCs w:val="21"/>
        </w:rPr>
      </w:pPr>
      <w:r>
        <w:rPr>
          <w:rFonts w:ascii="Times New Roman" w:eastAsia="Times New Roman" w:hAnsi="Times New Roman"/>
          <w:spacing w:val="-1"/>
          <w:position w:val="7"/>
          <w:szCs w:val="21"/>
        </w:rPr>
        <w:t xml:space="preserve">7.   </w:t>
      </w:r>
      <w:r>
        <w:rPr>
          <w:rFonts w:ascii="宋体" w:hAnsi="宋体" w:cs="宋体"/>
          <w:spacing w:val="-1"/>
          <w:position w:val="7"/>
          <w:szCs w:val="21"/>
        </w:rPr>
        <w:t>丙酮</w:t>
      </w:r>
      <w:r>
        <w:rPr>
          <w:rFonts w:ascii="Times New Roman" w:eastAsia="Times New Roman" w:hAnsi="Times New Roman"/>
          <w:spacing w:val="-1"/>
          <w:position w:val="7"/>
          <w:szCs w:val="21"/>
        </w:rPr>
        <w:t>/</w:t>
      </w:r>
      <w:r>
        <w:rPr>
          <w:rFonts w:ascii="宋体" w:hAnsi="宋体" w:cs="宋体"/>
          <w:spacing w:val="-1"/>
          <w:position w:val="7"/>
          <w:szCs w:val="21"/>
        </w:rPr>
        <w:t>异丙醇</w:t>
      </w:r>
      <w:r>
        <w:rPr>
          <w:rFonts w:ascii="Times New Roman" w:eastAsia="Times New Roman" w:hAnsi="Times New Roman"/>
          <w:spacing w:val="-1"/>
          <w:position w:val="7"/>
          <w:szCs w:val="21"/>
        </w:rPr>
        <w:t>6.497 min/6.577 min;</w:t>
      </w:r>
    </w:p>
    <w:p w:rsidR="00C81E61" w:rsidRDefault="009534E6">
      <w:pPr>
        <w:spacing w:line="222" w:lineRule="auto"/>
        <w:ind w:left="267"/>
        <w:rPr>
          <w:rFonts w:ascii="Times New Roman" w:eastAsia="Times New Roman" w:hAnsi="Times New Roman"/>
          <w:szCs w:val="21"/>
        </w:rPr>
      </w:pPr>
      <w:r>
        <w:rPr>
          <w:rFonts w:ascii="Times New Roman" w:eastAsia="Times New Roman" w:hAnsi="Times New Roman"/>
          <w:spacing w:val="-3"/>
          <w:szCs w:val="21"/>
        </w:rPr>
        <w:t>8.</w:t>
      </w:r>
      <w:r>
        <w:rPr>
          <w:rFonts w:ascii="宋体" w:hAnsi="宋体" w:cs="宋体"/>
          <w:spacing w:val="-3"/>
          <w:szCs w:val="21"/>
        </w:rPr>
        <w:t>乙醚</w:t>
      </w:r>
      <w:r>
        <w:rPr>
          <w:rFonts w:ascii="Times New Roman" w:eastAsia="Times New Roman" w:hAnsi="Times New Roman"/>
          <w:spacing w:val="-3"/>
          <w:szCs w:val="21"/>
        </w:rPr>
        <w:t>, 6.837min;</w:t>
      </w:r>
    </w:p>
    <w:p w:rsidR="00C81E61" w:rsidRDefault="009534E6">
      <w:pPr>
        <w:spacing w:before="58" w:line="312" w:lineRule="exact"/>
        <w:ind w:left="262"/>
        <w:rPr>
          <w:rFonts w:ascii="Times New Roman" w:eastAsia="Times New Roman" w:hAnsi="Times New Roman"/>
          <w:szCs w:val="21"/>
        </w:rPr>
      </w:pPr>
      <w:r>
        <w:rPr>
          <w:rFonts w:ascii="Times New Roman" w:eastAsia="Times New Roman" w:hAnsi="Times New Roman"/>
          <w:spacing w:val="-1"/>
          <w:position w:val="7"/>
          <w:szCs w:val="21"/>
        </w:rPr>
        <w:t xml:space="preserve">9.   </w:t>
      </w:r>
      <w:r>
        <w:rPr>
          <w:rFonts w:ascii="宋体" w:hAnsi="宋体" w:cs="宋体"/>
          <w:spacing w:val="-1"/>
          <w:position w:val="7"/>
          <w:szCs w:val="21"/>
        </w:rPr>
        <w:t>二甲氧基甲烷</w:t>
      </w:r>
      <w:r>
        <w:rPr>
          <w:rFonts w:ascii="Times New Roman" w:eastAsia="Times New Roman" w:hAnsi="Times New Roman"/>
          <w:spacing w:val="-1"/>
          <w:position w:val="7"/>
          <w:szCs w:val="21"/>
        </w:rPr>
        <w:t>,7.242 min;</w:t>
      </w:r>
    </w:p>
    <w:p w:rsidR="00C81E61" w:rsidRDefault="009534E6">
      <w:pPr>
        <w:spacing w:line="222" w:lineRule="auto"/>
        <w:ind w:left="279"/>
        <w:rPr>
          <w:rFonts w:ascii="Times New Roman" w:eastAsia="Times New Roman" w:hAnsi="Times New Roman"/>
          <w:szCs w:val="21"/>
        </w:rPr>
      </w:pPr>
      <w:r>
        <w:rPr>
          <w:rFonts w:ascii="Times New Roman" w:eastAsia="Times New Roman" w:hAnsi="Times New Roman"/>
          <w:spacing w:val="-2"/>
          <w:szCs w:val="21"/>
        </w:rPr>
        <w:t xml:space="preserve">10. </w:t>
      </w:r>
      <w:r>
        <w:rPr>
          <w:rFonts w:ascii="宋体" w:hAnsi="宋体" w:cs="宋体"/>
          <w:spacing w:val="-2"/>
          <w:szCs w:val="21"/>
        </w:rPr>
        <w:t>丙烯腈</w:t>
      </w:r>
      <w:r>
        <w:rPr>
          <w:rFonts w:ascii="Times New Roman" w:eastAsia="Times New Roman" w:hAnsi="Times New Roman"/>
          <w:spacing w:val="-2"/>
          <w:szCs w:val="21"/>
        </w:rPr>
        <w:t>,7.388 min;</w:t>
      </w:r>
    </w:p>
    <w:p w:rsidR="00C81E61" w:rsidRDefault="009534E6">
      <w:pPr>
        <w:spacing w:before="58" w:line="223" w:lineRule="auto"/>
        <w:ind w:left="279"/>
        <w:rPr>
          <w:rFonts w:ascii="Times New Roman" w:eastAsia="Times New Roman" w:hAnsi="Times New Roman"/>
          <w:szCs w:val="21"/>
        </w:rPr>
      </w:pPr>
      <w:r>
        <w:rPr>
          <w:rFonts w:ascii="Times New Roman" w:eastAsia="Times New Roman" w:hAnsi="Times New Roman"/>
          <w:spacing w:val="-3"/>
          <w:szCs w:val="21"/>
        </w:rPr>
        <w:t>11.</w:t>
      </w:r>
      <w:r>
        <w:rPr>
          <w:rFonts w:ascii="宋体" w:hAnsi="宋体" w:cs="宋体"/>
          <w:spacing w:val="-3"/>
          <w:szCs w:val="21"/>
        </w:rPr>
        <w:t>乙酸甲酯</w:t>
      </w:r>
      <w:r>
        <w:rPr>
          <w:rFonts w:ascii="Times New Roman" w:eastAsia="Times New Roman" w:hAnsi="Times New Roman"/>
          <w:spacing w:val="-3"/>
          <w:szCs w:val="21"/>
        </w:rPr>
        <w:t>,7.563 min;</w:t>
      </w:r>
    </w:p>
    <w:p w:rsidR="00C81E61" w:rsidRDefault="009534E6">
      <w:pPr>
        <w:spacing w:before="59" w:line="223" w:lineRule="auto"/>
        <w:ind w:left="279"/>
        <w:rPr>
          <w:rFonts w:ascii="Times New Roman" w:eastAsia="Times New Roman" w:hAnsi="Times New Roman"/>
          <w:szCs w:val="21"/>
        </w:rPr>
      </w:pPr>
      <w:r>
        <w:rPr>
          <w:rFonts w:ascii="Times New Roman" w:eastAsia="Times New Roman" w:hAnsi="Times New Roman"/>
          <w:spacing w:val="-2"/>
          <w:szCs w:val="21"/>
        </w:rPr>
        <w:t xml:space="preserve">12. </w:t>
      </w:r>
      <w:r>
        <w:rPr>
          <w:rFonts w:ascii="宋体" w:hAnsi="宋体" w:cs="宋体"/>
          <w:spacing w:val="-2"/>
          <w:szCs w:val="21"/>
        </w:rPr>
        <w:t>二氯甲烷</w:t>
      </w:r>
      <w:r>
        <w:rPr>
          <w:rFonts w:ascii="Times New Roman" w:eastAsia="Times New Roman" w:hAnsi="Times New Roman"/>
          <w:spacing w:val="-2"/>
          <w:szCs w:val="21"/>
        </w:rPr>
        <w:t>,7.881 min;</w:t>
      </w:r>
    </w:p>
    <w:p w:rsidR="00C81E61" w:rsidRDefault="009534E6">
      <w:pPr>
        <w:spacing w:before="58" w:line="223" w:lineRule="auto"/>
        <w:ind w:left="279"/>
        <w:rPr>
          <w:rFonts w:ascii="Times New Roman" w:eastAsia="Times New Roman" w:hAnsi="Times New Roman"/>
          <w:szCs w:val="21"/>
        </w:rPr>
      </w:pPr>
      <w:r>
        <w:rPr>
          <w:rFonts w:ascii="Times New Roman" w:eastAsia="Times New Roman" w:hAnsi="Times New Roman"/>
          <w:spacing w:val="-2"/>
          <w:szCs w:val="21"/>
        </w:rPr>
        <w:t xml:space="preserve">13. </w:t>
      </w:r>
      <w:r>
        <w:rPr>
          <w:rFonts w:ascii="宋体" w:hAnsi="宋体" w:cs="宋体"/>
          <w:spacing w:val="-2"/>
          <w:szCs w:val="21"/>
        </w:rPr>
        <w:t>二硫化碳</w:t>
      </w:r>
      <w:r>
        <w:rPr>
          <w:rFonts w:ascii="Times New Roman" w:eastAsia="Times New Roman" w:hAnsi="Times New Roman"/>
          <w:spacing w:val="-2"/>
          <w:szCs w:val="21"/>
        </w:rPr>
        <w:t>,8.232 min;</w:t>
      </w:r>
    </w:p>
    <w:p w:rsidR="00C81E61" w:rsidRDefault="009534E6">
      <w:pPr>
        <w:spacing w:before="59" w:line="312" w:lineRule="exact"/>
        <w:ind w:left="279"/>
        <w:rPr>
          <w:rFonts w:ascii="Times New Roman" w:eastAsia="Times New Roman" w:hAnsi="Times New Roman"/>
          <w:szCs w:val="21"/>
        </w:rPr>
      </w:pPr>
      <w:r>
        <w:rPr>
          <w:rFonts w:ascii="Times New Roman" w:eastAsia="Times New Roman" w:hAnsi="Times New Roman"/>
          <w:spacing w:val="-3"/>
          <w:position w:val="7"/>
          <w:szCs w:val="21"/>
        </w:rPr>
        <w:t>14.</w:t>
      </w:r>
      <w:r>
        <w:rPr>
          <w:rFonts w:ascii="宋体" w:hAnsi="宋体" w:cs="宋体"/>
          <w:spacing w:val="-3"/>
          <w:position w:val="7"/>
          <w:szCs w:val="21"/>
        </w:rPr>
        <w:t>甲基叔丁基醚</w:t>
      </w:r>
      <w:r>
        <w:rPr>
          <w:rFonts w:ascii="Times New Roman" w:eastAsia="Times New Roman" w:hAnsi="Times New Roman"/>
          <w:spacing w:val="-3"/>
          <w:position w:val="7"/>
          <w:szCs w:val="21"/>
        </w:rPr>
        <w:t>,9.259 min;</w:t>
      </w:r>
    </w:p>
    <w:p w:rsidR="00C81E61" w:rsidRDefault="009534E6">
      <w:pPr>
        <w:spacing w:before="1" w:line="222" w:lineRule="auto"/>
        <w:ind w:left="279"/>
        <w:rPr>
          <w:rFonts w:ascii="Times New Roman" w:eastAsia="Times New Roman" w:hAnsi="Times New Roman"/>
          <w:szCs w:val="21"/>
        </w:rPr>
      </w:pPr>
      <w:r>
        <w:rPr>
          <w:rFonts w:ascii="Times New Roman" w:eastAsia="Times New Roman" w:hAnsi="Times New Roman"/>
          <w:spacing w:val="-2"/>
          <w:szCs w:val="21"/>
        </w:rPr>
        <w:t xml:space="preserve">15. </w:t>
      </w:r>
      <w:r>
        <w:rPr>
          <w:rFonts w:ascii="宋体" w:hAnsi="宋体" w:cs="宋体"/>
          <w:spacing w:val="-2"/>
          <w:szCs w:val="21"/>
        </w:rPr>
        <w:t>正己烷</w:t>
      </w:r>
      <w:r>
        <w:rPr>
          <w:rFonts w:ascii="Times New Roman" w:eastAsia="Times New Roman" w:hAnsi="Times New Roman"/>
          <w:spacing w:val="-2"/>
          <w:szCs w:val="21"/>
        </w:rPr>
        <w:t>,10.882 min;</w:t>
      </w:r>
    </w:p>
    <w:p w:rsidR="00C81E61" w:rsidRDefault="009534E6">
      <w:pPr>
        <w:spacing w:before="58" w:line="223" w:lineRule="auto"/>
        <w:ind w:left="279"/>
        <w:rPr>
          <w:rFonts w:ascii="Times New Roman" w:eastAsia="Times New Roman" w:hAnsi="Times New Roman"/>
          <w:szCs w:val="21"/>
        </w:rPr>
      </w:pPr>
      <w:r>
        <w:rPr>
          <w:rFonts w:ascii="Times New Roman" w:eastAsia="Times New Roman" w:hAnsi="Times New Roman"/>
          <w:spacing w:val="-3"/>
          <w:szCs w:val="21"/>
        </w:rPr>
        <w:t>16.</w:t>
      </w:r>
      <w:r>
        <w:rPr>
          <w:rFonts w:ascii="宋体" w:hAnsi="宋体" w:cs="宋体"/>
          <w:spacing w:val="-3"/>
          <w:szCs w:val="21"/>
        </w:rPr>
        <w:t>乙酸乙酯</w:t>
      </w:r>
      <w:r>
        <w:rPr>
          <w:rFonts w:ascii="Times New Roman" w:eastAsia="Times New Roman" w:hAnsi="Times New Roman"/>
          <w:spacing w:val="-3"/>
          <w:szCs w:val="21"/>
        </w:rPr>
        <w:t>,11.529 min;</w:t>
      </w:r>
    </w:p>
    <w:p w:rsidR="00C81E61" w:rsidRDefault="009534E6">
      <w:pPr>
        <w:spacing w:before="59" w:line="223" w:lineRule="auto"/>
        <w:ind w:left="279"/>
        <w:rPr>
          <w:rFonts w:ascii="Times New Roman" w:eastAsia="Times New Roman" w:hAnsi="Times New Roman"/>
          <w:szCs w:val="21"/>
        </w:rPr>
      </w:pPr>
      <w:r>
        <w:rPr>
          <w:rFonts w:ascii="Times New Roman" w:eastAsia="Times New Roman" w:hAnsi="Times New Roman"/>
          <w:spacing w:val="-2"/>
          <w:szCs w:val="21"/>
        </w:rPr>
        <w:t xml:space="preserve">17. </w:t>
      </w:r>
      <w:r>
        <w:rPr>
          <w:rFonts w:ascii="宋体" w:hAnsi="宋体" w:cs="宋体"/>
          <w:spacing w:val="-2"/>
          <w:szCs w:val="21"/>
        </w:rPr>
        <w:t>三氯甲烷</w:t>
      </w:r>
      <w:r>
        <w:rPr>
          <w:rFonts w:ascii="Times New Roman" w:eastAsia="Times New Roman" w:hAnsi="Times New Roman"/>
          <w:spacing w:val="-2"/>
          <w:szCs w:val="21"/>
        </w:rPr>
        <w:t>,12.214 min;</w:t>
      </w:r>
    </w:p>
    <w:p w:rsidR="00C81E61" w:rsidRDefault="009534E6">
      <w:pPr>
        <w:spacing w:before="58" w:line="223" w:lineRule="auto"/>
        <w:ind w:left="279"/>
        <w:rPr>
          <w:rFonts w:ascii="Times New Roman" w:eastAsia="Times New Roman" w:hAnsi="Times New Roman"/>
          <w:szCs w:val="21"/>
        </w:rPr>
      </w:pPr>
      <w:r>
        <w:rPr>
          <w:rFonts w:ascii="Times New Roman" w:eastAsia="Times New Roman" w:hAnsi="Times New Roman"/>
          <w:spacing w:val="-3"/>
          <w:szCs w:val="21"/>
        </w:rPr>
        <w:t>18.</w:t>
      </w:r>
      <w:r>
        <w:rPr>
          <w:rFonts w:ascii="宋体" w:hAnsi="宋体" w:cs="宋体"/>
          <w:spacing w:val="-3"/>
          <w:szCs w:val="21"/>
        </w:rPr>
        <w:t>四氢呋喃</w:t>
      </w:r>
      <w:r>
        <w:rPr>
          <w:rFonts w:ascii="Times New Roman" w:eastAsia="Times New Roman" w:hAnsi="Times New Roman"/>
          <w:spacing w:val="-3"/>
          <w:szCs w:val="21"/>
        </w:rPr>
        <w:t>,12.425 min;</w:t>
      </w:r>
    </w:p>
    <w:p w:rsidR="00C81E61" w:rsidRDefault="009534E6">
      <w:pPr>
        <w:spacing w:before="59" w:line="312" w:lineRule="exact"/>
        <w:ind w:left="279"/>
        <w:rPr>
          <w:rFonts w:ascii="Times New Roman" w:eastAsia="Times New Roman" w:hAnsi="Times New Roman"/>
          <w:szCs w:val="21"/>
        </w:rPr>
      </w:pPr>
      <w:r>
        <w:rPr>
          <w:rFonts w:ascii="Times New Roman" w:eastAsia="Times New Roman" w:hAnsi="Times New Roman"/>
          <w:spacing w:val="-2"/>
          <w:position w:val="7"/>
          <w:szCs w:val="21"/>
        </w:rPr>
        <w:lastRenderedPageBreak/>
        <w:t>19.1,2-</w:t>
      </w:r>
      <w:r>
        <w:rPr>
          <w:rFonts w:ascii="宋体" w:hAnsi="宋体" w:cs="宋体"/>
          <w:spacing w:val="-2"/>
          <w:position w:val="7"/>
          <w:szCs w:val="21"/>
        </w:rPr>
        <w:t>二氯乙烷</w:t>
      </w:r>
      <w:r>
        <w:rPr>
          <w:rFonts w:ascii="Times New Roman" w:eastAsia="Times New Roman" w:hAnsi="Times New Roman"/>
          <w:spacing w:val="-2"/>
          <w:position w:val="7"/>
          <w:szCs w:val="21"/>
        </w:rPr>
        <w:t>,13.643 m</w:t>
      </w:r>
      <w:r>
        <w:rPr>
          <w:rFonts w:ascii="Times New Roman" w:eastAsia="Times New Roman" w:hAnsi="Times New Roman"/>
          <w:spacing w:val="-3"/>
          <w:position w:val="7"/>
          <w:szCs w:val="21"/>
        </w:rPr>
        <w:t>in;</w:t>
      </w:r>
    </w:p>
    <w:p w:rsidR="00C81E61" w:rsidRDefault="009534E6">
      <w:pPr>
        <w:spacing w:before="1" w:line="222" w:lineRule="auto"/>
        <w:ind w:left="258"/>
        <w:rPr>
          <w:rFonts w:ascii="Times New Roman" w:eastAsia="Times New Roman" w:hAnsi="Times New Roman"/>
          <w:szCs w:val="21"/>
        </w:rPr>
      </w:pPr>
      <w:r>
        <w:rPr>
          <w:rFonts w:ascii="Times New Roman" w:eastAsia="Times New Roman" w:hAnsi="Times New Roman"/>
          <w:spacing w:val="-1"/>
          <w:szCs w:val="21"/>
        </w:rPr>
        <w:t xml:space="preserve">20. </w:t>
      </w:r>
      <w:r>
        <w:rPr>
          <w:rFonts w:ascii="宋体" w:hAnsi="宋体" w:cs="宋体"/>
          <w:spacing w:val="-1"/>
          <w:szCs w:val="21"/>
        </w:rPr>
        <w:t>正丁醇</w:t>
      </w:r>
      <w:r>
        <w:rPr>
          <w:rFonts w:ascii="Times New Roman" w:eastAsia="Times New Roman" w:hAnsi="Times New Roman"/>
          <w:spacing w:val="-1"/>
          <w:szCs w:val="21"/>
        </w:rPr>
        <w:t>,13.971 min;</w:t>
      </w:r>
    </w:p>
    <w:p w:rsidR="00C81E61" w:rsidRDefault="009534E6">
      <w:pPr>
        <w:spacing w:before="59" w:line="312" w:lineRule="exact"/>
        <w:ind w:left="258"/>
        <w:rPr>
          <w:rFonts w:ascii="Times New Roman" w:eastAsia="Times New Roman" w:hAnsi="Times New Roman"/>
          <w:szCs w:val="21"/>
        </w:rPr>
      </w:pPr>
      <w:r>
        <w:rPr>
          <w:rFonts w:ascii="Times New Roman" w:eastAsia="Times New Roman" w:hAnsi="Times New Roman"/>
          <w:position w:val="7"/>
          <w:szCs w:val="21"/>
        </w:rPr>
        <w:t xml:space="preserve">21. </w:t>
      </w:r>
      <w:r>
        <w:rPr>
          <w:rFonts w:ascii="宋体" w:hAnsi="宋体" w:cs="宋体"/>
          <w:position w:val="7"/>
          <w:szCs w:val="21"/>
        </w:rPr>
        <w:t>苯</w:t>
      </w:r>
      <w:r>
        <w:rPr>
          <w:rFonts w:ascii="Times New Roman" w:eastAsia="Times New Roman" w:hAnsi="Times New Roman"/>
          <w:position w:val="7"/>
          <w:szCs w:val="21"/>
        </w:rPr>
        <w:t>/</w:t>
      </w:r>
      <w:r>
        <w:rPr>
          <w:rFonts w:ascii="宋体" w:hAnsi="宋体" w:cs="宋体"/>
          <w:position w:val="7"/>
          <w:szCs w:val="21"/>
        </w:rPr>
        <w:t>四氯化碳</w:t>
      </w:r>
      <w:r>
        <w:rPr>
          <w:rFonts w:ascii="Times New Roman" w:eastAsia="Times New Roman" w:hAnsi="Times New Roman"/>
          <w:position w:val="7"/>
          <w:szCs w:val="21"/>
        </w:rPr>
        <w:t>,14.138 min/14</w:t>
      </w:r>
      <w:r>
        <w:rPr>
          <w:rFonts w:ascii="Times New Roman" w:eastAsia="Times New Roman" w:hAnsi="Times New Roman"/>
          <w:spacing w:val="-1"/>
          <w:position w:val="7"/>
          <w:szCs w:val="21"/>
        </w:rPr>
        <w:t>.196 min;</w:t>
      </w:r>
    </w:p>
    <w:p w:rsidR="00C81E61" w:rsidRDefault="009534E6">
      <w:pPr>
        <w:spacing w:line="222" w:lineRule="auto"/>
        <w:ind w:left="258"/>
        <w:rPr>
          <w:rFonts w:ascii="Times New Roman" w:eastAsia="Times New Roman" w:hAnsi="Times New Roman"/>
          <w:szCs w:val="21"/>
        </w:rPr>
      </w:pPr>
      <w:r>
        <w:rPr>
          <w:rFonts w:ascii="Times New Roman" w:eastAsia="Times New Roman" w:hAnsi="Times New Roman"/>
          <w:spacing w:val="-2"/>
          <w:szCs w:val="21"/>
        </w:rPr>
        <w:t xml:space="preserve">22. </w:t>
      </w:r>
      <w:r>
        <w:rPr>
          <w:rFonts w:ascii="宋体" w:hAnsi="宋体" w:cs="宋体"/>
          <w:spacing w:val="-2"/>
          <w:szCs w:val="21"/>
        </w:rPr>
        <w:t>环己烷</w:t>
      </w:r>
      <w:r>
        <w:rPr>
          <w:rFonts w:ascii="Times New Roman" w:eastAsia="Times New Roman" w:hAnsi="Times New Roman"/>
          <w:spacing w:val="-2"/>
          <w:szCs w:val="21"/>
        </w:rPr>
        <w:t>,14.282 min;</w:t>
      </w:r>
    </w:p>
    <w:p w:rsidR="00C81E61" w:rsidRDefault="009534E6">
      <w:pPr>
        <w:spacing w:before="58" w:line="223" w:lineRule="auto"/>
        <w:ind w:left="258"/>
        <w:rPr>
          <w:rFonts w:ascii="Times New Roman" w:eastAsia="Times New Roman" w:hAnsi="Times New Roman"/>
          <w:szCs w:val="21"/>
        </w:rPr>
      </w:pPr>
      <w:r>
        <w:rPr>
          <w:rFonts w:ascii="Times New Roman" w:eastAsia="Times New Roman" w:hAnsi="Times New Roman"/>
          <w:spacing w:val="-1"/>
          <w:szCs w:val="21"/>
        </w:rPr>
        <w:t xml:space="preserve">23. </w:t>
      </w:r>
      <w:r>
        <w:rPr>
          <w:rFonts w:ascii="宋体" w:hAnsi="宋体" w:cs="宋体"/>
          <w:spacing w:val="-1"/>
          <w:szCs w:val="21"/>
        </w:rPr>
        <w:t>三氯乙烯</w:t>
      </w:r>
      <w:r>
        <w:rPr>
          <w:rFonts w:ascii="Times New Roman" w:eastAsia="Times New Roman" w:hAnsi="Times New Roman"/>
          <w:spacing w:val="-1"/>
          <w:szCs w:val="21"/>
        </w:rPr>
        <w:t>,15.747 min;</w:t>
      </w:r>
    </w:p>
    <w:p w:rsidR="00C81E61" w:rsidRDefault="009534E6">
      <w:pPr>
        <w:spacing w:before="59" w:line="223" w:lineRule="auto"/>
        <w:ind w:left="258"/>
        <w:rPr>
          <w:rFonts w:ascii="Times New Roman" w:eastAsia="Times New Roman" w:hAnsi="Times New Roman"/>
          <w:szCs w:val="21"/>
        </w:rPr>
      </w:pPr>
      <w:r>
        <w:rPr>
          <w:rFonts w:ascii="Times New Roman" w:eastAsia="Times New Roman" w:hAnsi="Times New Roman"/>
          <w:spacing w:val="-1"/>
          <w:szCs w:val="21"/>
        </w:rPr>
        <w:t xml:space="preserve">24. </w:t>
      </w:r>
      <w:r>
        <w:rPr>
          <w:rFonts w:ascii="宋体" w:hAnsi="宋体" w:cs="宋体"/>
          <w:spacing w:val="-1"/>
          <w:szCs w:val="21"/>
        </w:rPr>
        <w:t>二乙氧基乙烷</w:t>
      </w:r>
      <w:r>
        <w:rPr>
          <w:rFonts w:ascii="Times New Roman" w:eastAsia="Times New Roman" w:hAnsi="Times New Roman"/>
          <w:spacing w:val="-1"/>
          <w:szCs w:val="21"/>
        </w:rPr>
        <w:t>,16.616 min;</w:t>
      </w:r>
    </w:p>
    <w:p w:rsidR="00C81E61" w:rsidRDefault="009534E6">
      <w:pPr>
        <w:spacing w:before="59" w:line="312" w:lineRule="exact"/>
        <w:ind w:left="258"/>
        <w:rPr>
          <w:rFonts w:ascii="Times New Roman" w:eastAsia="Times New Roman" w:hAnsi="Times New Roman"/>
          <w:szCs w:val="21"/>
        </w:rPr>
      </w:pPr>
      <w:r>
        <w:rPr>
          <w:rFonts w:ascii="Times New Roman" w:eastAsia="Times New Roman" w:hAnsi="Times New Roman"/>
          <w:spacing w:val="-2"/>
          <w:position w:val="7"/>
          <w:szCs w:val="21"/>
        </w:rPr>
        <w:t>25.</w:t>
      </w:r>
      <w:r>
        <w:rPr>
          <w:rFonts w:ascii="宋体" w:hAnsi="宋体" w:cs="宋体"/>
          <w:spacing w:val="-2"/>
          <w:position w:val="7"/>
          <w:szCs w:val="21"/>
        </w:rPr>
        <w:t>甲基异丁基甲酮</w:t>
      </w:r>
      <w:r>
        <w:rPr>
          <w:rFonts w:ascii="Times New Roman" w:eastAsia="Times New Roman" w:hAnsi="Times New Roman"/>
          <w:spacing w:val="-2"/>
          <w:position w:val="7"/>
          <w:szCs w:val="21"/>
        </w:rPr>
        <w:t>,17.104 min;</w:t>
      </w:r>
    </w:p>
    <w:p w:rsidR="00C81E61" w:rsidRDefault="009534E6">
      <w:pPr>
        <w:spacing w:line="222" w:lineRule="auto"/>
        <w:ind w:left="258"/>
        <w:rPr>
          <w:rFonts w:ascii="Times New Roman" w:eastAsia="Times New Roman" w:hAnsi="Times New Roman"/>
          <w:szCs w:val="21"/>
        </w:rPr>
      </w:pPr>
      <w:r>
        <w:rPr>
          <w:rFonts w:ascii="Times New Roman" w:eastAsia="Times New Roman" w:hAnsi="Times New Roman"/>
          <w:spacing w:val="-1"/>
          <w:szCs w:val="21"/>
        </w:rPr>
        <w:t xml:space="preserve">26. </w:t>
      </w:r>
      <w:r>
        <w:rPr>
          <w:rFonts w:ascii="宋体" w:hAnsi="宋体" w:cs="宋体"/>
          <w:spacing w:val="-1"/>
          <w:szCs w:val="21"/>
        </w:rPr>
        <w:t>二乙氧基丙烷</w:t>
      </w:r>
      <w:r>
        <w:rPr>
          <w:rFonts w:ascii="Times New Roman" w:eastAsia="Times New Roman" w:hAnsi="Times New Roman"/>
          <w:spacing w:val="-1"/>
          <w:szCs w:val="21"/>
        </w:rPr>
        <w:t>,18.009 min;</w:t>
      </w:r>
    </w:p>
    <w:p w:rsidR="00C81E61" w:rsidRDefault="009534E6">
      <w:pPr>
        <w:spacing w:before="59" w:line="223" w:lineRule="auto"/>
        <w:ind w:left="258"/>
        <w:rPr>
          <w:rFonts w:ascii="Times New Roman" w:eastAsia="Times New Roman" w:hAnsi="Times New Roman"/>
          <w:szCs w:val="21"/>
        </w:rPr>
      </w:pPr>
      <w:r>
        <w:rPr>
          <w:rFonts w:ascii="Times New Roman" w:eastAsia="Times New Roman" w:hAnsi="Times New Roman"/>
          <w:spacing w:val="-3"/>
          <w:szCs w:val="21"/>
        </w:rPr>
        <w:t>27.</w:t>
      </w:r>
      <w:r>
        <w:rPr>
          <w:rFonts w:ascii="宋体" w:hAnsi="宋体" w:cs="宋体"/>
          <w:spacing w:val="-3"/>
          <w:szCs w:val="21"/>
        </w:rPr>
        <w:t>甲苯</w:t>
      </w:r>
      <w:r>
        <w:rPr>
          <w:rFonts w:ascii="Times New Roman" w:eastAsia="Times New Roman" w:hAnsi="Times New Roman"/>
          <w:spacing w:val="-3"/>
          <w:szCs w:val="21"/>
        </w:rPr>
        <w:t>,18.296 min;</w:t>
      </w:r>
    </w:p>
    <w:p w:rsidR="00C81E61" w:rsidRDefault="009534E6">
      <w:pPr>
        <w:spacing w:before="59" w:line="312" w:lineRule="exact"/>
        <w:ind w:left="258"/>
        <w:rPr>
          <w:rFonts w:ascii="Times New Roman" w:eastAsia="Times New Roman" w:hAnsi="Times New Roman"/>
          <w:szCs w:val="21"/>
        </w:rPr>
      </w:pPr>
      <w:r>
        <w:rPr>
          <w:rFonts w:ascii="Times New Roman" w:eastAsia="Times New Roman" w:hAnsi="Times New Roman"/>
          <w:position w:val="7"/>
          <w:szCs w:val="21"/>
        </w:rPr>
        <w:t>28.N,N-</w:t>
      </w:r>
      <w:r>
        <w:rPr>
          <w:rFonts w:ascii="宋体" w:hAnsi="宋体" w:cs="宋体"/>
          <w:position w:val="7"/>
          <w:szCs w:val="21"/>
        </w:rPr>
        <w:t>二甲基甲酰胺</w:t>
      </w:r>
      <w:r>
        <w:rPr>
          <w:rFonts w:ascii="Times New Roman" w:eastAsia="Times New Roman" w:hAnsi="Times New Roman"/>
          <w:position w:val="7"/>
          <w:szCs w:val="21"/>
        </w:rPr>
        <w:t>18.405 min;</w:t>
      </w:r>
    </w:p>
    <w:p w:rsidR="00C81E61" w:rsidRDefault="009534E6">
      <w:pPr>
        <w:spacing w:before="1" w:line="222" w:lineRule="auto"/>
        <w:ind w:left="258"/>
        <w:rPr>
          <w:rFonts w:ascii="Times New Roman" w:eastAsia="Times New Roman" w:hAnsi="Times New Roman"/>
          <w:szCs w:val="21"/>
        </w:rPr>
      </w:pPr>
      <w:r>
        <w:rPr>
          <w:rFonts w:ascii="Times New Roman" w:eastAsia="Times New Roman" w:hAnsi="Times New Roman"/>
          <w:spacing w:val="-2"/>
          <w:szCs w:val="21"/>
        </w:rPr>
        <w:t>29.</w:t>
      </w:r>
      <w:r>
        <w:rPr>
          <w:rFonts w:ascii="宋体" w:hAnsi="宋体" w:cs="宋体"/>
          <w:spacing w:val="-2"/>
          <w:szCs w:val="21"/>
        </w:rPr>
        <w:t>四氯乙烯</w:t>
      </w:r>
      <w:r>
        <w:rPr>
          <w:rFonts w:ascii="Times New Roman" w:eastAsia="Times New Roman" w:hAnsi="Times New Roman"/>
          <w:spacing w:val="-2"/>
          <w:szCs w:val="21"/>
        </w:rPr>
        <w:t>,19.598 min;</w:t>
      </w:r>
    </w:p>
    <w:p w:rsidR="00C81E61" w:rsidRDefault="009534E6">
      <w:pPr>
        <w:spacing w:before="58" w:line="312" w:lineRule="exact"/>
        <w:ind w:left="263"/>
        <w:rPr>
          <w:rFonts w:ascii="Times New Roman" w:eastAsia="Times New Roman" w:hAnsi="Times New Roman"/>
          <w:szCs w:val="21"/>
        </w:rPr>
      </w:pPr>
      <w:r>
        <w:rPr>
          <w:rFonts w:ascii="Times New Roman" w:eastAsia="Times New Roman" w:hAnsi="Times New Roman"/>
          <w:spacing w:val="-1"/>
          <w:position w:val="7"/>
          <w:szCs w:val="21"/>
        </w:rPr>
        <w:t>30.1,1,1,2-</w:t>
      </w:r>
      <w:r>
        <w:rPr>
          <w:rFonts w:ascii="宋体" w:hAnsi="宋体" w:cs="宋体"/>
          <w:spacing w:val="-1"/>
          <w:position w:val="7"/>
          <w:szCs w:val="21"/>
        </w:rPr>
        <w:t>四氯乙烷</w:t>
      </w:r>
      <w:r>
        <w:rPr>
          <w:rFonts w:ascii="Times New Roman" w:eastAsia="Times New Roman" w:hAnsi="Times New Roman"/>
          <w:spacing w:val="-1"/>
          <w:position w:val="7"/>
          <w:szCs w:val="21"/>
        </w:rPr>
        <w:t>/N,N-</w:t>
      </w:r>
      <w:r>
        <w:rPr>
          <w:rFonts w:ascii="宋体" w:hAnsi="宋体" w:cs="宋体"/>
          <w:spacing w:val="-1"/>
          <w:position w:val="7"/>
          <w:szCs w:val="21"/>
        </w:rPr>
        <w:t>二甲基乙酰胺</w:t>
      </w:r>
      <w:r>
        <w:rPr>
          <w:rFonts w:ascii="Times New Roman" w:eastAsia="Times New Roman" w:hAnsi="Times New Roman"/>
          <w:spacing w:val="-1"/>
          <w:position w:val="7"/>
          <w:szCs w:val="21"/>
        </w:rPr>
        <w:t>,20.886 min/20.</w:t>
      </w:r>
      <w:r>
        <w:rPr>
          <w:rFonts w:ascii="Times New Roman" w:eastAsia="Times New Roman" w:hAnsi="Times New Roman"/>
          <w:spacing w:val="-2"/>
          <w:position w:val="7"/>
          <w:szCs w:val="21"/>
        </w:rPr>
        <w:t>931 min;</w:t>
      </w:r>
    </w:p>
    <w:p w:rsidR="00C81E61" w:rsidRDefault="009534E6">
      <w:pPr>
        <w:spacing w:before="1" w:line="222" w:lineRule="auto"/>
        <w:ind w:left="263"/>
        <w:rPr>
          <w:rFonts w:ascii="Times New Roman" w:eastAsia="Times New Roman" w:hAnsi="Times New Roman"/>
          <w:szCs w:val="21"/>
        </w:rPr>
      </w:pPr>
      <w:r>
        <w:rPr>
          <w:rFonts w:ascii="Times New Roman" w:eastAsia="Times New Roman" w:hAnsi="Times New Roman"/>
          <w:spacing w:val="-3"/>
          <w:szCs w:val="21"/>
        </w:rPr>
        <w:t>31.</w:t>
      </w:r>
      <w:r>
        <w:rPr>
          <w:rFonts w:ascii="宋体" w:hAnsi="宋体" w:cs="宋体"/>
          <w:spacing w:val="-3"/>
          <w:szCs w:val="21"/>
        </w:rPr>
        <w:t>乙苯</w:t>
      </w:r>
      <w:r>
        <w:rPr>
          <w:rFonts w:ascii="Times New Roman" w:eastAsia="Times New Roman" w:hAnsi="Times New Roman"/>
          <w:spacing w:val="-3"/>
          <w:szCs w:val="21"/>
        </w:rPr>
        <w:t>,21.100 min;</w:t>
      </w:r>
    </w:p>
    <w:p w:rsidR="00C81E61" w:rsidRDefault="009534E6">
      <w:pPr>
        <w:spacing w:before="59" w:line="312" w:lineRule="exact"/>
        <w:ind w:left="263"/>
        <w:rPr>
          <w:rFonts w:ascii="Times New Roman" w:eastAsia="Times New Roman" w:hAnsi="Times New Roman"/>
          <w:szCs w:val="21"/>
        </w:rPr>
      </w:pPr>
      <w:r>
        <w:rPr>
          <w:rFonts w:ascii="Times New Roman" w:eastAsia="Times New Roman" w:hAnsi="Times New Roman"/>
          <w:position w:val="7"/>
          <w:szCs w:val="21"/>
        </w:rPr>
        <w:t xml:space="preserve">32. </w:t>
      </w:r>
      <w:r>
        <w:rPr>
          <w:rFonts w:ascii="宋体" w:hAnsi="宋体" w:cs="宋体"/>
          <w:position w:val="7"/>
          <w:szCs w:val="21"/>
        </w:rPr>
        <w:t>对二甲苯</w:t>
      </w:r>
      <w:r>
        <w:rPr>
          <w:rFonts w:ascii="Times New Roman" w:eastAsia="Times New Roman" w:hAnsi="Times New Roman"/>
          <w:position w:val="7"/>
          <w:szCs w:val="21"/>
        </w:rPr>
        <w:t>/</w:t>
      </w:r>
      <w:r>
        <w:rPr>
          <w:rFonts w:ascii="宋体" w:hAnsi="宋体" w:cs="宋体"/>
          <w:position w:val="7"/>
          <w:szCs w:val="21"/>
        </w:rPr>
        <w:t>间二甲苯</w:t>
      </w:r>
      <w:r>
        <w:rPr>
          <w:rFonts w:ascii="Times New Roman" w:eastAsia="Times New Roman" w:hAnsi="Times New Roman"/>
          <w:position w:val="7"/>
          <w:szCs w:val="21"/>
        </w:rPr>
        <w:t>,21.309 m</w:t>
      </w:r>
      <w:r>
        <w:rPr>
          <w:rFonts w:ascii="Times New Roman" w:eastAsia="Times New Roman" w:hAnsi="Times New Roman"/>
          <w:spacing w:val="-1"/>
          <w:position w:val="7"/>
          <w:szCs w:val="21"/>
        </w:rPr>
        <w:t>in/21.336 min;</w:t>
      </w:r>
    </w:p>
    <w:p w:rsidR="00C81E61" w:rsidRDefault="009534E6">
      <w:pPr>
        <w:spacing w:line="222" w:lineRule="auto"/>
        <w:ind w:left="263"/>
        <w:rPr>
          <w:rFonts w:ascii="宋体" w:hAnsi="宋体" w:cs="宋体"/>
          <w:szCs w:val="21"/>
        </w:rPr>
      </w:pPr>
      <w:r>
        <w:rPr>
          <w:rFonts w:ascii="Times New Roman" w:eastAsia="Times New Roman" w:hAnsi="Times New Roman"/>
          <w:spacing w:val="-1"/>
          <w:szCs w:val="21"/>
        </w:rPr>
        <w:t xml:space="preserve">33. </w:t>
      </w:r>
      <w:r>
        <w:rPr>
          <w:rFonts w:ascii="宋体" w:hAnsi="宋体" w:cs="宋体"/>
          <w:spacing w:val="-1"/>
          <w:szCs w:val="21"/>
        </w:rPr>
        <w:t>邻二甲苯</w:t>
      </w:r>
      <w:r>
        <w:rPr>
          <w:rFonts w:ascii="Times New Roman" w:eastAsia="Times New Roman" w:hAnsi="Times New Roman"/>
          <w:spacing w:val="-1"/>
          <w:szCs w:val="21"/>
        </w:rPr>
        <w:t>,21.940 min</w:t>
      </w:r>
      <w:r>
        <w:rPr>
          <w:rFonts w:ascii="宋体" w:hAnsi="宋体" w:cs="宋体"/>
          <w:spacing w:val="-1"/>
          <w:szCs w:val="21"/>
        </w:rPr>
        <w:t>。</w:t>
      </w:r>
    </w:p>
    <w:p w:rsidR="00C81E61" w:rsidRDefault="00C81E61">
      <w:pPr>
        <w:pStyle w:val="a8"/>
        <w:spacing w:line="250" w:lineRule="auto"/>
      </w:pPr>
    </w:p>
    <w:p w:rsidR="00C81E61" w:rsidRDefault="00C81E61">
      <w:pPr>
        <w:pStyle w:val="a8"/>
        <w:spacing w:line="251" w:lineRule="auto"/>
      </w:pPr>
    </w:p>
    <w:p w:rsidR="00C81E61" w:rsidRDefault="009534E6">
      <w:pPr>
        <w:spacing w:before="65" w:line="33" w:lineRule="exact"/>
        <w:ind w:left="2441"/>
        <w:rPr>
          <w:rFonts w:eastAsia="Calibri" w:cs="Calibri"/>
          <w:szCs w:val="21"/>
        </w:rPr>
      </w:pPr>
      <w:r>
        <w:rPr>
          <w:rFonts w:eastAsia="Calibri" w:cs="Calibri"/>
          <w:position w:val="4"/>
          <w:szCs w:val="21"/>
        </w:rPr>
        <w:t>_________________________________</w:t>
      </w:r>
    </w:p>
    <w:p w:rsidR="00C81E61" w:rsidRDefault="00C81E61">
      <w:pPr>
        <w:spacing w:line="33" w:lineRule="exact"/>
        <w:rPr>
          <w:rFonts w:eastAsia="Calibri" w:cs="Calibri"/>
          <w:szCs w:val="21"/>
        </w:rPr>
        <w:sectPr w:rsidR="00C81E61" w:rsidSect="00F33A55">
          <w:footerReference w:type="default" r:id="rId15"/>
          <w:pgSz w:w="11907" w:h="16839"/>
          <w:pgMar w:top="400" w:right="1785" w:bottom="1139" w:left="1785" w:header="0" w:footer="974" w:gutter="0"/>
          <w:pgNumType w:fmt="numberInDash"/>
          <w:cols w:space="720"/>
        </w:sectPr>
      </w:pPr>
    </w:p>
    <w:p w:rsidR="00C81E61" w:rsidRDefault="00C81E61">
      <w:pPr>
        <w:pStyle w:val="a8"/>
        <w:spacing w:line="277" w:lineRule="auto"/>
      </w:pPr>
    </w:p>
    <w:p w:rsidR="00C81E61" w:rsidRDefault="009534E6">
      <w:pPr>
        <w:spacing w:before="68" w:line="220" w:lineRule="auto"/>
        <w:rPr>
          <w:rFonts w:ascii="宋体" w:hAnsi="宋体" w:cs="宋体"/>
          <w:szCs w:val="21"/>
        </w:rPr>
      </w:pPr>
      <w:r>
        <w:rPr>
          <w:rFonts w:ascii="宋体" w:hAnsi="宋体" w:cs="宋体"/>
          <w:spacing w:val="-6"/>
          <w:szCs w:val="21"/>
        </w:rPr>
        <w:t>附录</w:t>
      </w:r>
    </w:p>
    <w:p w:rsidR="00C81E61" w:rsidRDefault="009534E6">
      <w:pPr>
        <w:spacing w:before="62" w:line="221" w:lineRule="auto"/>
        <w:ind w:left="3571"/>
        <w:rPr>
          <w:rFonts w:ascii="宋体" w:hAnsi="宋体" w:cs="宋体"/>
          <w:szCs w:val="21"/>
        </w:rPr>
      </w:pPr>
      <w:r>
        <w:rPr>
          <w:rFonts w:ascii="宋体" w:hAnsi="宋体" w:cs="宋体"/>
          <w:szCs w:val="21"/>
        </w:rPr>
        <w:t>气质联用定性分析原始记录</w:t>
      </w:r>
    </w:p>
    <w:p w:rsidR="00C81E61" w:rsidRDefault="00C81E61">
      <w:pPr>
        <w:spacing w:line="67" w:lineRule="auto"/>
        <w:rPr>
          <w:rFonts w:ascii="Arial"/>
          <w:sz w:val="2"/>
        </w:rPr>
      </w:pPr>
    </w:p>
    <w:tbl>
      <w:tblPr>
        <w:tblStyle w:val="TableNormal"/>
        <w:tblW w:w="96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536"/>
        <w:gridCol w:w="2159"/>
        <w:gridCol w:w="1855"/>
        <w:gridCol w:w="557"/>
        <w:gridCol w:w="883"/>
        <w:gridCol w:w="283"/>
        <w:gridCol w:w="249"/>
        <w:gridCol w:w="600"/>
        <w:gridCol w:w="1530"/>
      </w:tblGrid>
      <w:tr w:rsidR="00C81E61">
        <w:trPr>
          <w:trHeight w:val="465"/>
        </w:trPr>
        <w:tc>
          <w:tcPr>
            <w:tcW w:w="1536" w:type="dxa"/>
          </w:tcPr>
          <w:p w:rsidR="00C81E61" w:rsidRDefault="009534E6">
            <w:pPr>
              <w:spacing w:before="130" w:line="221" w:lineRule="auto"/>
              <w:ind w:left="355"/>
              <w:rPr>
                <w:rFonts w:ascii="宋体" w:hAnsi="宋体" w:cs="宋体"/>
                <w:color w:val="auto"/>
                <w:szCs w:val="21"/>
              </w:rPr>
            </w:pPr>
            <w:r>
              <w:rPr>
                <w:rFonts w:ascii="宋体" w:hAnsi="宋体" w:cs="宋体"/>
                <w:color w:val="auto"/>
                <w:spacing w:val="-2"/>
                <w:szCs w:val="21"/>
              </w:rPr>
              <w:t>单位名称</w:t>
            </w:r>
          </w:p>
        </w:tc>
        <w:tc>
          <w:tcPr>
            <w:tcW w:w="4014" w:type="dxa"/>
            <w:gridSpan w:val="2"/>
          </w:tcPr>
          <w:p w:rsidR="00C81E61" w:rsidRDefault="00C81E61">
            <w:pPr>
              <w:rPr>
                <w:rFonts w:ascii="Arial"/>
                <w:color w:val="auto"/>
              </w:rPr>
            </w:pPr>
          </w:p>
        </w:tc>
        <w:tc>
          <w:tcPr>
            <w:tcW w:w="1723" w:type="dxa"/>
            <w:gridSpan w:val="3"/>
          </w:tcPr>
          <w:p w:rsidR="00C81E61" w:rsidRDefault="009534E6">
            <w:pPr>
              <w:spacing w:before="129" w:line="221" w:lineRule="auto"/>
              <w:ind w:left="238"/>
              <w:rPr>
                <w:rFonts w:ascii="宋体" w:hAnsi="宋体" w:cs="宋体"/>
                <w:color w:val="auto"/>
                <w:szCs w:val="21"/>
              </w:rPr>
            </w:pPr>
            <w:r>
              <w:rPr>
                <w:rFonts w:ascii="宋体" w:hAnsi="宋体" w:cs="宋体"/>
                <w:color w:val="auto"/>
                <w:spacing w:val="-1"/>
                <w:szCs w:val="21"/>
              </w:rPr>
              <w:t>检测任务编号</w:t>
            </w:r>
          </w:p>
        </w:tc>
        <w:tc>
          <w:tcPr>
            <w:tcW w:w="2379" w:type="dxa"/>
            <w:gridSpan w:val="3"/>
          </w:tcPr>
          <w:p w:rsidR="00C81E61" w:rsidRDefault="00C81E61">
            <w:pPr>
              <w:rPr>
                <w:rFonts w:ascii="Arial"/>
                <w:color w:val="auto"/>
              </w:rPr>
            </w:pPr>
          </w:p>
        </w:tc>
      </w:tr>
      <w:tr w:rsidR="00C81E61">
        <w:trPr>
          <w:trHeight w:val="460"/>
        </w:trPr>
        <w:tc>
          <w:tcPr>
            <w:tcW w:w="1536" w:type="dxa"/>
          </w:tcPr>
          <w:p w:rsidR="00C81E61" w:rsidRDefault="009534E6">
            <w:pPr>
              <w:spacing w:before="125" w:line="221" w:lineRule="auto"/>
              <w:ind w:left="354"/>
              <w:rPr>
                <w:rFonts w:ascii="宋体" w:hAnsi="宋体" w:cs="宋体"/>
                <w:color w:val="auto"/>
                <w:szCs w:val="21"/>
              </w:rPr>
            </w:pPr>
            <w:r>
              <w:rPr>
                <w:rFonts w:ascii="宋体" w:hAnsi="宋体" w:cs="宋体"/>
                <w:color w:val="auto"/>
                <w:spacing w:val="-2"/>
                <w:szCs w:val="21"/>
              </w:rPr>
              <w:t>检测项目</w:t>
            </w:r>
          </w:p>
        </w:tc>
        <w:tc>
          <w:tcPr>
            <w:tcW w:w="4014" w:type="dxa"/>
            <w:gridSpan w:val="2"/>
          </w:tcPr>
          <w:p w:rsidR="00C81E61" w:rsidRDefault="00C81E61">
            <w:pPr>
              <w:rPr>
                <w:rFonts w:ascii="Arial"/>
                <w:color w:val="auto"/>
              </w:rPr>
            </w:pPr>
          </w:p>
        </w:tc>
        <w:tc>
          <w:tcPr>
            <w:tcW w:w="1723" w:type="dxa"/>
            <w:gridSpan w:val="3"/>
          </w:tcPr>
          <w:p w:rsidR="00C81E61" w:rsidRDefault="009534E6">
            <w:pPr>
              <w:spacing w:before="125" w:line="221" w:lineRule="auto"/>
              <w:ind w:left="447"/>
              <w:rPr>
                <w:rFonts w:ascii="宋体" w:hAnsi="宋体" w:cs="宋体"/>
                <w:color w:val="auto"/>
                <w:szCs w:val="21"/>
              </w:rPr>
            </w:pPr>
            <w:r>
              <w:rPr>
                <w:rFonts w:ascii="宋体" w:hAnsi="宋体" w:cs="宋体"/>
                <w:color w:val="auto"/>
                <w:spacing w:val="-2"/>
                <w:szCs w:val="21"/>
              </w:rPr>
              <w:t>检测类型</w:t>
            </w:r>
          </w:p>
        </w:tc>
        <w:tc>
          <w:tcPr>
            <w:tcW w:w="2379" w:type="dxa"/>
            <w:gridSpan w:val="3"/>
          </w:tcPr>
          <w:p w:rsidR="00C81E61" w:rsidRDefault="00C81E61">
            <w:pPr>
              <w:rPr>
                <w:rFonts w:ascii="Arial"/>
                <w:color w:val="auto"/>
              </w:rPr>
            </w:pPr>
          </w:p>
        </w:tc>
      </w:tr>
      <w:tr w:rsidR="00C81E61">
        <w:trPr>
          <w:trHeight w:val="460"/>
        </w:trPr>
        <w:tc>
          <w:tcPr>
            <w:tcW w:w="1536" w:type="dxa"/>
          </w:tcPr>
          <w:p w:rsidR="00C81E61" w:rsidRDefault="009534E6">
            <w:pPr>
              <w:spacing w:before="126" w:line="221" w:lineRule="auto"/>
              <w:ind w:left="361"/>
              <w:rPr>
                <w:rFonts w:ascii="宋体" w:hAnsi="宋体" w:cs="宋体"/>
                <w:color w:val="auto"/>
                <w:szCs w:val="21"/>
              </w:rPr>
            </w:pPr>
            <w:r>
              <w:rPr>
                <w:rFonts w:ascii="宋体" w:hAnsi="宋体" w:cs="宋体"/>
                <w:color w:val="auto"/>
                <w:spacing w:val="-4"/>
                <w:szCs w:val="21"/>
              </w:rPr>
              <w:t>收样日期</w:t>
            </w:r>
          </w:p>
        </w:tc>
        <w:tc>
          <w:tcPr>
            <w:tcW w:w="4014" w:type="dxa"/>
            <w:gridSpan w:val="2"/>
          </w:tcPr>
          <w:p w:rsidR="00C81E61" w:rsidRDefault="00C81E61">
            <w:pPr>
              <w:rPr>
                <w:rFonts w:ascii="Arial"/>
                <w:color w:val="auto"/>
              </w:rPr>
            </w:pPr>
          </w:p>
        </w:tc>
        <w:tc>
          <w:tcPr>
            <w:tcW w:w="1723" w:type="dxa"/>
            <w:gridSpan w:val="3"/>
          </w:tcPr>
          <w:p w:rsidR="00C81E61" w:rsidRDefault="009534E6">
            <w:pPr>
              <w:spacing w:before="126" w:line="221" w:lineRule="auto"/>
              <w:ind w:left="447"/>
              <w:rPr>
                <w:rFonts w:ascii="宋体" w:hAnsi="宋体" w:cs="宋体"/>
                <w:color w:val="auto"/>
                <w:szCs w:val="21"/>
              </w:rPr>
            </w:pPr>
            <w:r>
              <w:rPr>
                <w:rFonts w:ascii="宋体" w:hAnsi="宋体" w:cs="宋体"/>
                <w:color w:val="auto"/>
                <w:spacing w:val="-2"/>
                <w:szCs w:val="21"/>
              </w:rPr>
              <w:t>检测日期</w:t>
            </w:r>
          </w:p>
        </w:tc>
        <w:tc>
          <w:tcPr>
            <w:tcW w:w="2379" w:type="dxa"/>
            <w:gridSpan w:val="3"/>
          </w:tcPr>
          <w:p w:rsidR="00C81E61" w:rsidRDefault="00C81E61">
            <w:pPr>
              <w:rPr>
                <w:rFonts w:ascii="Arial"/>
                <w:color w:val="auto"/>
              </w:rPr>
            </w:pPr>
          </w:p>
        </w:tc>
      </w:tr>
      <w:tr w:rsidR="00C81E61">
        <w:trPr>
          <w:trHeight w:val="463"/>
        </w:trPr>
        <w:tc>
          <w:tcPr>
            <w:tcW w:w="1536" w:type="dxa"/>
          </w:tcPr>
          <w:p w:rsidR="00C81E61" w:rsidRDefault="009534E6">
            <w:pPr>
              <w:spacing w:before="129" w:line="220" w:lineRule="auto"/>
              <w:ind w:left="354"/>
              <w:rPr>
                <w:rFonts w:ascii="宋体" w:hAnsi="宋体" w:cs="宋体"/>
                <w:color w:val="auto"/>
                <w:szCs w:val="21"/>
              </w:rPr>
            </w:pPr>
            <w:r>
              <w:rPr>
                <w:rFonts w:ascii="宋体" w:hAnsi="宋体" w:cs="宋体"/>
                <w:color w:val="auto"/>
                <w:spacing w:val="-2"/>
                <w:szCs w:val="21"/>
              </w:rPr>
              <w:t>检测依据</w:t>
            </w:r>
          </w:p>
        </w:tc>
        <w:tc>
          <w:tcPr>
            <w:tcW w:w="8116" w:type="dxa"/>
            <w:gridSpan w:val="8"/>
          </w:tcPr>
          <w:p w:rsidR="00C81E61" w:rsidRDefault="00C81E61">
            <w:pPr>
              <w:rPr>
                <w:rFonts w:ascii="Arial"/>
                <w:color w:val="auto"/>
              </w:rPr>
            </w:pPr>
          </w:p>
        </w:tc>
      </w:tr>
      <w:tr w:rsidR="00C81E61">
        <w:trPr>
          <w:trHeight w:val="460"/>
        </w:trPr>
        <w:tc>
          <w:tcPr>
            <w:tcW w:w="1536" w:type="dxa"/>
          </w:tcPr>
          <w:p w:rsidR="00C81E61" w:rsidRDefault="009534E6">
            <w:pPr>
              <w:spacing w:before="126" w:line="221" w:lineRule="auto"/>
              <w:ind w:left="44"/>
              <w:rPr>
                <w:rFonts w:ascii="宋体" w:hAnsi="宋体" w:cs="宋体"/>
                <w:color w:val="auto"/>
                <w:szCs w:val="21"/>
              </w:rPr>
            </w:pPr>
            <w:r>
              <w:rPr>
                <w:rFonts w:ascii="宋体" w:hAnsi="宋体" w:cs="宋体"/>
                <w:color w:val="auto"/>
                <w:spacing w:val="-2"/>
                <w:szCs w:val="21"/>
              </w:rPr>
              <w:t>实验室环境条件</w:t>
            </w:r>
          </w:p>
        </w:tc>
        <w:tc>
          <w:tcPr>
            <w:tcW w:w="8116" w:type="dxa"/>
            <w:gridSpan w:val="8"/>
          </w:tcPr>
          <w:p w:rsidR="00C81E61" w:rsidRDefault="00C81E61">
            <w:pPr>
              <w:rPr>
                <w:rFonts w:ascii="Arial"/>
                <w:color w:val="auto"/>
              </w:rPr>
            </w:pPr>
          </w:p>
        </w:tc>
      </w:tr>
      <w:tr w:rsidR="00C81E61">
        <w:trPr>
          <w:trHeight w:val="461"/>
        </w:trPr>
        <w:tc>
          <w:tcPr>
            <w:tcW w:w="1536" w:type="dxa"/>
          </w:tcPr>
          <w:p w:rsidR="00C81E61" w:rsidRDefault="009534E6">
            <w:pPr>
              <w:spacing w:before="127" w:line="221" w:lineRule="auto"/>
              <w:ind w:left="253"/>
              <w:rPr>
                <w:rFonts w:ascii="宋体" w:hAnsi="宋体" w:cs="宋体"/>
                <w:color w:val="auto"/>
                <w:szCs w:val="21"/>
              </w:rPr>
            </w:pPr>
            <w:r>
              <w:rPr>
                <w:rFonts w:ascii="宋体" w:hAnsi="宋体" w:cs="宋体"/>
                <w:color w:val="auto"/>
                <w:spacing w:val="-2"/>
                <w:szCs w:val="21"/>
              </w:rPr>
              <w:t>实验用仪器</w:t>
            </w:r>
          </w:p>
        </w:tc>
        <w:tc>
          <w:tcPr>
            <w:tcW w:w="5454" w:type="dxa"/>
            <w:gridSpan w:val="4"/>
          </w:tcPr>
          <w:p w:rsidR="00C81E61" w:rsidRDefault="00C81E61">
            <w:pPr>
              <w:rPr>
                <w:rFonts w:ascii="Arial"/>
                <w:color w:val="auto"/>
              </w:rPr>
            </w:pPr>
          </w:p>
        </w:tc>
        <w:tc>
          <w:tcPr>
            <w:tcW w:w="1132" w:type="dxa"/>
            <w:gridSpan w:val="3"/>
          </w:tcPr>
          <w:p w:rsidR="00C81E61" w:rsidRDefault="009534E6">
            <w:pPr>
              <w:spacing w:before="127" w:line="221" w:lineRule="auto"/>
              <w:ind w:left="114"/>
              <w:rPr>
                <w:rFonts w:ascii="宋体" w:hAnsi="宋体" w:cs="宋体"/>
                <w:color w:val="auto"/>
                <w:szCs w:val="21"/>
              </w:rPr>
            </w:pPr>
            <w:r>
              <w:rPr>
                <w:rFonts w:ascii="宋体" w:hAnsi="宋体" w:cs="宋体"/>
                <w:color w:val="auto"/>
                <w:spacing w:val="-2"/>
                <w:szCs w:val="21"/>
              </w:rPr>
              <w:t>仪器状态</w:t>
            </w:r>
          </w:p>
        </w:tc>
        <w:tc>
          <w:tcPr>
            <w:tcW w:w="1530" w:type="dxa"/>
          </w:tcPr>
          <w:p w:rsidR="00C81E61" w:rsidRDefault="00C81E61">
            <w:pPr>
              <w:rPr>
                <w:rFonts w:ascii="Arial"/>
                <w:color w:val="auto"/>
              </w:rPr>
            </w:pPr>
          </w:p>
        </w:tc>
      </w:tr>
      <w:tr w:rsidR="00C81E61">
        <w:trPr>
          <w:trHeight w:val="928"/>
        </w:trPr>
        <w:tc>
          <w:tcPr>
            <w:tcW w:w="1536" w:type="dxa"/>
          </w:tcPr>
          <w:p w:rsidR="00C81E61" w:rsidRDefault="00C81E61">
            <w:pPr>
              <w:spacing w:line="290" w:lineRule="auto"/>
              <w:rPr>
                <w:rFonts w:ascii="Arial"/>
                <w:color w:val="auto"/>
              </w:rPr>
            </w:pPr>
          </w:p>
          <w:p w:rsidR="00C81E61" w:rsidRDefault="009534E6">
            <w:pPr>
              <w:spacing w:before="68" w:line="221" w:lineRule="auto"/>
              <w:ind w:left="354"/>
              <w:rPr>
                <w:rFonts w:ascii="宋体" w:hAnsi="宋体" w:cs="宋体"/>
                <w:color w:val="auto"/>
                <w:szCs w:val="21"/>
              </w:rPr>
            </w:pPr>
            <w:r>
              <w:rPr>
                <w:rFonts w:ascii="宋体" w:hAnsi="宋体" w:cs="宋体"/>
                <w:color w:val="auto"/>
                <w:spacing w:val="-2"/>
                <w:szCs w:val="21"/>
              </w:rPr>
              <w:t>测定条件</w:t>
            </w:r>
          </w:p>
        </w:tc>
        <w:tc>
          <w:tcPr>
            <w:tcW w:w="8116" w:type="dxa"/>
            <w:gridSpan w:val="8"/>
          </w:tcPr>
          <w:p w:rsidR="00C81E61" w:rsidRDefault="00C81E61">
            <w:pPr>
              <w:rPr>
                <w:rFonts w:ascii="Arial"/>
                <w:color w:val="auto"/>
              </w:rPr>
            </w:pPr>
          </w:p>
        </w:tc>
      </w:tr>
      <w:tr w:rsidR="00C81E61">
        <w:trPr>
          <w:trHeight w:val="659"/>
        </w:trPr>
        <w:tc>
          <w:tcPr>
            <w:tcW w:w="1536" w:type="dxa"/>
          </w:tcPr>
          <w:p w:rsidR="00C81E61" w:rsidRDefault="009534E6">
            <w:pPr>
              <w:spacing w:before="228" w:line="221" w:lineRule="auto"/>
              <w:ind w:left="353"/>
              <w:rPr>
                <w:rFonts w:ascii="宋体" w:hAnsi="宋体" w:cs="宋体"/>
                <w:color w:val="auto"/>
                <w:szCs w:val="21"/>
              </w:rPr>
            </w:pPr>
            <w:r>
              <w:rPr>
                <w:rFonts w:ascii="宋体" w:hAnsi="宋体" w:cs="宋体"/>
                <w:color w:val="auto"/>
                <w:spacing w:val="-1"/>
                <w:szCs w:val="21"/>
              </w:rPr>
              <w:t>样品处理</w:t>
            </w:r>
          </w:p>
        </w:tc>
        <w:tc>
          <w:tcPr>
            <w:tcW w:w="8116" w:type="dxa"/>
            <w:gridSpan w:val="8"/>
          </w:tcPr>
          <w:p w:rsidR="00C81E61" w:rsidRDefault="00C81E61">
            <w:pPr>
              <w:rPr>
                <w:rFonts w:ascii="Arial"/>
                <w:color w:val="auto"/>
              </w:rPr>
            </w:pPr>
          </w:p>
        </w:tc>
      </w:tr>
      <w:tr w:rsidR="00C81E61">
        <w:trPr>
          <w:trHeight w:val="662"/>
        </w:trPr>
        <w:tc>
          <w:tcPr>
            <w:tcW w:w="1536" w:type="dxa"/>
          </w:tcPr>
          <w:p w:rsidR="00C81E61" w:rsidRDefault="009534E6">
            <w:pPr>
              <w:spacing w:before="229" w:line="221" w:lineRule="auto"/>
              <w:ind w:left="353"/>
              <w:rPr>
                <w:rFonts w:ascii="宋体" w:hAnsi="宋体" w:cs="宋体"/>
                <w:color w:val="auto"/>
                <w:szCs w:val="21"/>
              </w:rPr>
            </w:pPr>
            <w:r>
              <w:rPr>
                <w:rFonts w:ascii="宋体" w:hAnsi="宋体" w:cs="宋体"/>
                <w:color w:val="auto"/>
                <w:spacing w:val="-1"/>
                <w:szCs w:val="21"/>
              </w:rPr>
              <w:t>样品测定</w:t>
            </w:r>
          </w:p>
        </w:tc>
        <w:tc>
          <w:tcPr>
            <w:tcW w:w="8116" w:type="dxa"/>
            <w:gridSpan w:val="8"/>
          </w:tcPr>
          <w:p w:rsidR="00C81E61" w:rsidRDefault="00C81E61">
            <w:pPr>
              <w:rPr>
                <w:rFonts w:ascii="Arial"/>
                <w:color w:val="auto"/>
              </w:rPr>
            </w:pPr>
          </w:p>
        </w:tc>
      </w:tr>
      <w:tr w:rsidR="00C81E61">
        <w:trPr>
          <w:trHeight w:val="660"/>
        </w:trPr>
        <w:tc>
          <w:tcPr>
            <w:tcW w:w="1536" w:type="dxa"/>
          </w:tcPr>
          <w:p w:rsidR="00C81E61" w:rsidRDefault="009534E6">
            <w:pPr>
              <w:spacing w:before="229" w:line="221" w:lineRule="auto"/>
              <w:ind w:left="359"/>
              <w:rPr>
                <w:rFonts w:ascii="宋体" w:hAnsi="宋体" w:cs="宋体"/>
                <w:color w:val="auto"/>
                <w:szCs w:val="21"/>
              </w:rPr>
            </w:pPr>
            <w:r>
              <w:rPr>
                <w:rFonts w:ascii="宋体" w:hAnsi="宋体" w:cs="宋体"/>
                <w:color w:val="auto"/>
                <w:spacing w:val="-3"/>
                <w:szCs w:val="21"/>
              </w:rPr>
              <w:t>结果计算</w:t>
            </w:r>
          </w:p>
        </w:tc>
        <w:tc>
          <w:tcPr>
            <w:tcW w:w="8116" w:type="dxa"/>
            <w:gridSpan w:val="8"/>
          </w:tcPr>
          <w:p w:rsidR="00C81E61" w:rsidRDefault="00C81E61">
            <w:pPr>
              <w:rPr>
                <w:rFonts w:ascii="Arial"/>
                <w:color w:val="auto"/>
              </w:rPr>
            </w:pPr>
          </w:p>
        </w:tc>
      </w:tr>
      <w:tr w:rsidR="00C81E61">
        <w:trPr>
          <w:trHeight w:val="348"/>
        </w:trPr>
        <w:tc>
          <w:tcPr>
            <w:tcW w:w="1536" w:type="dxa"/>
            <w:vMerge w:val="restart"/>
            <w:tcBorders>
              <w:bottom w:val="nil"/>
            </w:tcBorders>
          </w:tcPr>
          <w:p w:rsidR="00C81E61" w:rsidRDefault="00C81E61">
            <w:pPr>
              <w:spacing w:line="254" w:lineRule="auto"/>
              <w:rPr>
                <w:rFonts w:ascii="Arial"/>
                <w:color w:val="auto"/>
              </w:rPr>
            </w:pPr>
          </w:p>
          <w:p w:rsidR="00C81E61" w:rsidRDefault="00C81E61">
            <w:pPr>
              <w:spacing w:line="255" w:lineRule="auto"/>
              <w:rPr>
                <w:rFonts w:ascii="Arial"/>
                <w:color w:val="auto"/>
              </w:rPr>
            </w:pPr>
          </w:p>
          <w:p w:rsidR="00C81E61" w:rsidRDefault="00C81E61">
            <w:pPr>
              <w:spacing w:line="255" w:lineRule="auto"/>
              <w:rPr>
                <w:rFonts w:ascii="Arial"/>
                <w:color w:val="auto"/>
              </w:rPr>
            </w:pPr>
          </w:p>
          <w:p w:rsidR="00C81E61" w:rsidRDefault="009534E6">
            <w:pPr>
              <w:spacing w:before="68" w:line="221" w:lineRule="auto"/>
              <w:ind w:left="353"/>
              <w:rPr>
                <w:rFonts w:ascii="宋体" w:hAnsi="宋体" w:cs="宋体"/>
                <w:color w:val="auto"/>
                <w:szCs w:val="21"/>
              </w:rPr>
            </w:pPr>
            <w:r>
              <w:rPr>
                <w:rFonts w:ascii="宋体" w:hAnsi="宋体" w:cs="宋体"/>
                <w:color w:val="auto"/>
                <w:spacing w:val="-1"/>
                <w:szCs w:val="21"/>
              </w:rPr>
              <w:t>样品信息</w:t>
            </w:r>
          </w:p>
        </w:tc>
        <w:tc>
          <w:tcPr>
            <w:tcW w:w="2159" w:type="dxa"/>
          </w:tcPr>
          <w:p w:rsidR="00C81E61" w:rsidRDefault="009534E6">
            <w:pPr>
              <w:spacing w:before="74" w:line="221" w:lineRule="auto"/>
              <w:ind w:left="660"/>
              <w:rPr>
                <w:rFonts w:ascii="宋体" w:hAnsi="宋体" w:cs="宋体"/>
                <w:color w:val="auto"/>
                <w:szCs w:val="21"/>
              </w:rPr>
            </w:pPr>
            <w:r>
              <w:rPr>
                <w:rFonts w:ascii="宋体" w:hAnsi="宋体" w:cs="宋体"/>
                <w:color w:val="auto"/>
                <w:spacing w:val="-1"/>
                <w:szCs w:val="21"/>
              </w:rPr>
              <w:t>样品名称</w:t>
            </w:r>
          </w:p>
        </w:tc>
        <w:tc>
          <w:tcPr>
            <w:tcW w:w="2412" w:type="dxa"/>
            <w:gridSpan w:val="2"/>
          </w:tcPr>
          <w:p w:rsidR="00C81E61" w:rsidRDefault="00C81E61">
            <w:pPr>
              <w:rPr>
                <w:rFonts w:ascii="Arial"/>
                <w:color w:val="auto"/>
              </w:rPr>
            </w:pPr>
          </w:p>
        </w:tc>
        <w:tc>
          <w:tcPr>
            <w:tcW w:w="1415" w:type="dxa"/>
            <w:gridSpan w:val="3"/>
          </w:tcPr>
          <w:p w:rsidR="00C81E61" w:rsidRDefault="009534E6">
            <w:pPr>
              <w:spacing w:before="74" w:line="221" w:lineRule="auto"/>
              <w:ind w:left="292"/>
              <w:rPr>
                <w:rFonts w:ascii="宋体" w:hAnsi="宋体" w:cs="宋体"/>
                <w:color w:val="auto"/>
                <w:szCs w:val="21"/>
              </w:rPr>
            </w:pPr>
            <w:r>
              <w:rPr>
                <w:rFonts w:ascii="宋体" w:hAnsi="宋体" w:cs="宋体"/>
                <w:color w:val="auto"/>
                <w:spacing w:val="-1"/>
                <w:szCs w:val="21"/>
              </w:rPr>
              <w:t>样品编号</w:t>
            </w:r>
          </w:p>
        </w:tc>
        <w:tc>
          <w:tcPr>
            <w:tcW w:w="2130" w:type="dxa"/>
            <w:gridSpan w:val="2"/>
          </w:tcPr>
          <w:p w:rsidR="00C81E61" w:rsidRDefault="00C81E61">
            <w:pPr>
              <w:rPr>
                <w:rFonts w:ascii="Arial"/>
                <w:color w:val="auto"/>
              </w:rPr>
            </w:pPr>
          </w:p>
        </w:tc>
      </w:tr>
      <w:tr w:rsidR="00C81E61">
        <w:trPr>
          <w:trHeight w:val="348"/>
        </w:trPr>
        <w:tc>
          <w:tcPr>
            <w:tcW w:w="1536" w:type="dxa"/>
            <w:vMerge/>
            <w:tcBorders>
              <w:top w:val="nil"/>
              <w:bottom w:val="nil"/>
            </w:tcBorders>
          </w:tcPr>
          <w:p w:rsidR="00C81E61" w:rsidRDefault="00C81E61">
            <w:pPr>
              <w:rPr>
                <w:rFonts w:ascii="Arial"/>
                <w:color w:val="auto"/>
              </w:rPr>
            </w:pPr>
          </w:p>
        </w:tc>
        <w:tc>
          <w:tcPr>
            <w:tcW w:w="2159" w:type="dxa"/>
          </w:tcPr>
          <w:p w:rsidR="00C81E61" w:rsidRDefault="009534E6">
            <w:pPr>
              <w:spacing w:before="71" w:line="234" w:lineRule="auto"/>
              <w:ind w:left="199"/>
              <w:rPr>
                <w:rFonts w:ascii="宋体" w:hAnsi="宋体" w:cs="宋体"/>
                <w:color w:val="auto"/>
                <w:szCs w:val="21"/>
              </w:rPr>
            </w:pPr>
            <w:r>
              <w:rPr>
                <w:rFonts w:ascii="宋体" w:hAnsi="宋体" w:cs="宋体"/>
                <w:color w:val="auto"/>
                <w:spacing w:val="-1"/>
                <w:szCs w:val="21"/>
              </w:rPr>
              <w:t>样品自编号</w:t>
            </w:r>
            <w:r>
              <w:rPr>
                <w:rFonts w:eastAsia="Calibri" w:cs="Calibri"/>
                <w:color w:val="auto"/>
                <w:spacing w:val="-1"/>
                <w:szCs w:val="21"/>
              </w:rPr>
              <w:t>/</w:t>
            </w:r>
            <w:r>
              <w:rPr>
                <w:rFonts w:ascii="宋体" w:hAnsi="宋体" w:cs="宋体"/>
                <w:color w:val="auto"/>
                <w:spacing w:val="-1"/>
                <w:szCs w:val="21"/>
              </w:rPr>
              <w:t>采样号</w:t>
            </w:r>
          </w:p>
        </w:tc>
        <w:tc>
          <w:tcPr>
            <w:tcW w:w="2412" w:type="dxa"/>
            <w:gridSpan w:val="2"/>
          </w:tcPr>
          <w:p w:rsidR="00C81E61" w:rsidRDefault="00C81E61">
            <w:pPr>
              <w:rPr>
                <w:rFonts w:ascii="Arial"/>
                <w:color w:val="auto"/>
              </w:rPr>
            </w:pPr>
          </w:p>
        </w:tc>
        <w:tc>
          <w:tcPr>
            <w:tcW w:w="1415" w:type="dxa"/>
            <w:gridSpan w:val="3"/>
          </w:tcPr>
          <w:p w:rsidR="00C81E61" w:rsidRDefault="009534E6">
            <w:pPr>
              <w:spacing w:before="71" w:line="221" w:lineRule="auto"/>
              <w:ind w:left="292"/>
              <w:rPr>
                <w:rFonts w:ascii="宋体" w:hAnsi="宋体" w:cs="宋体"/>
                <w:color w:val="auto"/>
                <w:szCs w:val="21"/>
              </w:rPr>
            </w:pPr>
            <w:r>
              <w:rPr>
                <w:rFonts w:ascii="宋体" w:hAnsi="宋体" w:cs="宋体"/>
                <w:color w:val="auto"/>
                <w:spacing w:val="-1"/>
                <w:szCs w:val="21"/>
              </w:rPr>
              <w:t>样品型号</w:t>
            </w:r>
          </w:p>
        </w:tc>
        <w:tc>
          <w:tcPr>
            <w:tcW w:w="2130" w:type="dxa"/>
            <w:gridSpan w:val="2"/>
          </w:tcPr>
          <w:p w:rsidR="00C81E61" w:rsidRDefault="00C81E61">
            <w:pPr>
              <w:rPr>
                <w:rFonts w:ascii="Arial"/>
                <w:color w:val="auto"/>
              </w:rPr>
            </w:pPr>
          </w:p>
        </w:tc>
      </w:tr>
      <w:tr w:rsidR="00C81E61">
        <w:trPr>
          <w:trHeight w:val="345"/>
        </w:trPr>
        <w:tc>
          <w:tcPr>
            <w:tcW w:w="1536" w:type="dxa"/>
            <w:vMerge/>
            <w:tcBorders>
              <w:top w:val="nil"/>
              <w:bottom w:val="nil"/>
            </w:tcBorders>
          </w:tcPr>
          <w:p w:rsidR="00C81E61" w:rsidRDefault="00C81E61">
            <w:pPr>
              <w:rPr>
                <w:rFonts w:ascii="Arial"/>
                <w:color w:val="auto"/>
              </w:rPr>
            </w:pPr>
          </w:p>
        </w:tc>
        <w:tc>
          <w:tcPr>
            <w:tcW w:w="2159" w:type="dxa"/>
          </w:tcPr>
          <w:p w:rsidR="00C81E61" w:rsidRDefault="009534E6">
            <w:pPr>
              <w:spacing w:before="71" w:line="221" w:lineRule="auto"/>
              <w:ind w:left="660"/>
              <w:rPr>
                <w:rFonts w:ascii="宋体" w:hAnsi="宋体" w:cs="宋体"/>
                <w:color w:val="auto"/>
                <w:szCs w:val="21"/>
              </w:rPr>
            </w:pPr>
            <w:r>
              <w:rPr>
                <w:rFonts w:ascii="宋体" w:hAnsi="宋体" w:cs="宋体"/>
                <w:color w:val="auto"/>
                <w:spacing w:val="-1"/>
                <w:szCs w:val="21"/>
              </w:rPr>
              <w:t>样品颜色</w:t>
            </w:r>
          </w:p>
        </w:tc>
        <w:tc>
          <w:tcPr>
            <w:tcW w:w="2412" w:type="dxa"/>
            <w:gridSpan w:val="2"/>
          </w:tcPr>
          <w:p w:rsidR="00C81E61" w:rsidRDefault="00C81E61">
            <w:pPr>
              <w:rPr>
                <w:rFonts w:ascii="Arial"/>
                <w:color w:val="auto"/>
              </w:rPr>
            </w:pPr>
          </w:p>
        </w:tc>
        <w:tc>
          <w:tcPr>
            <w:tcW w:w="1415" w:type="dxa"/>
            <w:gridSpan w:val="3"/>
          </w:tcPr>
          <w:p w:rsidR="00C81E61" w:rsidRDefault="009534E6">
            <w:pPr>
              <w:spacing w:before="71" w:line="221" w:lineRule="auto"/>
              <w:ind w:left="292"/>
              <w:rPr>
                <w:rFonts w:ascii="宋体" w:hAnsi="宋体" w:cs="宋体"/>
                <w:color w:val="auto"/>
                <w:szCs w:val="21"/>
              </w:rPr>
            </w:pPr>
            <w:r>
              <w:rPr>
                <w:rFonts w:ascii="宋体" w:hAnsi="宋体" w:cs="宋体"/>
                <w:color w:val="auto"/>
                <w:spacing w:val="-1"/>
                <w:szCs w:val="21"/>
              </w:rPr>
              <w:t>样品性状</w:t>
            </w:r>
          </w:p>
        </w:tc>
        <w:tc>
          <w:tcPr>
            <w:tcW w:w="2130" w:type="dxa"/>
            <w:gridSpan w:val="2"/>
          </w:tcPr>
          <w:p w:rsidR="00C81E61" w:rsidRDefault="00C81E61">
            <w:pPr>
              <w:rPr>
                <w:rFonts w:ascii="Arial"/>
                <w:color w:val="auto"/>
              </w:rPr>
            </w:pPr>
          </w:p>
        </w:tc>
      </w:tr>
      <w:tr w:rsidR="00C81E61">
        <w:trPr>
          <w:trHeight w:val="408"/>
        </w:trPr>
        <w:tc>
          <w:tcPr>
            <w:tcW w:w="1536" w:type="dxa"/>
            <w:vMerge/>
            <w:tcBorders>
              <w:top w:val="nil"/>
              <w:bottom w:val="nil"/>
            </w:tcBorders>
          </w:tcPr>
          <w:p w:rsidR="00C81E61" w:rsidRDefault="00C81E61">
            <w:pPr>
              <w:rPr>
                <w:rFonts w:ascii="Arial"/>
                <w:color w:val="auto"/>
              </w:rPr>
            </w:pPr>
          </w:p>
        </w:tc>
        <w:tc>
          <w:tcPr>
            <w:tcW w:w="2159" w:type="dxa"/>
          </w:tcPr>
          <w:p w:rsidR="00C81E61" w:rsidRDefault="009534E6">
            <w:pPr>
              <w:spacing w:before="102" w:line="221" w:lineRule="auto"/>
              <w:ind w:left="662"/>
              <w:rPr>
                <w:rFonts w:ascii="宋体" w:hAnsi="宋体" w:cs="宋体"/>
                <w:color w:val="auto"/>
                <w:szCs w:val="21"/>
              </w:rPr>
            </w:pPr>
            <w:r>
              <w:rPr>
                <w:rFonts w:ascii="宋体" w:hAnsi="宋体" w:cs="宋体"/>
                <w:color w:val="auto"/>
                <w:spacing w:val="-2"/>
                <w:szCs w:val="21"/>
              </w:rPr>
              <w:t>生产厂家</w:t>
            </w:r>
          </w:p>
        </w:tc>
        <w:tc>
          <w:tcPr>
            <w:tcW w:w="2412" w:type="dxa"/>
            <w:gridSpan w:val="2"/>
          </w:tcPr>
          <w:p w:rsidR="00C81E61" w:rsidRDefault="00C81E61">
            <w:pPr>
              <w:rPr>
                <w:rFonts w:ascii="Arial"/>
                <w:color w:val="auto"/>
              </w:rPr>
            </w:pPr>
          </w:p>
        </w:tc>
        <w:tc>
          <w:tcPr>
            <w:tcW w:w="1415" w:type="dxa"/>
            <w:gridSpan w:val="3"/>
          </w:tcPr>
          <w:p w:rsidR="00C81E61" w:rsidRDefault="009534E6">
            <w:pPr>
              <w:spacing w:before="102" w:line="221" w:lineRule="auto"/>
              <w:ind w:left="294"/>
              <w:rPr>
                <w:rFonts w:ascii="宋体" w:hAnsi="宋体" w:cs="宋体"/>
                <w:color w:val="auto"/>
                <w:szCs w:val="21"/>
              </w:rPr>
            </w:pPr>
            <w:r>
              <w:rPr>
                <w:rFonts w:ascii="宋体" w:hAnsi="宋体" w:cs="宋体"/>
                <w:color w:val="auto"/>
                <w:spacing w:val="-2"/>
                <w:szCs w:val="21"/>
              </w:rPr>
              <w:t>使用车间</w:t>
            </w:r>
          </w:p>
        </w:tc>
        <w:tc>
          <w:tcPr>
            <w:tcW w:w="2130" w:type="dxa"/>
            <w:gridSpan w:val="2"/>
          </w:tcPr>
          <w:p w:rsidR="00C81E61" w:rsidRDefault="00C81E61">
            <w:pPr>
              <w:rPr>
                <w:rFonts w:ascii="Arial"/>
                <w:color w:val="auto"/>
              </w:rPr>
            </w:pPr>
          </w:p>
        </w:tc>
      </w:tr>
      <w:tr w:rsidR="00C81E61">
        <w:trPr>
          <w:trHeight w:val="408"/>
        </w:trPr>
        <w:tc>
          <w:tcPr>
            <w:tcW w:w="1536" w:type="dxa"/>
            <w:vMerge/>
            <w:tcBorders>
              <w:top w:val="nil"/>
            </w:tcBorders>
          </w:tcPr>
          <w:p w:rsidR="00C81E61" w:rsidRDefault="00C81E61">
            <w:pPr>
              <w:rPr>
                <w:rFonts w:ascii="Arial"/>
                <w:color w:val="auto"/>
              </w:rPr>
            </w:pPr>
          </w:p>
        </w:tc>
        <w:tc>
          <w:tcPr>
            <w:tcW w:w="2159" w:type="dxa"/>
          </w:tcPr>
          <w:p w:rsidR="00C81E61" w:rsidRDefault="009534E6">
            <w:pPr>
              <w:spacing w:before="102" w:line="221" w:lineRule="auto"/>
              <w:ind w:left="662"/>
              <w:rPr>
                <w:rFonts w:ascii="宋体" w:hAnsi="宋体" w:cs="宋体"/>
                <w:color w:val="auto"/>
                <w:szCs w:val="21"/>
              </w:rPr>
            </w:pPr>
            <w:r>
              <w:rPr>
                <w:rFonts w:ascii="宋体" w:hAnsi="宋体" w:cs="宋体"/>
                <w:color w:val="auto"/>
                <w:spacing w:val="-2"/>
                <w:szCs w:val="21"/>
              </w:rPr>
              <w:t>使用岗位</w:t>
            </w:r>
          </w:p>
        </w:tc>
        <w:tc>
          <w:tcPr>
            <w:tcW w:w="2412" w:type="dxa"/>
            <w:gridSpan w:val="2"/>
          </w:tcPr>
          <w:p w:rsidR="00C81E61" w:rsidRDefault="00C81E61">
            <w:pPr>
              <w:rPr>
                <w:rFonts w:ascii="Arial"/>
                <w:color w:val="auto"/>
              </w:rPr>
            </w:pPr>
          </w:p>
        </w:tc>
        <w:tc>
          <w:tcPr>
            <w:tcW w:w="1415" w:type="dxa"/>
            <w:gridSpan w:val="3"/>
          </w:tcPr>
          <w:p w:rsidR="00C81E61" w:rsidRDefault="009534E6">
            <w:pPr>
              <w:spacing w:before="102" w:line="221" w:lineRule="auto"/>
              <w:ind w:left="296"/>
              <w:rPr>
                <w:rFonts w:ascii="宋体" w:hAnsi="宋体" w:cs="宋体"/>
                <w:color w:val="auto"/>
                <w:szCs w:val="21"/>
              </w:rPr>
            </w:pPr>
            <w:r>
              <w:rPr>
                <w:rFonts w:ascii="宋体" w:hAnsi="宋体" w:cs="宋体"/>
                <w:color w:val="auto"/>
                <w:spacing w:val="-2"/>
                <w:szCs w:val="21"/>
              </w:rPr>
              <w:t>取样地点</w:t>
            </w:r>
          </w:p>
        </w:tc>
        <w:tc>
          <w:tcPr>
            <w:tcW w:w="2130" w:type="dxa"/>
            <w:gridSpan w:val="2"/>
          </w:tcPr>
          <w:p w:rsidR="00C81E61" w:rsidRDefault="00C81E61">
            <w:pPr>
              <w:rPr>
                <w:rFonts w:ascii="Arial"/>
                <w:color w:val="auto"/>
              </w:rPr>
            </w:pPr>
          </w:p>
        </w:tc>
      </w:tr>
      <w:tr w:rsidR="00C81E61">
        <w:trPr>
          <w:trHeight w:val="3469"/>
        </w:trPr>
        <w:tc>
          <w:tcPr>
            <w:tcW w:w="1536" w:type="dxa"/>
          </w:tcPr>
          <w:p w:rsidR="00C81E61" w:rsidRDefault="00C81E61">
            <w:pPr>
              <w:spacing w:line="259" w:lineRule="auto"/>
              <w:rPr>
                <w:rFonts w:ascii="Arial"/>
                <w:color w:val="auto"/>
              </w:rPr>
            </w:pPr>
          </w:p>
          <w:p w:rsidR="00C81E61" w:rsidRDefault="00C81E61">
            <w:pPr>
              <w:spacing w:line="259" w:lineRule="auto"/>
              <w:rPr>
                <w:rFonts w:ascii="Arial"/>
                <w:color w:val="auto"/>
              </w:rPr>
            </w:pPr>
          </w:p>
          <w:p w:rsidR="00C81E61" w:rsidRDefault="00C81E61">
            <w:pPr>
              <w:spacing w:line="259" w:lineRule="auto"/>
              <w:rPr>
                <w:rFonts w:ascii="Arial"/>
                <w:color w:val="auto"/>
              </w:rPr>
            </w:pPr>
          </w:p>
          <w:p w:rsidR="00C81E61" w:rsidRDefault="00C81E61">
            <w:pPr>
              <w:spacing w:line="259" w:lineRule="auto"/>
              <w:rPr>
                <w:rFonts w:ascii="Arial"/>
                <w:color w:val="auto"/>
              </w:rPr>
            </w:pPr>
          </w:p>
          <w:p w:rsidR="00C81E61" w:rsidRDefault="00C81E61">
            <w:pPr>
              <w:spacing w:line="259" w:lineRule="auto"/>
              <w:rPr>
                <w:rFonts w:ascii="Arial"/>
                <w:color w:val="auto"/>
              </w:rPr>
            </w:pPr>
          </w:p>
          <w:p w:rsidR="00C81E61" w:rsidRDefault="00C81E61">
            <w:pPr>
              <w:spacing w:line="259" w:lineRule="auto"/>
              <w:rPr>
                <w:rFonts w:ascii="Arial"/>
                <w:color w:val="auto"/>
              </w:rPr>
            </w:pPr>
          </w:p>
          <w:p w:rsidR="00C81E61" w:rsidRDefault="009534E6">
            <w:pPr>
              <w:spacing w:before="68" w:line="221" w:lineRule="auto"/>
              <w:ind w:left="353"/>
              <w:rPr>
                <w:rFonts w:ascii="宋体" w:hAnsi="宋体" w:cs="宋体"/>
                <w:color w:val="auto"/>
                <w:szCs w:val="21"/>
              </w:rPr>
            </w:pPr>
            <w:r>
              <w:rPr>
                <w:rFonts w:ascii="宋体" w:hAnsi="宋体" w:cs="宋体"/>
                <w:color w:val="auto"/>
                <w:spacing w:val="-1"/>
                <w:szCs w:val="21"/>
              </w:rPr>
              <w:t>样品图片</w:t>
            </w:r>
          </w:p>
        </w:tc>
        <w:tc>
          <w:tcPr>
            <w:tcW w:w="8116" w:type="dxa"/>
            <w:gridSpan w:val="8"/>
          </w:tcPr>
          <w:p w:rsidR="00C81E61" w:rsidRDefault="00C81E61">
            <w:pPr>
              <w:rPr>
                <w:rFonts w:ascii="Arial"/>
                <w:color w:val="auto"/>
              </w:rPr>
            </w:pPr>
          </w:p>
        </w:tc>
      </w:tr>
    </w:tbl>
    <w:p w:rsidR="00C81E61" w:rsidRDefault="00C81E61">
      <w:pPr>
        <w:pStyle w:val="a8"/>
      </w:pPr>
    </w:p>
    <w:p w:rsidR="00C81E61" w:rsidRDefault="00C81E61">
      <w:pPr>
        <w:sectPr w:rsidR="00C81E61" w:rsidSect="00F33A55">
          <w:footerReference w:type="default" r:id="rId16"/>
          <w:pgSz w:w="11907" w:h="16839"/>
          <w:pgMar w:top="400" w:right="1123" w:bottom="1138" w:left="1125" w:header="0" w:footer="974" w:gutter="0"/>
          <w:pgNumType w:fmt="numberInDash"/>
          <w:cols w:space="720"/>
        </w:sectPr>
      </w:pPr>
    </w:p>
    <w:p w:rsidR="00C81E61" w:rsidRDefault="009534E6">
      <w:pPr>
        <w:spacing w:before="68" w:line="221" w:lineRule="auto"/>
        <w:jc w:val="center"/>
        <w:rPr>
          <w:rFonts w:ascii="宋体" w:hAnsi="宋体" w:cs="宋体"/>
          <w:szCs w:val="21"/>
        </w:rPr>
      </w:pPr>
      <w:r>
        <w:rPr>
          <w:rFonts w:ascii="宋体" w:hAnsi="宋体" w:cs="宋体"/>
          <w:spacing w:val="-1"/>
          <w:szCs w:val="21"/>
        </w:rPr>
        <w:lastRenderedPageBreak/>
        <w:t>气质联用定性分析原始记录（续）</w:t>
      </w:r>
    </w:p>
    <w:p w:rsidR="00C81E61" w:rsidRDefault="00C81E61">
      <w:pPr>
        <w:spacing w:line="67" w:lineRule="auto"/>
        <w:rPr>
          <w:rFonts w:ascii="Arial"/>
          <w:sz w:val="2"/>
        </w:rPr>
      </w:pPr>
    </w:p>
    <w:tbl>
      <w:tblPr>
        <w:tblStyle w:val="TableNormal"/>
        <w:tblW w:w="957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32"/>
        <w:gridCol w:w="1262"/>
        <w:gridCol w:w="1999"/>
        <w:gridCol w:w="1528"/>
        <w:gridCol w:w="158"/>
        <w:gridCol w:w="835"/>
        <w:gridCol w:w="566"/>
        <w:gridCol w:w="283"/>
        <w:gridCol w:w="1809"/>
      </w:tblGrid>
      <w:tr w:rsidR="00C81E61">
        <w:trPr>
          <w:trHeight w:val="508"/>
          <w:jc w:val="center"/>
        </w:trPr>
        <w:tc>
          <w:tcPr>
            <w:tcW w:w="2394" w:type="dxa"/>
            <w:gridSpan w:val="2"/>
          </w:tcPr>
          <w:p w:rsidR="00C81E61" w:rsidRDefault="009534E6">
            <w:pPr>
              <w:spacing w:before="152" w:line="221" w:lineRule="auto"/>
              <w:ind w:left="790"/>
              <w:rPr>
                <w:rFonts w:ascii="宋体" w:hAnsi="宋体" w:cs="宋体"/>
                <w:color w:val="auto"/>
                <w:szCs w:val="21"/>
              </w:rPr>
            </w:pPr>
            <w:r>
              <w:rPr>
                <w:rFonts w:ascii="宋体" w:hAnsi="宋体" w:cs="宋体"/>
                <w:color w:val="auto"/>
                <w:spacing w:val="-3"/>
                <w:szCs w:val="21"/>
              </w:rPr>
              <w:t>单位名称</w:t>
            </w:r>
          </w:p>
        </w:tc>
        <w:tc>
          <w:tcPr>
            <w:tcW w:w="3685" w:type="dxa"/>
            <w:gridSpan w:val="3"/>
          </w:tcPr>
          <w:p w:rsidR="00C81E61" w:rsidRDefault="00C81E61">
            <w:pPr>
              <w:rPr>
                <w:rFonts w:ascii="Arial"/>
                <w:color w:val="auto"/>
              </w:rPr>
            </w:pPr>
          </w:p>
        </w:tc>
        <w:tc>
          <w:tcPr>
            <w:tcW w:w="1401" w:type="dxa"/>
            <w:gridSpan w:val="2"/>
          </w:tcPr>
          <w:p w:rsidR="00C81E61" w:rsidRDefault="009534E6">
            <w:pPr>
              <w:spacing w:before="151" w:line="221" w:lineRule="auto"/>
              <w:ind w:left="289"/>
              <w:rPr>
                <w:rFonts w:ascii="宋体" w:hAnsi="宋体" w:cs="宋体"/>
                <w:color w:val="auto"/>
                <w:szCs w:val="21"/>
              </w:rPr>
            </w:pPr>
            <w:r>
              <w:rPr>
                <w:rFonts w:ascii="宋体" w:hAnsi="宋体" w:cs="宋体"/>
                <w:color w:val="auto"/>
                <w:spacing w:val="-2"/>
                <w:szCs w:val="21"/>
              </w:rPr>
              <w:t>样品编号</w:t>
            </w:r>
          </w:p>
        </w:tc>
        <w:tc>
          <w:tcPr>
            <w:tcW w:w="2092" w:type="dxa"/>
            <w:gridSpan w:val="2"/>
          </w:tcPr>
          <w:p w:rsidR="00C81E61" w:rsidRDefault="00C81E61">
            <w:pPr>
              <w:rPr>
                <w:rFonts w:ascii="Arial"/>
                <w:color w:val="auto"/>
              </w:rPr>
            </w:pPr>
          </w:p>
        </w:tc>
      </w:tr>
      <w:tr w:rsidR="00C81E61">
        <w:trPr>
          <w:trHeight w:val="528"/>
          <w:jc w:val="center"/>
        </w:trPr>
        <w:tc>
          <w:tcPr>
            <w:tcW w:w="9572" w:type="dxa"/>
            <w:gridSpan w:val="9"/>
          </w:tcPr>
          <w:p w:rsidR="00C81E61" w:rsidRDefault="009534E6">
            <w:pPr>
              <w:spacing w:before="161" w:line="221" w:lineRule="auto"/>
              <w:ind w:left="4372"/>
              <w:rPr>
                <w:rFonts w:ascii="宋体" w:hAnsi="宋体" w:cs="宋体"/>
                <w:color w:val="auto"/>
                <w:szCs w:val="21"/>
              </w:rPr>
            </w:pPr>
            <w:r>
              <w:rPr>
                <w:rFonts w:ascii="宋体" w:hAnsi="宋体" w:cs="宋体"/>
                <w:color w:val="auto"/>
                <w:spacing w:val="-2"/>
                <w:szCs w:val="21"/>
              </w:rPr>
              <w:t>检测结果</w:t>
            </w:r>
          </w:p>
        </w:tc>
      </w:tr>
      <w:tr w:rsidR="00C81E61">
        <w:trPr>
          <w:trHeight w:val="631"/>
          <w:jc w:val="center"/>
        </w:trPr>
        <w:tc>
          <w:tcPr>
            <w:tcW w:w="2394" w:type="dxa"/>
            <w:gridSpan w:val="2"/>
          </w:tcPr>
          <w:p w:rsidR="00C81E61" w:rsidRDefault="009534E6">
            <w:pPr>
              <w:spacing w:before="56" w:line="248" w:lineRule="auto"/>
              <w:ind w:left="185" w:right="34" w:hanging="136"/>
              <w:rPr>
                <w:rFonts w:ascii="宋体" w:hAnsi="宋体" w:cs="宋体"/>
                <w:color w:val="auto"/>
                <w:szCs w:val="21"/>
                <w:lang w:eastAsia="zh-CN"/>
              </w:rPr>
            </w:pPr>
            <w:r>
              <w:rPr>
                <w:rFonts w:ascii="宋体" w:hAnsi="宋体" w:cs="宋体"/>
                <w:color w:val="auto"/>
                <w:spacing w:val="-1"/>
                <w:szCs w:val="21"/>
                <w:lang w:eastAsia="zh-CN"/>
              </w:rPr>
              <w:t>顶空气中总挥发性有机组分峰面积百分比（</w:t>
            </w:r>
            <w:r>
              <w:rPr>
                <w:rFonts w:eastAsia="Calibri" w:cs="Calibri"/>
                <w:color w:val="auto"/>
                <w:spacing w:val="-1"/>
                <w:szCs w:val="21"/>
                <w:lang w:eastAsia="zh-CN"/>
              </w:rPr>
              <w:t>%</w:t>
            </w:r>
            <w:r>
              <w:rPr>
                <w:rFonts w:ascii="宋体" w:hAnsi="宋体" w:cs="宋体"/>
                <w:color w:val="auto"/>
                <w:spacing w:val="-1"/>
                <w:szCs w:val="21"/>
                <w:lang w:eastAsia="zh-CN"/>
              </w:rPr>
              <w:t>）</w:t>
            </w:r>
          </w:p>
        </w:tc>
        <w:tc>
          <w:tcPr>
            <w:tcW w:w="1999" w:type="dxa"/>
          </w:tcPr>
          <w:p w:rsidR="00C81E61" w:rsidRDefault="00C81E61">
            <w:pPr>
              <w:rPr>
                <w:rFonts w:ascii="Arial"/>
                <w:color w:val="auto"/>
                <w:lang w:eastAsia="zh-CN"/>
              </w:rPr>
            </w:pPr>
          </w:p>
        </w:tc>
        <w:tc>
          <w:tcPr>
            <w:tcW w:w="2521" w:type="dxa"/>
            <w:gridSpan w:val="3"/>
          </w:tcPr>
          <w:p w:rsidR="00C81E61" w:rsidRDefault="009534E6">
            <w:pPr>
              <w:spacing w:before="56" w:line="248" w:lineRule="auto"/>
              <w:ind w:left="142" w:right="99" w:hanging="31"/>
              <w:rPr>
                <w:rFonts w:ascii="宋体" w:hAnsi="宋体" w:cs="宋体"/>
                <w:color w:val="auto"/>
                <w:szCs w:val="21"/>
                <w:lang w:eastAsia="zh-CN"/>
              </w:rPr>
            </w:pPr>
            <w:r>
              <w:rPr>
                <w:rFonts w:ascii="宋体" w:hAnsi="宋体" w:cs="宋体"/>
                <w:color w:val="auto"/>
                <w:spacing w:val="-1"/>
                <w:szCs w:val="21"/>
                <w:lang w:eastAsia="zh-CN"/>
              </w:rPr>
              <w:t>顶空气中空气和水等无机组分峰面积百分比（</w:t>
            </w:r>
            <w:r>
              <w:rPr>
                <w:rFonts w:eastAsia="Calibri" w:cs="Calibri"/>
                <w:color w:val="auto"/>
                <w:spacing w:val="-1"/>
                <w:szCs w:val="21"/>
                <w:lang w:eastAsia="zh-CN"/>
              </w:rPr>
              <w:t>%</w:t>
            </w:r>
            <w:r>
              <w:rPr>
                <w:rFonts w:ascii="宋体" w:hAnsi="宋体" w:cs="宋体"/>
                <w:color w:val="auto"/>
                <w:spacing w:val="-1"/>
                <w:szCs w:val="21"/>
                <w:lang w:eastAsia="zh-CN"/>
              </w:rPr>
              <w:t>）</w:t>
            </w:r>
          </w:p>
        </w:tc>
        <w:tc>
          <w:tcPr>
            <w:tcW w:w="2658" w:type="dxa"/>
            <w:gridSpan w:val="3"/>
          </w:tcPr>
          <w:p w:rsidR="00C81E61" w:rsidRDefault="00C81E61">
            <w:pPr>
              <w:rPr>
                <w:rFonts w:ascii="Arial"/>
                <w:color w:val="auto"/>
                <w:lang w:eastAsia="zh-CN"/>
              </w:rPr>
            </w:pPr>
          </w:p>
        </w:tc>
      </w:tr>
      <w:tr w:rsidR="00C81E61">
        <w:trPr>
          <w:trHeight w:val="628"/>
          <w:jc w:val="center"/>
        </w:trPr>
        <w:tc>
          <w:tcPr>
            <w:tcW w:w="1132" w:type="dxa"/>
          </w:tcPr>
          <w:p w:rsidR="00C81E61" w:rsidRDefault="009534E6">
            <w:pPr>
              <w:spacing w:before="209" w:line="222" w:lineRule="auto"/>
              <w:ind w:left="362"/>
              <w:rPr>
                <w:rFonts w:ascii="宋体" w:hAnsi="宋体" w:cs="宋体"/>
                <w:color w:val="auto"/>
                <w:szCs w:val="21"/>
              </w:rPr>
            </w:pPr>
            <w:r>
              <w:rPr>
                <w:rFonts w:ascii="宋体" w:hAnsi="宋体" w:cs="宋体"/>
                <w:color w:val="auto"/>
                <w:spacing w:val="-2"/>
                <w:szCs w:val="21"/>
              </w:rPr>
              <w:t>序号</w:t>
            </w:r>
          </w:p>
        </w:tc>
        <w:tc>
          <w:tcPr>
            <w:tcW w:w="3261" w:type="dxa"/>
            <w:gridSpan w:val="2"/>
          </w:tcPr>
          <w:p w:rsidR="00C81E61" w:rsidRDefault="009534E6">
            <w:pPr>
              <w:spacing w:before="209" w:line="220" w:lineRule="auto"/>
              <w:ind w:left="374"/>
              <w:rPr>
                <w:rFonts w:ascii="宋体" w:hAnsi="宋体" w:cs="宋体"/>
                <w:color w:val="auto"/>
                <w:szCs w:val="21"/>
                <w:lang w:eastAsia="zh-CN"/>
              </w:rPr>
            </w:pPr>
            <w:r>
              <w:rPr>
                <w:rFonts w:ascii="宋体" w:hAnsi="宋体" w:cs="宋体"/>
                <w:color w:val="auto"/>
                <w:spacing w:val="-1"/>
                <w:szCs w:val="21"/>
                <w:lang w:eastAsia="zh-CN"/>
              </w:rPr>
              <w:t>检出的挥发性有机组分名称</w:t>
            </w:r>
          </w:p>
        </w:tc>
        <w:tc>
          <w:tcPr>
            <w:tcW w:w="1528" w:type="dxa"/>
          </w:tcPr>
          <w:p w:rsidR="00C81E61" w:rsidRDefault="009534E6">
            <w:pPr>
              <w:spacing w:before="53" w:line="312" w:lineRule="exact"/>
              <w:ind w:left="349"/>
              <w:rPr>
                <w:rFonts w:ascii="宋体" w:hAnsi="宋体" w:cs="宋体"/>
                <w:color w:val="auto"/>
                <w:szCs w:val="21"/>
              </w:rPr>
            </w:pPr>
            <w:r>
              <w:rPr>
                <w:rFonts w:ascii="宋体" w:hAnsi="宋体" w:cs="宋体"/>
                <w:color w:val="auto"/>
                <w:spacing w:val="-2"/>
                <w:position w:val="7"/>
                <w:szCs w:val="21"/>
              </w:rPr>
              <w:t>保留时间</w:t>
            </w:r>
          </w:p>
          <w:p w:rsidR="00C81E61" w:rsidRDefault="009534E6">
            <w:pPr>
              <w:spacing w:line="221" w:lineRule="auto"/>
              <w:ind w:left="403"/>
              <w:rPr>
                <w:rFonts w:ascii="宋体" w:hAnsi="宋体" w:cs="宋体"/>
                <w:color w:val="auto"/>
                <w:szCs w:val="21"/>
              </w:rPr>
            </w:pPr>
            <w:r>
              <w:rPr>
                <w:rFonts w:ascii="宋体" w:hAnsi="宋体" w:cs="宋体"/>
                <w:color w:val="auto"/>
                <w:spacing w:val="-3"/>
                <w:szCs w:val="21"/>
              </w:rPr>
              <w:t>（</w:t>
            </w:r>
            <w:r>
              <w:rPr>
                <w:rFonts w:eastAsia="Calibri" w:cs="Calibri"/>
                <w:color w:val="auto"/>
                <w:spacing w:val="-3"/>
                <w:szCs w:val="21"/>
              </w:rPr>
              <w:t>min</w:t>
            </w:r>
            <w:r>
              <w:rPr>
                <w:rFonts w:ascii="宋体" w:hAnsi="宋体" w:cs="宋体"/>
                <w:color w:val="auto"/>
                <w:spacing w:val="-3"/>
                <w:szCs w:val="21"/>
              </w:rPr>
              <w:t>）</w:t>
            </w:r>
          </w:p>
        </w:tc>
        <w:tc>
          <w:tcPr>
            <w:tcW w:w="1842" w:type="dxa"/>
            <w:gridSpan w:val="4"/>
          </w:tcPr>
          <w:p w:rsidR="00C81E61" w:rsidRDefault="009534E6">
            <w:pPr>
              <w:spacing w:before="209" w:line="222" w:lineRule="auto"/>
              <w:ind w:left="632"/>
              <w:rPr>
                <w:rFonts w:ascii="宋体" w:hAnsi="宋体" w:cs="宋体"/>
                <w:color w:val="auto"/>
                <w:szCs w:val="21"/>
              </w:rPr>
            </w:pPr>
            <w:r>
              <w:rPr>
                <w:rFonts w:eastAsia="Calibri" w:cs="Calibri"/>
                <w:color w:val="auto"/>
                <w:spacing w:val="-2"/>
                <w:szCs w:val="21"/>
              </w:rPr>
              <w:t>CAS</w:t>
            </w:r>
            <w:r>
              <w:rPr>
                <w:rFonts w:ascii="宋体" w:hAnsi="宋体" w:cs="宋体"/>
                <w:color w:val="auto"/>
                <w:spacing w:val="-2"/>
                <w:szCs w:val="21"/>
              </w:rPr>
              <w:t>号</w:t>
            </w:r>
          </w:p>
        </w:tc>
        <w:tc>
          <w:tcPr>
            <w:tcW w:w="1809" w:type="dxa"/>
          </w:tcPr>
          <w:p w:rsidR="00C81E61" w:rsidRDefault="009534E6">
            <w:pPr>
              <w:spacing w:before="53" w:line="221" w:lineRule="auto"/>
              <w:ind w:left="289"/>
              <w:rPr>
                <w:rFonts w:ascii="宋体" w:hAnsi="宋体" w:cs="宋体"/>
                <w:color w:val="auto"/>
                <w:szCs w:val="21"/>
              </w:rPr>
            </w:pPr>
            <w:r>
              <w:rPr>
                <w:rFonts w:ascii="宋体" w:hAnsi="宋体" w:cs="宋体"/>
                <w:color w:val="auto"/>
                <w:spacing w:val="-2"/>
                <w:szCs w:val="21"/>
              </w:rPr>
              <w:t>峰面积百分比</w:t>
            </w:r>
          </w:p>
          <w:p w:rsidR="00C81E61" w:rsidRDefault="009534E6">
            <w:pPr>
              <w:spacing w:before="60" w:line="222" w:lineRule="auto"/>
              <w:ind w:left="631"/>
              <w:rPr>
                <w:rFonts w:ascii="宋体" w:hAnsi="宋体" w:cs="宋体"/>
                <w:color w:val="auto"/>
                <w:szCs w:val="21"/>
              </w:rPr>
            </w:pPr>
            <w:r>
              <w:rPr>
                <w:rFonts w:ascii="宋体" w:hAnsi="宋体" w:cs="宋体"/>
                <w:color w:val="auto"/>
                <w:spacing w:val="-5"/>
                <w:szCs w:val="21"/>
              </w:rPr>
              <w:t>（</w:t>
            </w:r>
            <w:r>
              <w:rPr>
                <w:rFonts w:eastAsia="Calibri" w:cs="Calibri"/>
                <w:color w:val="auto"/>
                <w:spacing w:val="-5"/>
                <w:szCs w:val="21"/>
              </w:rPr>
              <w:t>%</w:t>
            </w:r>
            <w:r>
              <w:rPr>
                <w:rFonts w:ascii="宋体" w:hAnsi="宋体" w:cs="宋体"/>
                <w:color w:val="auto"/>
                <w:spacing w:val="-5"/>
                <w:szCs w:val="21"/>
              </w:rPr>
              <w:t>）</w:t>
            </w:r>
          </w:p>
        </w:tc>
      </w:tr>
      <w:tr w:rsidR="00C81E61">
        <w:trPr>
          <w:trHeight w:val="434"/>
          <w:jc w:val="center"/>
        </w:trPr>
        <w:tc>
          <w:tcPr>
            <w:tcW w:w="1132" w:type="dxa"/>
          </w:tcPr>
          <w:p w:rsidR="00C81E61" w:rsidRDefault="009534E6">
            <w:pPr>
              <w:spacing w:before="152" w:line="180" w:lineRule="auto"/>
              <w:ind w:left="551"/>
              <w:rPr>
                <w:rFonts w:eastAsia="Calibri" w:cs="Calibri"/>
                <w:color w:val="auto"/>
                <w:szCs w:val="21"/>
              </w:rPr>
            </w:pPr>
            <w:r>
              <w:rPr>
                <w:rFonts w:eastAsia="Calibri" w:cs="Calibri"/>
                <w:color w:val="auto"/>
                <w:szCs w:val="21"/>
              </w:rPr>
              <w:t>1</w:t>
            </w:r>
          </w:p>
        </w:tc>
        <w:tc>
          <w:tcPr>
            <w:tcW w:w="3261" w:type="dxa"/>
            <w:gridSpan w:val="2"/>
          </w:tcPr>
          <w:p w:rsidR="00C81E61" w:rsidRDefault="009534E6">
            <w:pPr>
              <w:spacing w:before="112" w:line="220" w:lineRule="auto"/>
              <w:ind w:left="1533"/>
              <w:rPr>
                <w:rFonts w:ascii="宋体" w:hAnsi="宋体" w:cs="宋体"/>
                <w:color w:val="auto"/>
                <w:szCs w:val="21"/>
              </w:rPr>
            </w:pPr>
            <w:r>
              <w:rPr>
                <w:rFonts w:ascii="宋体" w:hAnsi="宋体" w:cs="宋体"/>
                <w:color w:val="auto"/>
                <w:szCs w:val="21"/>
              </w:rPr>
              <w:t>苯</w:t>
            </w:r>
          </w:p>
        </w:tc>
        <w:tc>
          <w:tcPr>
            <w:tcW w:w="1528" w:type="dxa"/>
          </w:tcPr>
          <w:p w:rsidR="00C81E61" w:rsidRDefault="00C81E61">
            <w:pPr>
              <w:rPr>
                <w:rFonts w:ascii="Arial"/>
                <w:color w:val="auto"/>
              </w:rPr>
            </w:pPr>
          </w:p>
        </w:tc>
        <w:tc>
          <w:tcPr>
            <w:tcW w:w="1842" w:type="dxa"/>
            <w:gridSpan w:val="4"/>
          </w:tcPr>
          <w:p w:rsidR="00C81E61" w:rsidRDefault="009534E6">
            <w:pPr>
              <w:spacing w:before="151" w:line="181" w:lineRule="auto"/>
              <w:ind w:left="599"/>
              <w:rPr>
                <w:rFonts w:eastAsia="Calibri" w:cs="Calibri"/>
                <w:color w:val="auto"/>
                <w:szCs w:val="21"/>
              </w:rPr>
            </w:pPr>
            <w:r>
              <w:rPr>
                <w:rFonts w:eastAsia="Calibri" w:cs="Calibri"/>
                <w:color w:val="auto"/>
                <w:spacing w:val="-2"/>
                <w:szCs w:val="21"/>
              </w:rPr>
              <w:t>71-43-2</w:t>
            </w:r>
          </w:p>
        </w:tc>
        <w:tc>
          <w:tcPr>
            <w:tcW w:w="1809" w:type="dxa"/>
          </w:tcPr>
          <w:p w:rsidR="00C81E61" w:rsidRDefault="00C81E61">
            <w:pPr>
              <w:rPr>
                <w:rFonts w:ascii="Arial"/>
                <w:color w:val="auto"/>
              </w:rPr>
            </w:pPr>
          </w:p>
        </w:tc>
      </w:tr>
      <w:tr w:rsidR="00C81E61">
        <w:trPr>
          <w:trHeight w:val="435"/>
          <w:jc w:val="center"/>
        </w:trPr>
        <w:tc>
          <w:tcPr>
            <w:tcW w:w="1132" w:type="dxa"/>
          </w:tcPr>
          <w:p w:rsidR="00C81E61" w:rsidRDefault="009534E6">
            <w:pPr>
              <w:spacing w:before="151" w:line="182" w:lineRule="auto"/>
              <w:ind w:left="523"/>
              <w:rPr>
                <w:rFonts w:eastAsia="Calibri" w:cs="Calibri"/>
                <w:color w:val="auto"/>
                <w:szCs w:val="21"/>
              </w:rPr>
            </w:pPr>
            <w:r>
              <w:rPr>
                <w:rFonts w:eastAsia="Calibri" w:cs="Calibri"/>
                <w:color w:val="auto"/>
                <w:szCs w:val="21"/>
              </w:rPr>
              <w:t>2</w:t>
            </w:r>
          </w:p>
        </w:tc>
        <w:tc>
          <w:tcPr>
            <w:tcW w:w="3261" w:type="dxa"/>
            <w:gridSpan w:val="2"/>
          </w:tcPr>
          <w:p w:rsidR="00C81E61" w:rsidRDefault="009534E6">
            <w:pPr>
              <w:spacing w:before="112" w:line="220" w:lineRule="auto"/>
              <w:ind w:left="1454"/>
              <w:rPr>
                <w:rFonts w:ascii="宋体" w:hAnsi="宋体" w:cs="宋体"/>
                <w:color w:val="auto"/>
                <w:szCs w:val="21"/>
              </w:rPr>
            </w:pPr>
            <w:r>
              <w:rPr>
                <w:rFonts w:ascii="宋体" w:hAnsi="宋体" w:cs="宋体"/>
                <w:color w:val="auto"/>
                <w:spacing w:val="-9"/>
                <w:szCs w:val="21"/>
              </w:rPr>
              <w:t>甲苯</w:t>
            </w:r>
          </w:p>
        </w:tc>
        <w:tc>
          <w:tcPr>
            <w:tcW w:w="1528" w:type="dxa"/>
          </w:tcPr>
          <w:p w:rsidR="00C81E61" w:rsidRDefault="00C81E61">
            <w:pPr>
              <w:rPr>
                <w:rFonts w:ascii="Arial"/>
                <w:color w:val="auto"/>
              </w:rPr>
            </w:pPr>
          </w:p>
        </w:tc>
        <w:tc>
          <w:tcPr>
            <w:tcW w:w="1842" w:type="dxa"/>
            <w:gridSpan w:val="4"/>
          </w:tcPr>
          <w:p w:rsidR="00C81E61" w:rsidRDefault="009534E6">
            <w:pPr>
              <w:spacing w:before="152" w:line="181" w:lineRule="auto"/>
              <w:ind w:left="554"/>
              <w:rPr>
                <w:rFonts w:eastAsia="Calibri" w:cs="Calibri"/>
                <w:color w:val="auto"/>
                <w:szCs w:val="21"/>
              </w:rPr>
            </w:pPr>
            <w:r>
              <w:rPr>
                <w:rFonts w:eastAsia="Calibri" w:cs="Calibri"/>
                <w:color w:val="auto"/>
                <w:spacing w:val="-2"/>
                <w:szCs w:val="21"/>
              </w:rPr>
              <w:t>108-88-3</w:t>
            </w:r>
          </w:p>
        </w:tc>
        <w:tc>
          <w:tcPr>
            <w:tcW w:w="1809" w:type="dxa"/>
          </w:tcPr>
          <w:p w:rsidR="00C81E61" w:rsidRDefault="00C81E61">
            <w:pPr>
              <w:rPr>
                <w:rFonts w:ascii="Arial"/>
                <w:color w:val="auto"/>
              </w:rPr>
            </w:pPr>
          </w:p>
        </w:tc>
      </w:tr>
      <w:tr w:rsidR="00C81E61">
        <w:trPr>
          <w:trHeight w:val="628"/>
          <w:jc w:val="center"/>
        </w:trPr>
        <w:tc>
          <w:tcPr>
            <w:tcW w:w="1132" w:type="dxa"/>
          </w:tcPr>
          <w:p w:rsidR="00C81E61" w:rsidRDefault="009534E6">
            <w:pPr>
              <w:spacing w:before="250" w:line="181" w:lineRule="auto"/>
              <w:ind w:left="522"/>
              <w:rPr>
                <w:rFonts w:eastAsia="Calibri" w:cs="Calibri"/>
                <w:color w:val="auto"/>
                <w:szCs w:val="21"/>
              </w:rPr>
            </w:pPr>
            <w:r>
              <w:rPr>
                <w:rFonts w:eastAsia="Calibri" w:cs="Calibri"/>
                <w:color w:val="auto"/>
                <w:szCs w:val="21"/>
              </w:rPr>
              <w:t>3</w:t>
            </w:r>
          </w:p>
        </w:tc>
        <w:tc>
          <w:tcPr>
            <w:tcW w:w="3261" w:type="dxa"/>
            <w:gridSpan w:val="2"/>
          </w:tcPr>
          <w:p w:rsidR="00C81E61" w:rsidRDefault="009534E6">
            <w:pPr>
              <w:spacing w:before="210" w:line="220" w:lineRule="auto"/>
              <w:ind w:left="598"/>
              <w:rPr>
                <w:rFonts w:ascii="宋体" w:hAnsi="宋体" w:cs="宋体"/>
                <w:color w:val="auto"/>
                <w:szCs w:val="21"/>
              </w:rPr>
            </w:pPr>
            <w:r>
              <w:rPr>
                <w:rFonts w:ascii="宋体" w:hAnsi="宋体" w:cs="宋体"/>
                <w:color w:val="auto"/>
                <w:spacing w:val="-3"/>
                <w:szCs w:val="21"/>
              </w:rPr>
              <w:t>二甲苯（全部异构体）</w:t>
            </w:r>
          </w:p>
        </w:tc>
        <w:tc>
          <w:tcPr>
            <w:tcW w:w="1528" w:type="dxa"/>
          </w:tcPr>
          <w:p w:rsidR="00C81E61" w:rsidRDefault="00C81E61">
            <w:pPr>
              <w:rPr>
                <w:rFonts w:ascii="Arial"/>
                <w:color w:val="auto"/>
              </w:rPr>
            </w:pPr>
          </w:p>
        </w:tc>
        <w:tc>
          <w:tcPr>
            <w:tcW w:w="1842" w:type="dxa"/>
            <w:gridSpan w:val="4"/>
          </w:tcPr>
          <w:p w:rsidR="00C81E61" w:rsidRDefault="009534E6">
            <w:pPr>
              <w:spacing w:before="73" w:line="255" w:lineRule="auto"/>
              <w:ind w:left="465" w:right="172" w:hanging="269"/>
              <w:rPr>
                <w:rFonts w:eastAsia="Calibri" w:cs="Calibri"/>
                <w:color w:val="auto"/>
                <w:szCs w:val="21"/>
              </w:rPr>
            </w:pPr>
            <w:r>
              <w:rPr>
                <w:rFonts w:eastAsia="Calibri" w:cs="Calibri"/>
                <w:color w:val="auto"/>
                <w:spacing w:val="-2"/>
                <w:szCs w:val="21"/>
              </w:rPr>
              <w:t>1330-20-7;95-47-</w:t>
            </w:r>
            <w:r>
              <w:rPr>
                <w:rFonts w:eastAsia="Calibri" w:cs="Calibri"/>
                <w:color w:val="auto"/>
                <w:spacing w:val="-1"/>
                <w:szCs w:val="21"/>
              </w:rPr>
              <w:t>6;108-38-3</w:t>
            </w: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9534E6">
            <w:pPr>
              <w:spacing w:before="153" w:line="180" w:lineRule="auto"/>
              <w:ind w:left="516"/>
              <w:rPr>
                <w:rFonts w:eastAsia="Calibri" w:cs="Calibri"/>
                <w:color w:val="auto"/>
                <w:szCs w:val="21"/>
              </w:rPr>
            </w:pPr>
            <w:r>
              <w:rPr>
                <w:rFonts w:eastAsia="Calibri" w:cs="Calibri"/>
                <w:color w:val="auto"/>
                <w:szCs w:val="21"/>
              </w:rPr>
              <w:t>4</w:t>
            </w:r>
          </w:p>
        </w:tc>
        <w:tc>
          <w:tcPr>
            <w:tcW w:w="3261" w:type="dxa"/>
            <w:gridSpan w:val="2"/>
          </w:tcPr>
          <w:p w:rsidR="00C81E61" w:rsidRDefault="009534E6">
            <w:pPr>
              <w:spacing w:before="112" w:line="220" w:lineRule="auto"/>
              <w:ind w:left="1448"/>
              <w:rPr>
                <w:rFonts w:ascii="宋体" w:hAnsi="宋体" w:cs="宋体"/>
                <w:color w:val="auto"/>
                <w:szCs w:val="21"/>
              </w:rPr>
            </w:pPr>
            <w:r>
              <w:rPr>
                <w:rFonts w:ascii="宋体" w:hAnsi="宋体" w:cs="宋体"/>
                <w:color w:val="auto"/>
                <w:spacing w:val="-8"/>
                <w:szCs w:val="21"/>
              </w:rPr>
              <w:t>乙苯</w:t>
            </w:r>
          </w:p>
        </w:tc>
        <w:tc>
          <w:tcPr>
            <w:tcW w:w="1528" w:type="dxa"/>
          </w:tcPr>
          <w:p w:rsidR="00C81E61" w:rsidRDefault="00C81E61">
            <w:pPr>
              <w:rPr>
                <w:rFonts w:ascii="Arial"/>
                <w:color w:val="auto"/>
              </w:rPr>
            </w:pPr>
          </w:p>
        </w:tc>
        <w:tc>
          <w:tcPr>
            <w:tcW w:w="1842" w:type="dxa"/>
            <w:gridSpan w:val="4"/>
          </w:tcPr>
          <w:p w:rsidR="00C81E61" w:rsidRDefault="009534E6">
            <w:pPr>
              <w:spacing w:before="152" w:line="181" w:lineRule="auto"/>
              <w:ind w:left="554"/>
              <w:rPr>
                <w:rFonts w:eastAsia="Calibri" w:cs="Calibri"/>
                <w:color w:val="auto"/>
                <w:szCs w:val="21"/>
              </w:rPr>
            </w:pPr>
            <w:r>
              <w:rPr>
                <w:rFonts w:eastAsia="Calibri" w:cs="Calibri"/>
                <w:color w:val="auto"/>
                <w:spacing w:val="-2"/>
                <w:szCs w:val="21"/>
              </w:rPr>
              <w:t>100-41-4</w:t>
            </w: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9534E6">
            <w:pPr>
              <w:spacing w:before="154" w:line="179" w:lineRule="auto"/>
              <w:ind w:left="521"/>
              <w:rPr>
                <w:rFonts w:eastAsia="Calibri" w:cs="Calibri"/>
                <w:color w:val="auto"/>
                <w:szCs w:val="21"/>
              </w:rPr>
            </w:pPr>
            <w:r>
              <w:rPr>
                <w:rFonts w:eastAsia="Calibri" w:cs="Calibri"/>
                <w:color w:val="auto"/>
                <w:szCs w:val="21"/>
              </w:rPr>
              <w:t>5</w:t>
            </w:r>
          </w:p>
        </w:tc>
        <w:tc>
          <w:tcPr>
            <w:tcW w:w="3261" w:type="dxa"/>
            <w:gridSpan w:val="2"/>
          </w:tcPr>
          <w:p w:rsidR="00C81E61" w:rsidRDefault="009534E6">
            <w:pPr>
              <w:spacing w:before="113" w:line="233" w:lineRule="auto"/>
              <w:ind w:left="1065"/>
              <w:rPr>
                <w:rFonts w:ascii="宋体" w:hAnsi="宋体" w:cs="宋体"/>
                <w:color w:val="auto"/>
                <w:szCs w:val="21"/>
              </w:rPr>
            </w:pPr>
            <w:r>
              <w:rPr>
                <w:rFonts w:eastAsia="Calibri" w:cs="Calibri"/>
                <w:color w:val="auto"/>
                <w:spacing w:val="-3"/>
                <w:szCs w:val="21"/>
              </w:rPr>
              <w:t>1,2-</w:t>
            </w:r>
            <w:r>
              <w:rPr>
                <w:rFonts w:ascii="宋体" w:hAnsi="宋体" w:cs="宋体"/>
                <w:color w:val="auto"/>
                <w:spacing w:val="-3"/>
                <w:szCs w:val="21"/>
              </w:rPr>
              <w:t>二氯乙烷</w:t>
            </w:r>
          </w:p>
        </w:tc>
        <w:tc>
          <w:tcPr>
            <w:tcW w:w="1528" w:type="dxa"/>
          </w:tcPr>
          <w:p w:rsidR="00C81E61" w:rsidRDefault="00C81E61">
            <w:pPr>
              <w:rPr>
                <w:rFonts w:ascii="Arial"/>
                <w:color w:val="auto"/>
              </w:rPr>
            </w:pPr>
          </w:p>
        </w:tc>
        <w:tc>
          <w:tcPr>
            <w:tcW w:w="1842" w:type="dxa"/>
            <w:gridSpan w:val="4"/>
          </w:tcPr>
          <w:p w:rsidR="00C81E61" w:rsidRDefault="009534E6">
            <w:pPr>
              <w:spacing w:before="152" w:line="181" w:lineRule="auto"/>
              <w:ind w:left="554"/>
              <w:rPr>
                <w:rFonts w:eastAsia="Calibri" w:cs="Calibri"/>
                <w:color w:val="auto"/>
                <w:szCs w:val="21"/>
              </w:rPr>
            </w:pPr>
            <w:r>
              <w:rPr>
                <w:rFonts w:eastAsia="Calibri" w:cs="Calibri"/>
                <w:color w:val="auto"/>
                <w:spacing w:val="-2"/>
                <w:szCs w:val="21"/>
              </w:rPr>
              <w:t>107-06-2</w:t>
            </w: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9534E6">
            <w:pPr>
              <w:spacing w:before="152" w:line="181" w:lineRule="auto"/>
              <w:ind w:left="522"/>
              <w:rPr>
                <w:rFonts w:eastAsia="Calibri" w:cs="Calibri"/>
                <w:color w:val="auto"/>
                <w:szCs w:val="21"/>
              </w:rPr>
            </w:pPr>
            <w:r>
              <w:rPr>
                <w:rFonts w:eastAsia="Calibri" w:cs="Calibri"/>
                <w:color w:val="auto"/>
                <w:szCs w:val="21"/>
              </w:rPr>
              <w:t>6</w:t>
            </w:r>
          </w:p>
        </w:tc>
        <w:tc>
          <w:tcPr>
            <w:tcW w:w="3261" w:type="dxa"/>
            <w:gridSpan w:val="2"/>
          </w:tcPr>
          <w:p w:rsidR="00C81E61" w:rsidRDefault="009534E6">
            <w:pPr>
              <w:spacing w:before="113" w:line="221" w:lineRule="auto"/>
              <w:ind w:left="1218"/>
              <w:rPr>
                <w:rFonts w:ascii="宋体" w:hAnsi="宋体" w:cs="宋体"/>
                <w:color w:val="auto"/>
                <w:szCs w:val="21"/>
              </w:rPr>
            </w:pPr>
            <w:r>
              <w:rPr>
                <w:rFonts w:ascii="宋体" w:hAnsi="宋体" w:cs="宋体"/>
                <w:color w:val="auto"/>
                <w:spacing w:val="-2"/>
                <w:szCs w:val="21"/>
              </w:rPr>
              <w:t>三氯甲烷</w:t>
            </w:r>
          </w:p>
        </w:tc>
        <w:tc>
          <w:tcPr>
            <w:tcW w:w="1528" w:type="dxa"/>
          </w:tcPr>
          <w:p w:rsidR="00C81E61" w:rsidRDefault="00C81E61">
            <w:pPr>
              <w:rPr>
                <w:rFonts w:ascii="Arial"/>
                <w:color w:val="auto"/>
              </w:rPr>
            </w:pPr>
          </w:p>
        </w:tc>
        <w:tc>
          <w:tcPr>
            <w:tcW w:w="1842" w:type="dxa"/>
            <w:gridSpan w:val="4"/>
          </w:tcPr>
          <w:p w:rsidR="00C81E61" w:rsidRDefault="009534E6">
            <w:pPr>
              <w:spacing w:before="152" w:line="181" w:lineRule="auto"/>
              <w:ind w:left="599"/>
              <w:rPr>
                <w:rFonts w:eastAsia="Calibri" w:cs="Calibri"/>
                <w:color w:val="auto"/>
                <w:szCs w:val="21"/>
              </w:rPr>
            </w:pPr>
            <w:r>
              <w:rPr>
                <w:rFonts w:eastAsia="Calibri" w:cs="Calibri"/>
                <w:color w:val="auto"/>
                <w:spacing w:val="-2"/>
                <w:szCs w:val="21"/>
              </w:rPr>
              <w:t>67-66-3</w:t>
            </w:r>
          </w:p>
        </w:tc>
        <w:tc>
          <w:tcPr>
            <w:tcW w:w="1809" w:type="dxa"/>
          </w:tcPr>
          <w:p w:rsidR="00C81E61" w:rsidRDefault="00C81E61">
            <w:pPr>
              <w:rPr>
                <w:rFonts w:ascii="Arial"/>
                <w:color w:val="auto"/>
              </w:rPr>
            </w:pPr>
          </w:p>
        </w:tc>
      </w:tr>
      <w:tr w:rsidR="00C81E61">
        <w:trPr>
          <w:trHeight w:val="432"/>
          <w:jc w:val="center"/>
        </w:trPr>
        <w:tc>
          <w:tcPr>
            <w:tcW w:w="1132" w:type="dxa"/>
          </w:tcPr>
          <w:p w:rsidR="00C81E61" w:rsidRDefault="009534E6">
            <w:pPr>
              <w:spacing w:before="155" w:line="179" w:lineRule="auto"/>
              <w:ind w:left="521"/>
              <w:rPr>
                <w:rFonts w:eastAsia="Calibri" w:cs="Calibri"/>
                <w:color w:val="auto"/>
                <w:szCs w:val="21"/>
              </w:rPr>
            </w:pPr>
            <w:r>
              <w:rPr>
                <w:rFonts w:eastAsia="Calibri" w:cs="Calibri"/>
                <w:color w:val="auto"/>
                <w:szCs w:val="21"/>
              </w:rPr>
              <w:t>7</w:t>
            </w:r>
          </w:p>
        </w:tc>
        <w:tc>
          <w:tcPr>
            <w:tcW w:w="3261" w:type="dxa"/>
            <w:gridSpan w:val="2"/>
          </w:tcPr>
          <w:p w:rsidR="00C81E61" w:rsidRDefault="009534E6">
            <w:pPr>
              <w:spacing w:before="113" w:line="221" w:lineRule="auto"/>
              <w:ind w:left="1326"/>
              <w:rPr>
                <w:rFonts w:ascii="宋体" w:hAnsi="宋体" w:cs="宋体"/>
                <w:color w:val="auto"/>
                <w:szCs w:val="21"/>
              </w:rPr>
            </w:pPr>
            <w:r>
              <w:rPr>
                <w:rFonts w:ascii="宋体" w:hAnsi="宋体" w:cs="宋体"/>
                <w:color w:val="auto"/>
                <w:spacing w:val="-4"/>
                <w:szCs w:val="21"/>
              </w:rPr>
              <w:t>正己烷</w:t>
            </w:r>
          </w:p>
        </w:tc>
        <w:tc>
          <w:tcPr>
            <w:tcW w:w="1528" w:type="dxa"/>
          </w:tcPr>
          <w:p w:rsidR="00C81E61" w:rsidRDefault="00C81E61">
            <w:pPr>
              <w:rPr>
                <w:rFonts w:ascii="Arial"/>
                <w:color w:val="auto"/>
              </w:rPr>
            </w:pPr>
          </w:p>
        </w:tc>
        <w:tc>
          <w:tcPr>
            <w:tcW w:w="1842" w:type="dxa"/>
            <w:gridSpan w:val="4"/>
          </w:tcPr>
          <w:p w:rsidR="00C81E61" w:rsidRDefault="009534E6">
            <w:pPr>
              <w:spacing w:before="152" w:line="181" w:lineRule="auto"/>
              <w:ind w:left="554"/>
              <w:rPr>
                <w:rFonts w:eastAsia="Calibri" w:cs="Calibri"/>
                <w:color w:val="auto"/>
                <w:szCs w:val="21"/>
              </w:rPr>
            </w:pPr>
            <w:r>
              <w:rPr>
                <w:rFonts w:eastAsia="Calibri" w:cs="Calibri"/>
                <w:color w:val="auto"/>
                <w:spacing w:val="-2"/>
                <w:szCs w:val="21"/>
              </w:rPr>
              <w:t>110-54-3</w:t>
            </w: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9534E6">
            <w:pPr>
              <w:spacing w:before="155" w:line="181" w:lineRule="auto"/>
              <w:ind w:left="519"/>
              <w:rPr>
                <w:rFonts w:eastAsia="Calibri" w:cs="Calibri"/>
                <w:color w:val="auto"/>
                <w:szCs w:val="21"/>
              </w:rPr>
            </w:pPr>
            <w:r>
              <w:rPr>
                <w:rFonts w:eastAsia="Calibri" w:cs="Calibri"/>
                <w:color w:val="auto"/>
                <w:szCs w:val="21"/>
              </w:rPr>
              <w:t>8</w:t>
            </w:r>
          </w:p>
        </w:tc>
        <w:tc>
          <w:tcPr>
            <w:tcW w:w="3261" w:type="dxa"/>
            <w:gridSpan w:val="2"/>
          </w:tcPr>
          <w:p w:rsidR="00C81E61" w:rsidRDefault="009534E6">
            <w:pPr>
              <w:spacing w:before="115" w:line="221" w:lineRule="auto"/>
              <w:ind w:left="1218"/>
              <w:rPr>
                <w:rFonts w:ascii="宋体" w:hAnsi="宋体" w:cs="宋体"/>
                <w:color w:val="auto"/>
                <w:szCs w:val="21"/>
              </w:rPr>
            </w:pPr>
            <w:r>
              <w:rPr>
                <w:rFonts w:ascii="宋体" w:hAnsi="宋体" w:cs="宋体"/>
                <w:color w:val="auto"/>
                <w:spacing w:val="-2"/>
                <w:szCs w:val="21"/>
              </w:rPr>
              <w:t>三氯乙烯</w:t>
            </w:r>
          </w:p>
        </w:tc>
        <w:tc>
          <w:tcPr>
            <w:tcW w:w="1528" w:type="dxa"/>
          </w:tcPr>
          <w:p w:rsidR="00C81E61" w:rsidRDefault="00C81E61">
            <w:pPr>
              <w:rPr>
                <w:rFonts w:ascii="Arial"/>
                <w:color w:val="auto"/>
              </w:rPr>
            </w:pPr>
          </w:p>
        </w:tc>
        <w:tc>
          <w:tcPr>
            <w:tcW w:w="1842" w:type="dxa"/>
            <w:gridSpan w:val="4"/>
          </w:tcPr>
          <w:p w:rsidR="00C81E61" w:rsidRDefault="009534E6">
            <w:pPr>
              <w:spacing w:before="155" w:line="181" w:lineRule="auto"/>
              <w:ind w:left="599"/>
              <w:rPr>
                <w:rFonts w:eastAsia="Calibri" w:cs="Calibri"/>
                <w:color w:val="auto"/>
                <w:szCs w:val="21"/>
              </w:rPr>
            </w:pPr>
            <w:r>
              <w:rPr>
                <w:rFonts w:eastAsia="Calibri" w:cs="Calibri"/>
                <w:color w:val="auto"/>
                <w:spacing w:val="-2"/>
                <w:szCs w:val="21"/>
              </w:rPr>
              <w:t>79-01-6</w:t>
            </w: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9534E6">
            <w:pPr>
              <w:spacing w:before="155" w:line="181" w:lineRule="auto"/>
              <w:ind w:left="519"/>
              <w:rPr>
                <w:rFonts w:eastAsia="Calibri" w:cs="Calibri"/>
                <w:color w:val="auto"/>
                <w:szCs w:val="21"/>
              </w:rPr>
            </w:pPr>
            <w:r>
              <w:rPr>
                <w:rFonts w:eastAsia="Calibri" w:cs="Calibri"/>
                <w:color w:val="auto"/>
                <w:szCs w:val="21"/>
              </w:rPr>
              <w:t>9</w:t>
            </w:r>
          </w:p>
        </w:tc>
        <w:tc>
          <w:tcPr>
            <w:tcW w:w="3261" w:type="dxa"/>
            <w:gridSpan w:val="2"/>
          </w:tcPr>
          <w:p w:rsidR="00C81E61" w:rsidRDefault="009534E6">
            <w:pPr>
              <w:spacing w:before="269" w:line="79" w:lineRule="exact"/>
              <w:ind w:left="1562"/>
              <w:rPr>
                <w:rFonts w:eastAsia="Calibri" w:cs="Calibri"/>
                <w:color w:val="auto"/>
                <w:szCs w:val="21"/>
              </w:rPr>
            </w:pPr>
            <w:r>
              <w:rPr>
                <w:rFonts w:eastAsia="Calibri" w:cs="Calibri"/>
                <w:color w:val="auto"/>
                <w:spacing w:val="-4"/>
                <w:position w:val="1"/>
                <w:szCs w:val="21"/>
              </w:rPr>
              <w:t>...</w:t>
            </w: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434"/>
          <w:jc w:val="center"/>
        </w:trPr>
        <w:tc>
          <w:tcPr>
            <w:tcW w:w="1132" w:type="dxa"/>
          </w:tcPr>
          <w:p w:rsidR="00C81E61" w:rsidRDefault="00C81E61">
            <w:pPr>
              <w:rPr>
                <w:rFonts w:ascii="Arial"/>
                <w:color w:val="auto"/>
              </w:rPr>
            </w:pPr>
          </w:p>
        </w:tc>
        <w:tc>
          <w:tcPr>
            <w:tcW w:w="3261" w:type="dxa"/>
            <w:gridSpan w:val="2"/>
          </w:tcPr>
          <w:p w:rsidR="00C81E61" w:rsidRDefault="00C81E61">
            <w:pPr>
              <w:rPr>
                <w:rFonts w:ascii="Arial"/>
                <w:color w:val="auto"/>
              </w:rPr>
            </w:pPr>
          </w:p>
        </w:tc>
        <w:tc>
          <w:tcPr>
            <w:tcW w:w="1528" w:type="dxa"/>
          </w:tcPr>
          <w:p w:rsidR="00C81E61" w:rsidRDefault="00C81E61">
            <w:pPr>
              <w:rPr>
                <w:rFonts w:ascii="Arial"/>
                <w:color w:val="auto"/>
              </w:rPr>
            </w:pPr>
          </w:p>
        </w:tc>
        <w:tc>
          <w:tcPr>
            <w:tcW w:w="1842" w:type="dxa"/>
            <w:gridSpan w:val="4"/>
          </w:tcPr>
          <w:p w:rsidR="00C81E61" w:rsidRDefault="00C81E61">
            <w:pPr>
              <w:rPr>
                <w:rFonts w:ascii="Arial"/>
                <w:color w:val="auto"/>
              </w:rPr>
            </w:pPr>
          </w:p>
        </w:tc>
        <w:tc>
          <w:tcPr>
            <w:tcW w:w="1809" w:type="dxa"/>
          </w:tcPr>
          <w:p w:rsidR="00C81E61" w:rsidRDefault="00C81E61">
            <w:pPr>
              <w:rPr>
                <w:rFonts w:ascii="Arial"/>
                <w:color w:val="auto"/>
              </w:rPr>
            </w:pPr>
          </w:p>
        </w:tc>
      </w:tr>
      <w:tr w:rsidR="00C81E61">
        <w:trPr>
          <w:trHeight w:val="3608"/>
          <w:jc w:val="center"/>
        </w:trPr>
        <w:tc>
          <w:tcPr>
            <w:tcW w:w="1132" w:type="dxa"/>
          </w:tcPr>
          <w:p w:rsidR="00C81E61" w:rsidRDefault="00C81E61">
            <w:pPr>
              <w:spacing w:line="270" w:lineRule="auto"/>
              <w:rPr>
                <w:rFonts w:ascii="Arial"/>
                <w:color w:val="auto"/>
              </w:rPr>
            </w:pPr>
          </w:p>
          <w:p w:rsidR="00C81E61" w:rsidRDefault="00C81E61">
            <w:pPr>
              <w:spacing w:line="270" w:lineRule="auto"/>
              <w:rPr>
                <w:rFonts w:ascii="Arial"/>
                <w:color w:val="auto"/>
              </w:rPr>
            </w:pPr>
          </w:p>
          <w:p w:rsidR="00C81E61" w:rsidRDefault="00C81E61">
            <w:pPr>
              <w:spacing w:line="270" w:lineRule="auto"/>
              <w:rPr>
                <w:rFonts w:ascii="Arial"/>
                <w:color w:val="auto"/>
              </w:rPr>
            </w:pPr>
          </w:p>
          <w:p w:rsidR="00C81E61" w:rsidRDefault="00C81E61">
            <w:pPr>
              <w:spacing w:line="271" w:lineRule="auto"/>
              <w:rPr>
                <w:rFonts w:ascii="Arial"/>
                <w:color w:val="auto"/>
              </w:rPr>
            </w:pPr>
          </w:p>
          <w:p w:rsidR="00C81E61" w:rsidRDefault="00C81E61">
            <w:pPr>
              <w:spacing w:line="271" w:lineRule="auto"/>
              <w:rPr>
                <w:rFonts w:ascii="Arial"/>
                <w:color w:val="auto"/>
              </w:rPr>
            </w:pPr>
          </w:p>
          <w:p w:rsidR="00C81E61" w:rsidRDefault="00C81E61">
            <w:pPr>
              <w:spacing w:line="271" w:lineRule="auto"/>
              <w:rPr>
                <w:rFonts w:ascii="Arial"/>
                <w:color w:val="auto"/>
              </w:rPr>
            </w:pPr>
          </w:p>
          <w:p w:rsidR="00C81E61" w:rsidRDefault="009534E6">
            <w:pPr>
              <w:spacing w:before="69" w:line="222" w:lineRule="auto"/>
              <w:ind w:left="366"/>
              <w:rPr>
                <w:rFonts w:ascii="宋体" w:hAnsi="宋体" w:cs="宋体"/>
                <w:color w:val="auto"/>
                <w:szCs w:val="21"/>
              </w:rPr>
            </w:pPr>
            <w:r>
              <w:rPr>
                <w:rFonts w:ascii="宋体" w:hAnsi="宋体" w:cs="宋体"/>
                <w:color w:val="auto"/>
                <w:spacing w:val="-3"/>
                <w:szCs w:val="21"/>
              </w:rPr>
              <w:t>备注</w:t>
            </w:r>
          </w:p>
        </w:tc>
        <w:tc>
          <w:tcPr>
            <w:tcW w:w="8440" w:type="dxa"/>
            <w:gridSpan w:val="8"/>
          </w:tcPr>
          <w:p w:rsidR="00C81E61" w:rsidRDefault="009534E6">
            <w:pPr>
              <w:spacing w:before="39" w:line="254" w:lineRule="auto"/>
              <w:ind w:left="113" w:right="241" w:firstLine="8"/>
              <w:rPr>
                <w:rFonts w:ascii="宋体" w:hAnsi="宋体" w:cs="宋体"/>
                <w:color w:val="auto"/>
                <w:szCs w:val="21"/>
                <w:lang w:eastAsia="zh-CN"/>
              </w:rPr>
            </w:pPr>
            <w:r>
              <w:rPr>
                <w:rFonts w:eastAsia="Calibri" w:cs="Calibri"/>
                <w:color w:val="auto"/>
                <w:spacing w:val="-4"/>
                <w:szCs w:val="21"/>
                <w:lang w:eastAsia="zh-CN"/>
              </w:rPr>
              <w:t>1.</w:t>
            </w:r>
            <w:r>
              <w:rPr>
                <w:rFonts w:ascii="宋体" w:hAnsi="宋体" w:cs="宋体"/>
                <w:color w:val="auto"/>
                <w:spacing w:val="-4"/>
                <w:szCs w:val="21"/>
                <w:lang w:eastAsia="zh-CN"/>
              </w:rPr>
              <w:t>苯、甲苯、二甲苯（全部异构体）、乙</w:t>
            </w:r>
            <w:r>
              <w:rPr>
                <w:rFonts w:ascii="宋体" w:hAnsi="宋体" w:cs="宋体"/>
                <w:color w:val="auto"/>
                <w:spacing w:val="-5"/>
                <w:szCs w:val="21"/>
                <w:lang w:eastAsia="zh-CN"/>
              </w:rPr>
              <w:t xml:space="preserve">苯、 </w:t>
            </w:r>
            <w:r>
              <w:rPr>
                <w:rFonts w:ascii="Times New Roman" w:eastAsia="Times New Roman" w:hAnsi="Times New Roman"/>
                <w:color w:val="auto"/>
                <w:spacing w:val="-5"/>
                <w:szCs w:val="21"/>
                <w:lang w:eastAsia="zh-CN"/>
              </w:rPr>
              <w:t>1,2-</w:t>
            </w:r>
            <w:r>
              <w:rPr>
                <w:rFonts w:ascii="宋体" w:hAnsi="宋体" w:cs="宋体"/>
                <w:color w:val="auto"/>
                <w:spacing w:val="-5"/>
                <w:szCs w:val="21"/>
                <w:lang w:eastAsia="zh-CN"/>
              </w:rPr>
              <w:t>二氯乙烷、正己烷、三氯甲烷和三氯乙</w:t>
            </w:r>
            <w:r>
              <w:rPr>
                <w:rFonts w:ascii="宋体" w:hAnsi="宋体" w:cs="宋体"/>
                <w:color w:val="auto"/>
                <w:szCs w:val="21"/>
                <w:lang w:eastAsia="zh-CN"/>
              </w:rPr>
              <w:t xml:space="preserve"> 烯</w:t>
            </w:r>
            <w:r>
              <w:rPr>
                <w:rFonts w:eastAsia="Calibri" w:cs="Calibri"/>
                <w:color w:val="auto"/>
                <w:szCs w:val="21"/>
                <w:lang w:eastAsia="zh-CN"/>
              </w:rPr>
              <w:t>8</w:t>
            </w:r>
            <w:r>
              <w:rPr>
                <w:rFonts w:ascii="宋体" w:hAnsi="宋体" w:cs="宋体"/>
                <w:color w:val="auto"/>
                <w:szCs w:val="21"/>
                <w:lang w:eastAsia="zh-CN"/>
              </w:rPr>
              <w:t>种有害因素不管是否检出均须报告，如峰面积百分比</w:t>
            </w:r>
            <w:r>
              <w:rPr>
                <w:rFonts w:eastAsia="Calibri" w:cs="Calibri"/>
                <w:color w:val="auto"/>
                <w:szCs w:val="21"/>
                <w:lang w:eastAsia="zh-CN"/>
              </w:rPr>
              <w:t>≥0.01%</w:t>
            </w:r>
            <w:r>
              <w:rPr>
                <w:rFonts w:ascii="宋体" w:hAnsi="宋体" w:cs="宋体"/>
                <w:color w:val="auto"/>
                <w:szCs w:val="21"/>
                <w:lang w:eastAsia="zh-CN"/>
              </w:rPr>
              <w:t>时须报告具体</w:t>
            </w:r>
            <w:r>
              <w:rPr>
                <w:rFonts w:ascii="宋体" w:hAnsi="宋体" w:cs="宋体"/>
                <w:color w:val="auto"/>
                <w:spacing w:val="-1"/>
                <w:szCs w:val="21"/>
                <w:lang w:eastAsia="zh-CN"/>
              </w:rPr>
              <w:t>的峰面积百</w:t>
            </w:r>
            <w:r>
              <w:rPr>
                <w:rFonts w:ascii="宋体" w:hAnsi="宋体" w:cs="宋体"/>
                <w:color w:val="auto"/>
                <w:szCs w:val="21"/>
                <w:lang w:eastAsia="zh-CN"/>
              </w:rPr>
              <w:t xml:space="preserve"> 分比结果，如峰面积百分比</w:t>
            </w:r>
            <w:r>
              <w:rPr>
                <w:rFonts w:eastAsia="Calibri" w:cs="Calibri"/>
                <w:color w:val="auto"/>
                <w:szCs w:val="21"/>
                <w:lang w:eastAsia="zh-CN"/>
              </w:rPr>
              <w:t>&lt;0.01%</w:t>
            </w:r>
            <w:r>
              <w:rPr>
                <w:rFonts w:ascii="宋体" w:hAnsi="宋体" w:cs="宋体"/>
                <w:color w:val="auto"/>
                <w:szCs w:val="21"/>
                <w:lang w:eastAsia="zh-CN"/>
              </w:rPr>
              <w:t>时，报告为</w:t>
            </w:r>
            <w:r>
              <w:rPr>
                <w:rFonts w:eastAsia="Calibri" w:cs="Calibri"/>
                <w:color w:val="auto"/>
                <w:spacing w:val="-1"/>
                <w:szCs w:val="21"/>
                <w:lang w:eastAsia="zh-CN"/>
              </w:rPr>
              <w:t>“</w:t>
            </w:r>
            <w:r>
              <w:rPr>
                <w:rFonts w:ascii="宋体" w:hAnsi="宋体" w:cs="宋体"/>
                <w:color w:val="auto"/>
                <w:spacing w:val="-1"/>
                <w:szCs w:val="21"/>
                <w:lang w:eastAsia="zh-CN"/>
              </w:rPr>
              <w:t>未检出</w:t>
            </w:r>
            <w:r>
              <w:rPr>
                <w:rFonts w:eastAsia="Calibri" w:cs="Calibri"/>
                <w:color w:val="auto"/>
                <w:spacing w:val="-1"/>
                <w:szCs w:val="21"/>
                <w:lang w:eastAsia="zh-CN"/>
              </w:rPr>
              <w:t>”</w:t>
            </w:r>
            <w:r>
              <w:rPr>
                <w:rFonts w:ascii="宋体" w:hAnsi="宋体" w:cs="宋体"/>
                <w:color w:val="auto"/>
                <w:spacing w:val="-1"/>
                <w:szCs w:val="21"/>
                <w:lang w:eastAsia="zh-CN"/>
              </w:rPr>
              <w:t>。</w:t>
            </w:r>
          </w:p>
          <w:p w:rsidR="00C81E61" w:rsidRDefault="009534E6">
            <w:pPr>
              <w:spacing w:before="35" w:line="241" w:lineRule="auto"/>
              <w:ind w:left="117" w:right="164" w:hanging="1"/>
              <w:rPr>
                <w:rFonts w:ascii="宋体" w:hAnsi="宋体" w:cs="宋体"/>
                <w:color w:val="auto"/>
                <w:szCs w:val="21"/>
                <w:lang w:eastAsia="zh-CN"/>
              </w:rPr>
            </w:pPr>
            <w:r>
              <w:rPr>
                <w:rFonts w:eastAsia="Calibri" w:cs="Calibri"/>
                <w:color w:val="auto"/>
                <w:szCs w:val="21"/>
                <w:lang w:eastAsia="zh-CN"/>
              </w:rPr>
              <w:t>2.</w:t>
            </w:r>
            <w:r>
              <w:rPr>
                <w:rFonts w:ascii="宋体" w:hAnsi="宋体" w:cs="宋体"/>
                <w:color w:val="auto"/>
                <w:szCs w:val="21"/>
                <w:lang w:eastAsia="zh-CN"/>
              </w:rPr>
              <w:t>如检测出</w:t>
            </w:r>
            <w:r>
              <w:rPr>
                <w:rFonts w:eastAsia="Calibri" w:cs="Calibri"/>
                <w:color w:val="auto"/>
                <w:szCs w:val="21"/>
                <w:lang w:eastAsia="zh-CN"/>
              </w:rPr>
              <w:t>GBZ2.1</w:t>
            </w:r>
            <w:r>
              <w:rPr>
                <w:rFonts w:ascii="宋体" w:hAnsi="宋体" w:cs="宋体"/>
                <w:color w:val="auto"/>
                <w:szCs w:val="21"/>
                <w:lang w:eastAsia="zh-CN"/>
              </w:rPr>
              <w:t>中已制定了职业接触限</w:t>
            </w:r>
            <w:r>
              <w:rPr>
                <w:rFonts w:ascii="宋体" w:hAnsi="宋体" w:cs="宋体"/>
                <w:color w:val="auto"/>
                <w:spacing w:val="-1"/>
                <w:szCs w:val="21"/>
                <w:lang w:eastAsia="zh-CN"/>
              </w:rPr>
              <w:t>值的有害因素，当峰面积百分比</w:t>
            </w:r>
            <w:r>
              <w:rPr>
                <w:rFonts w:eastAsia="Calibri" w:cs="Calibri"/>
                <w:color w:val="auto"/>
                <w:spacing w:val="-1"/>
                <w:szCs w:val="21"/>
                <w:lang w:eastAsia="zh-CN"/>
              </w:rPr>
              <w:t>≥0.10%</w:t>
            </w:r>
            <w:r>
              <w:rPr>
                <w:rFonts w:ascii="宋体" w:hAnsi="宋体" w:cs="宋体"/>
                <w:color w:val="auto"/>
                <w:spacing w:val="-1"/>
                <w:szCs w:val="21"/>
                <w:lang w:eastAsia="zh-CN"/>
              </w:rPr>
              <w:t>时均须报</w:t>
            </w:r>
            <w:r>
              <w:rPr>
                <w:rFonts w:ascii="宋体" w:hAnsi="宋体" w:cs="宋体"/>
                <w:color w:val="auto"/>
                <w:szCs w:val="21"/>
                <w:lang w:eastAsia="zh-CN"/>
              </w:rPr>
              <w:t xml:space="preserve"> 告检出这些有害因素，并报告各有害因素的峰</w:t>
            </w:r>
            <w:r>
              <w:rPr>
                <w:rFonts w:ascii="宋体" w:hAnsi="宋体" w:cs="宋体"/>
                <w:color w:val="auto"/>
                <w:spacing w:val="-1"/>
                <w:szCs w:val="21"/>
                <w:lang w:eastAsia="zh-CN"/>
              </w:rPr>
              <w:t>面积百分比结果。</w:t>
            </w:r>
          </w:p>
          <w:p w:rsidR="00C81E61" w:rsidRDefault="009534E6">
            <w:pPr>
              <w:spacing w:before="50" w:line="249" w:lineRule="auto"/>
              <w:ind w:left="112" w:right="159" w:firstLine="2"/>
              <w:rPr>
                <w:rFonts w:ascii="宋体" w:hAnsi="宋体" w:cs="宋体"/>
                <w:color w:val="auto"/>
                <w:szCs w:val="21"/>
                <w:lang w:eastAsia="zh-CN"/>
              </w:rPr>
            </w:pPr>
            <w:r>
              <w:rPr>
                <w:rFonts w:eastAsia="Calibri" w:cs="Calibri"/>
                <w:color w:val="auto"/>
                <w:szCs w:val="21"/>
                <w:lang w:eastAsia="zh-CN"/>
              </w:rPr>
              <w:t>3.</w:t>
            </w:r>
            <w:r>
              <w:rPr>
                <w:rFonts w:ascii="宋体" w:hAnsi="宋体" w:cs="宋体"/>
                <w:color w:val="auto"/>
                <w:szCs w:val="21"/>
                <w:lang w:eastAsia="zh-CN"/>
              </w:rPr>
              <w:t>如检测出</w:t>
            </w:r>
            <w:r>
              <w:rPr>
                <w:rFonts w:eastAsia="Calibri" w:cs="Calibri"/>
                <w:color w:val="auto"/>
                <w:szCs w:val="21"/>
                <w:lang w:eastAsia="zh-CN"/>
              </w:rPr>
              <w:t>GBZ2.1</w:t>
            </w:r>
            <w:r>
              <w:rPr>
                <w:rFonts w:ascii="宋体" w:hAnsi="宋体" w:cs="宋体"/>
                <w:color w:val="auto"/>
                <w:szCs w:val="21"/>
                <w:lang w:eastAsia="zh-CN"/>
              </w:rPr>
              <w:t>中没有制定职业接触限</w:t>
            </w:r>
            <w:r>
              <w:rPr>
                <w:rFonts w:ascii="宋体" w:hAnsi="宋体" w:cs="宋体"/>
                <w:color w:val="auto"/>
                <w:spacing w:val="-1"/>
                <w:szCs w:val="21"/>
                <w:lang w:eastAsia="zh-CN"/>
              </w:rPr>
              <w:t>值的烷烃和环烷烃化合物，且这些化合物的峰面</w:t>
            </w:r>
            <w:r>
              <w:rPr>
                <w:rFonts w:ascii="宋体" w:hAnsi="宋体" w:cs="宋体"/>
                <w:color w:val="auto"/>
                <w:szCs w:val="21"/>
                <w:lang w:eastAsia="zh-CN"/>
              </w:rPr>
              <w:t xml:space="preserve"> 积百分比</w:t>
            </w:r>
            <w:r>
              <w:rPr>
                <w:rFonts w:eastAsia="Calibri" w:cs="Calibri"/>
                <w:color w:val="auto"/>
                <w:szCs w:val="21"/>
                <w:lang w:eastAsia="zh-CN"/>
              </w:rPr>
              <w:t>≥0.10%</w:t>
            </w:r>
            <w:r>
              <w:rPr>
                <w:rFonts w:ascii="宋体" w:hAnsi="宋体" w:cs="宋体"/>
                <w:color w:val="auto"/>
                <w:szCs w:val="21"/>
                <w:lang w:eastAsia="zh-CN"/>
              </w:rPr>
              <w:t>时，将这些化合物的峰面积百分比相加，以</w:t>
            </w:r>
            <w:r>
              <w:rPr>
                <w:rFonts w:eastAsia="Calibri" w:cs="Calibri"/>
                <w:color w:val="auto"/>
                <w:szCs w:val="21"/>
                <w:lang w:eastAsia="zh-CN"/>
              </w:rPr>
              <w:t>“</w:t>
            </w:r>
            <w:r>
              <w:rPr>
                <w:rFonts w:ascii="宋体" w:hAnsi="宋体" w:cs="宋体"/>
                <w:color w:val="auto"/>
                <w:szCs w:val="21"/>
                <w:lang w:eastAsia="zh-CN"/>
              </w:rPr>
              <w:t>其他烷烃和环烷</w:t>
            </w:r>
            <w:r>
              <w:rPr>
                <w:rFonts w:ascii="宋体" w:hAnsi="宋体" w:cs="宋体"/>
                <w:color w:val="auto"/>
                <w:spacing w:val="-1"/>
                <w:szCs w:val="21"/>
                <w:lang w:eastAsia="zh-CN"/>
              </w:rPr>
              <w:t>烃化合物</w:t>
            </w:r>
            <w:r>
              <w:rPr>
                <w:rFonts w:eastAsia="Calibri" w:cs="Calibri"/>
                <w:color w:val="auto"/>
                <w:spacing w:val="-1"/>
                <w:szCs w:val="21"/>
                <w:lang w:eastAsia="zh-CN"/>
              </w:rPr>
              <w:t>”</w:t>
            </w:r>
            <w:r>
              <w:rPr>
                <w:rFonts w:ascii="宋体" w:hAnsi="宋体" w:cs="宋体"/>
                <w:color w:val="auto"/>
                <w:spacing w:val="-1"/>
                <w:szCs w:val="21"/>
                <w:lang w:eastAsia="zh-CN"/>
              </w:rPr>
              <w:t>进</w:t>
            </w:r>
            <w:r>
              <w:rPr>
                <w:rFonts w:ascii="宋体" w:hAnsi="宋体" w:cs="宋体"/>
                <w:color w:val="auto"/>
                <w:spacing w:val="-2"/>
                <w:szCs w:val="21"/>
                <w:lang w:eastAsia="zh-CN"/>
              </w:rPr>
              <w:t>行报告。</w:t>
            </w:r>
          </w:p>
          <w:p w:rsidR="00C81E61" w:rsidRDefault="009534E6">
            <w:pPr>
              <w:spacing w:before="51" w:line="241" w:lineRule="auto"/>
              <w:ind w:left="111" w:right="474" w:hanging="2"/>
              <w:rPr>
                <w:rFonts w:ascii="宋体" w:hAnsi="宋体" w:cs="宋体"/>
                <w:color w:val="auto"/>
                <w:szCs w:val="21"/>
                <w:lang w:eastAsia="zh-CN"/>
              </w:rPr>
            </w:pPr>
            <w:r>
              <w:rPr>
                <w:rFonts w:eastAsia="Calibri" w:cs="Calibri"/>
                <w:color w:val="auto"/>
                <w:szCs w:val="21"/>
                <w:lang w:eastAsia="zh-CN"/>
              </w:rPr>
              <w:t>4.</w:t>
            </w:r>
            <w:r>
              <w:rPr>
                <w:rFonts w:ascii="宋体" w:hAnsi="宋体" w:cs="宋体"/>
                <w:color w:val="auto"/>
                <w:szCs w:val="21"/>
                <w:lang w:eastAsia="zh-CN"/>
              </w:rPr>
              <w:t>如检测出</w:t>
            </w:r>
            <w:r>
              <w:rPr>
                <w:rFonts w:eastAsia="Calibri" w:cs="Calibri"/>
                <w:color w:val="auto"/>
                <w:szCs w:val="21"/>
                <w:lang w:eastAsia="zh-CN"/>
              </w:rPr>
              <w:t>GBZ2.1</w:t>
            </w:r>
            <w:r>
              <w:rPr>
                <w:rFonts w:ascii="宋体" w:hAnsi="宋体" w:cs="宋体"/>
                <w:color w:val="auto"/>
                <w:szCs w:val="21"/>
                <w:lang w:eastAsia="zh-CN"/>
              </w:rPr>
              <w:t>中没有制定职业接触限值的苯系物</w:t>
            </w:r>
            <w:r>
              <w:rPr>
                <w:rFonts w:ascii="宋体" w:hAnsi="宋体" w:cs="宋体"/>
                <w:color w:val="auto"/>
                <w:spacing w:val="-1"/>
                <w:szCs w:val="21"/>
                <w:lang w:eastAsia="zh-CN"/>
              </w:rPr>
              <w:t>，且这些化合物的峰面积百分比</w:t>
            </w:r>
            <w:r>
              <w:rPr>
                <w:rFonts w:eastAsia="Calibri" w:cs="Calibri"/>
                <w:color w:val="auto"/>
                <w:spacing w:val="-1"/>
                <w:szCs w:val="21"/>
                <w:lang w:eastAsia="zh-CN"/>
              </w:rPr>
              <w:t>≥</w:t>
            </w:r>
            <w:r>
              <w:rPr>
                <w:rFonts w:eastAsia="Calibri" w:cs="Calibri"/>
                <w:color w:val="auto"/>
                <w:szCs w:val="21"/>
                <w:lang w:eastAsia="zh-CN"/>
              </w:rPr>
              <w:t xml:space="preserve"> 0.10%</w:t>
            </w:r>
            <w:r>
              <w:rPr>
                <w:rFonts w:ascii="宋体" w:hAnsi="宋体" w:cs="宋体"/>
                <w:color w:val="auto"/>
                <w:szCs w:val="21"/>
                <w:lang w:eastAsia="zh-CN"/>
              </w:rPr>
              <w:t>时，将这些化合物的峰面积百分比相加，以</w:t>
            </w:r>
            <w:r>
              <w:rPr>
                <w:rFonts w:eastAsia="Calibri" w:cs="Calibri"/>
                <w:color w:val="auto"/>
                <w:szCs w:val="21"/>
                <w:lang w:eastAsia="zh-CN"/>
              </w:rPr>
              <w:t>“</w:t>
            </w:r>
            <w:r>
              <w:rPr>
                <w:rFonts w:ascii="宋体" w:hAnsi="宋体" w:cs="宋体"/>
                <w:color w:val="auto"/>
                <w:szCs w:val="21"/>
                <w:lang w:eastAsia="zh-CN"/>
              </w:rPr>
              <w:t>其他苯系物</w:t>
            </w:r>
            <w:r>
              <w:rPr>
                <w:rFonts w:eastAsia="Calibri" w:cs="Calibri"/>
                <w:color w:val="auto"/>
                <w:szCs w:val="21"/>
                <w:lang w:eastAsia="zh-CN"/>
              </w:rPr>
              <w:t>”</w:t>
            </w:r>
            <w:r>
              <w:rPr>
                <w:rFonts w:ascii="宋体" w:hAnsi="宋体" w:cs="宋体"/>
                <w:color w:val="auto"/>
                <w:spacing w:val="-1"/>
                <w:szCs w:val="21"/>
                <w:lang w:eastAsia="zh-CN"/>
              </w:rPr>
              <w:t>进行报告。</w:t>
            </w:r>
          </w:p>
          <w:p w:rsidR="00C81E61" w:rsidRDefault="009534E6">
            <w:pPr>
              <w:spacing w:before="52" w:line="241" w:lineRule="auto"/>
              <w:ind w:left="119" w:right="205" w:hanging="5"/>
              <w:rPr>
                <w:rFonts w:ascii="宋体" w:hAnsi="宋体" w:cs="宋体"/>
                <w:color w:val="auto"/>
                <w:szCs w:val="21"/>
                <w:lang w:eastAsia="zh-CN"/>
              </w:rPr>
            </w:pPr>
            <w:r>
              <w:rPr>
                <w:rFonts w:eastAsia="Calibri" w:cs="Calibri"/>
                <w:color w:val="auto"/>
                <w:spacing w:val="-2"/>
                <w:szCs w:val="21"/>
                <w:lang w:eastAsia="zh-CN"/>
              </w:rPr>
              <w:t>5.</w:t>
            </w:r>
            <w:r>
              <w:rPr>
                <w:rFonts w:ascii="宋体" w:hAnsi="宋体" w:cs="宋体"/>
                <w:color w:val="auto"/>
                <w:spacing w:val="-2"/>
                <w:szCs w:val="21"/>
                <w:lang w:eastAsia="zh-CN"/>
              </w:rPr>
              <w:t>如检出不能归类到上述</w:t>
            </w:r>
            <w:r>
              <w:rPr>
                <w:rFonts w:eastAsia="Calibri" w:cs="Calibri"/>
                <w:color w:val="auto"/>
                <w:spacing w:val="-2"/>
                <w:szCs w:val="21"/>
                <w:lang w:eastAsia="zh-CN"/>
              </w:rPr>
              <w:t>1~4</w:t>
            </w:r>
            <w:r>
              <w:rPr>
                <w:rFonts w:ascii="宋体" w:hAnsi="宋体" w:cs="宋体"/>
                <w:color w:val="auto"/>
                <w:spacing w:val="-2"/>
                <w:szCs w:val="21"/>
                <w:lang w:eastAsia="zh-CN"/>
              </w:rPr>
              <w:t>中的化合物或存在无法准确定性的化合物，且这</w:t>
            </w:r>
            <w:r>
              <w:rPr>
                <w:rFonts w:ascii="宋体" w:hAnsi="宋体" w:cs="宋体"/>
                <w:color w:val="auto"/>
                <w:spacing w:val="-3"/>
                <w:szCs w:val="21"/>
                <w:lang w:eastAsia="zh-CN"/>
              </w:rPr>
              <w:t xml:space="preserve">些化合物的 </w:t>
            </w:r>
            <w:r>
              <w:rPr>
                <w:rFonts w:ascii="宋体" w:hAnsi="宋体" w:cs="宋体"/>
                <w:color w:val="auto"/>
                <w:spacing w:val="-1"/>
                <w:szCs w:val="21"/>
                <w:lang w:eastAsia="zh-CN"/>
              </w:rPr>
              <w:t>峰面积百分比</w:t>
            </w:r>
            <w:r>
              <w:rPr>
                <w:rFonts w:eastAsia="Calibri" w:cs="Calibri"/>
                <w:color w:val="auto"/>
                <w:spacing w:val="-1"/>
                <w:szCs w:val="21"/>
                <w:lang w:eastAsia="zh-CN"/>
              </w:rPr>
              <w:t>≥0.10%</w:t>
            </w:r>
            <w:r>
              <w:rPr>
                <w:rFonts w:ascii="宋体" w:hAnsi="宋体" w:cs="宋体"/>
                <w:color w:val="auto"/>
                <w:spacing w:val="-1"/>
                <w:szCs w:val="21"/>
                <w:lang w:eastAsia="zh-CN"/>
              </w:rPr>
              <w:t>时，将这些化合物的峰面积百分比相加，以</w:t>
            </w:r>
            <w:r>
              <w:rPr>
                <w:rFonts w:eastAsia="Calibri" w:cs="Calibri"/>
                <w:color w:val="auto"/>
                <w:spacing w:val="-1"/>
                <w:szCs w:val="21"/>
                <w:lang w:eastAsia="zh-CN"/>
              </w:rPr>
              <w:t>“</w:t>
            </w:r>
            <w:r>
              <w:rPr>
                <w:rFonts w:ascii="宋体" w:hAnsi="宋体" w:cs="宋体"/>
                <w:color w:val="auto"/>
                <w:spacing w:val="-1"/>
                <w:szCs w:val="21"/>
                <w:lang w:eastAsia="zh-CN"/>
              </w:rPr>
              <w:t>其他化合物</w:t>
            </w:r>
            <w:r>
              <w:rPr>
                <w:rFonts w:eastAsia="Calibri" w:cs="Calibri"/>
                <w:color w:val="auto"/>
                <w:spacing w:val="-1"/>
                <w:szCs w:val="21"/>
                <w:lang w:eastAsia="zh-CN"/>
              </w:rPr>
              <w:t>”</w:t>
            </w:r>
            <w:r>
              <w:rPr>
                <w:rFonts w:ascii="宋体" w:hAnsi="宋体" w:cs="宋体"/>
                <w:color w:val="auto"/>
                <w:spacing w:val="-1"/>
                <w:szCs w:val="21"/>
                <w:lang w:eastAsia="zh-CN"/>
              </w:rPr>
              <w:t>进行报告。</w:t>
            </w:r>
          </w:p>
        </w:tc>
      </w:tr>
    </w:tbl>
    <w:p w:rsidR="00C81E61" w:rsidRDefault="00C81E61">
      <w:pPr>
        <w:numPr>
          <w:ilvl w:val="255"/>
          <w:numId w:val="0"/>
        </w:numPr>
        <w:adjustRightInd w:val="0"/>
        <w:snapToGrid w:val="0"/>
        <w:spacing w:before="240" w:after="240" w:line="560" w:lineRule="exact"/>
        <w:rPr>
          <w:rFonts w:ascii="黑体" w:eastAsia="黑体" w:hAnsi="黑体" w:cs="仿宋_GB2312"/>
          <w:bCs/>
          <w:sz w:val="32"/>
          <w:szCs w:val="32"/>
        </w:rPr>
        <w:sectPr w:rsidR="00C81E61" w:rsidSect="00F33A55">
          <w:headerReference w:type="default" r:id="rId17"/>
          <w:pgSz w:w="11906" w:h="16838"/>
          <w:pgMar w:top="1531" w:right="2041" w:bottom="1531" w:left="2041" w:header="851" w:footer="992" w:gutter="0"/>
          <w:pgNumType w:fmt="numberInDash"/>
          <w:cols w:space="720"/>
          <w:docGrid w:type="lines" w:linePitch="312"/>
        </w:sectPr>
      </w:pPr>
    </w:p>
    <w:p w:rsidR="00C81E61" w:rsidRDefault="009534E6">
      <w:pPr>
        <w:numPr>
          <w:ilvl w:val="255"/>
          <w:numId w:val="0"/>
        </w:numPr>
        <w:adjustRightInd w:val="0"/>
        <w:snapToGrid w:val="0"/>
        <w:spacing w:before="240" w:after="240" w:line="560" w:lineRule="exact"/>
        <w:rPr>
          <w:rFonts w:ascii="黑体" w:eastAsia="黑体" w:hAnsi="黑体" w:cs="仿宋_GB2312"/>
          <w:bCs/>
          <w:sz w:val="32"/>
          <w:szCs w:val="32"/>
        </w:rPr>
      </w:pPr>
      <w:r>
        <w:rPr>
          <w:rFonts w:ascii="黑体" w:eastAsia="黑体" w:hAnsi="黑体" w:cs="仿宋_GB2312" w:hint="eastAsia"/>
          <w:bCs/>
          <w:sz w:val="32"/>
          <w:szCs w:val="32"/>
        </w:rPr>
        <w:lastRenderedPageBreak/>
        <w:t>附件F 工作场所职业病危害因素监测相关参考表格</w:t>
      </w:r>
    </w:p>
    <w:p w:rsidR="00C81E61" w:rsidRDefault="009534E6" w:rsidP="00497C69">
      <w:pPr>
        <w:pStyle w:val="ae"/>
        <w:numPr>
          <w:ilvl w:val="0"/>
          <w:numId w:val="0"/>
        </w:numPr>
        <w:spacing w:beforeLines="50" w:afterLines="50"/>
        <w:ind w:leftChars="-1" w:left="-2"/>
        <w:jc w:val="center"/>
        <w:rPr>
          <w:rFonts w:ascii="仿宋" w:eastAsia="仿宋" w:hAnsi="仿宋"/>
          <w:b/>
          <w:bCs/>
          <w:sz w:val="32"/>
          <w:szCs w:val="32"/>
        </w:rPr>
      </w:pPr>
      <w:r>
        <w:rPr>
          <w:rFonts w:ascii="仿宋" w:eastAsia="仿宋" w:hAnsi="仿宋"/>
          <w:b/>
          <w:bCs/>
          <w:sz w:val="32"/>
          <w:szCs w:val="32"/>
        </w:rPr>
        <w:t>附表1</w:t>
      </w:r>
      <w:r>
        <w:rPr>
          <w:rFonts w:ascii="仿宋" w:eastAsia="仿宋" w:hAnsi="仿宋" w:hint="eastAsia"/>
          <w:b/>
          <w:bCs/>
          <w:sz w:val="32"/>
          <w:szCs w:val="32"/>
        </w:rPr>
        <w:t>现场</w:t>
      </w:r>
      <w:r>
        <w:rPr>
          <w:rFonts w:ascii="仿宋" w:eastAsia="仿宋" w:hAnsi="仿宋"/>
          <w:b/>
          <w:bCs/>
          <w:sz w:val="32"/>
          <w:szCs w:val="32"/>
        </w:rPr>
        <w:t>使用仪器领用记录表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247"/>
        <w:gridCol w:w="1034"/>
        <w:gridCol w:w="2683"/>
        <w:gridCol w:w="1860"/>
        <w:gridCol w:w="1480"/>
        <w:gridCol w:w="989"/>
        <w:gridCol w:w="912"/>
        <w:gridCol w:w="1422"/>
        <w:gridCol w:w="1228"/>
      </w:tblGrid>
      <w:tr w:rsidR="00C81E61">
        <w:trPr>
          <w:trHeight w:val="369"/>
        </w:trPr>
        <w:tc>
          <w:tcPr>
            <w:tcW w:w="2247" w:type="dxa"/>
            <w:vAlign w:val="center"/>
          </w:tcPr>
          <w:p w:rsidR="00C81E61" w:rsidRDefault="009534E6">
            <w:pPr>
              <w:jc w:val="center"/>
              <w:rPr>
                <w:rFonts w:ascii="仿宋" w:eastAsia="仿宋" w:hAnsi="仿宋"/>
                <w:b/>
                <w:bCs/>
                <w:szCs w:val="21"/>
              </w:rPr>
            </w:pPr>
            <w:r>
              <w:rPr>
                <w:rFonts w:ascii="仿宋" w:eastAsia="仿宋" w:hAnsi="仿宋"/>
                <w:b/>
                <w:bCs/>
                <w:szCs w:val="21"/>
              </w:rPr>
              <w:t>用人单位</w:t>
            </w:r>
          </w:p>
        </w:tc>
        <w:tc>
          <w:tcPr>
            <w:tcW w:w="5577" w:type="dxa"/>
            <w:gridSpan w:val="3"/>
            <w:vAlign w:val="center"/>
          </w:tcPr>
          <w:p w:rsidR="00C81E61" w:rsidRDefault="00C81E61">
            <w:pPr>
              <w:adjustRightInd w:val="0"/>
              <w:snapToGrid w:val="0"/>
              <w:jc w:val="center"/>
              <w:rPr>
                <w:rFonts w:ascii="仿宋" w:eastAsia="仿宋" w:hAnsi="仿宋"/>
                <w:b/>
                <w:bCs/>
                <w:szCs w:val="21"/>
              </w:rPr>
            </w:pPr>
          </w:p>
        </w:tc>
        <w:tc>
          <w:tcPr>
            <w:tcW w:w="2469"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检测任务编号</w:t>
            </w:r>
          </w:p>
        </w:tc>
        <w:tc>
          <w:tcPr>
            <w:tcW w:w="3562" w:type="dxa"/>
            <w:gridSpan w:val="3"/>
            <w:vAlign w:val="center"/>
          </w:tcPr>
          <w:p w:rsidR="00C81E61" w:rsidRDefault="00C81E61">
            <w:pPr>
              <w:adjustRightInd w:val="0"/>
              <w:snapToGrid w:val="0"/>
              <w:jc w:val="center"/>
              <w:rPr>
                <w:rFonts w:ascii="仿宋" w:eastAsia="仿宋" w:hAnsi="仿宋"/>
                <w:b/>
                <w:bCs/>
                <w:szCs w:val="21"/>
              </w:rPr>
            </w:pPr>
          </w:p>
        </w:tc>
      </w:tr>
      <w:tr w:rsidR="00C81E61">
        <w:trPr>
          <w:trHeight w:val="369"/>
        </w:trPr>
        <w:tc>
          <w:tcPr>
            <w:tcW w:w="3281"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仪器名称</w:t>
            </w:r>
          </w:p>
        </w:tc>
        <w:tc>
          <w:tcPr>
            <w:tcW w:w="2683" w:type="dxa"/>
            <w:vAlign w:val="center"/>
          </w:tcPr>
          <w:p w:rsidR="00C81E61" w:rsidRDefault="009534E6">
            <w:pPr>
              <w:jc w:val="center"/>
              <w:rPr>
                <w:rFonts w:ascii="仿宋" w:eastAsia="仿宋" w:hAnsi="仿宋"/>
                <w:b/>
                <w:bCs/>
                <w:szCs w:val="21"/>
              </w:rPr>
            </w:pPr>
            <w:r>
              <w:rPr>
                <w:rFonts w:ascii="仿宋" w:eastAsia="仿宋" w:hAnsi="仿宋"/>
                <w:b/>
                <w:bCs/>
                <w:szCs w:val="21"/>
              </w:rPr>
              <w:t>仪器编号</w:t>
            </w:r>
          </w:p>
        </w:tc>
        <w:tc>
          <w:tcPr>
            <w:tcW w:w="1860" w:type="dxa"/>
            <w:tcMar>
              <w:left w:w="0" w:type="dxa"/>
              <w:right w:w="0" w:type="dxa"/>
            </w:tcMar>
            <w:vAlign w:val="center"/>
          </w:tcPr>
          <w:p w:rsidR="00C81E61" w:rsidRDefault="009534E6">
            <w:pPr>
              <w:jc w:val="center"/>
              <w:rPr>
                <w:rFonts w:ascii="仿宋" w:eastAsia="仿宋" w:hAnsi="仿宋"/>
                <w:b/>
                <w:bCs/>
                <w:szCs w:val="21"/>
              </w:rPr>
            </w:pPr>
            <w:r>
              <w:rPr>
                <w:rFonts w:ascii="仿宋" w:eastAsia="仿宋" w:hAnsi="仿宋"/>
                <w:b/>
                <w:bCs/>
                <w:szCs w:val="21"/>
              </w:rPr>
              <w:t>出库日期</w:t>
            </w:r>
          </w:p>
        </w:tc>
        <w:tc>
          <w:tcPr>
            <w:tcW w:w="1480" w:type="dxa"/>
            <w:vAlign w:val="center"/>
          </w:tcPr>
          <w:p w:rsidR="00C81E61" w:rsidRDefault="009534E6">
            <w:pPr>
              <w:jc w:val="center"/>
              <w:rPr>
                <w:rFonts w:ascii="仿宋" w:eastAsia="仿宋" w:hAnsi="仿宋"/>
                <w:b/>
                <w:bCs/>
                <w:szCs w:val="21"/>
              </w:rPr>
            </w:pPr>
            <w:r>
              <w:rPr>
                <w:rFonts w:ascii="仿宋" w:eastAsia="仿宋" w:hAnsi="仿宋"/>
                <w:b/>
                <w:bCs/>
                <w:szCs w:val="21"/>
              </w:rPr>
              <w:t>领用人</w:t>
            </w:r>
          </w:p>
        </w:tc>
        <w:tc>
          <w:tcPr>
            <w:tcW w:w="1901"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入库日期</w:t>
            </w:r>
          </w:p>
        </w:tc>
        <w:tc>
          <w:tcPr>
            <w:tcW w:w="1422" w:type="dxa"/>
            <w:vAlign w:val="center"/>
          </w:tcPr>
          <w:p w:rsidR="00C81E61" w:rsidRDefault="009534E6">
            <w:pPr>
              <w:jc w:val="center"/>
              <w:rPr>
                <w:rFonts w:ascii="仿宋" w:eastAsia="仿宋" w:hAnsi="仿宋"/>
                <w:b/>
                <w:bCs/>
                <w:szCs w:val="21"/>
              </w:rPr>
            </w:pPr>
            <w:r>
              <w:rPr>
                <w:rFonts w:ascii="仿宋" w:eastAsia="仿宋" w:hAnsi="仿宋"/>
                <w:b/>
                <w:bCs/>
                <w:szCs w:val="21"/>
              </w:rPr>
              <w:t>归还人</w:t>
            </w:r>
          </w:p>
        </w:tc>
        <w:tc>
          <w:tcPr>
            <w:tcW w:w="1228" w:type="dxa"/>
            <w:vAlign w:val="center"/>
          </w:tcPr>
          <w:p w:rsidR="00C81E61" w:rsidRDefault="009534E6">
            <w:pPr>
              <w:jc w:val="center"/>
              <w:rPr>
                <w:rFonts w:ascii="仿宋" w:eastAsia="仿宋" w:hAnsi="仿宋"/>
                <w:b/>
                <w:bCs/>
                <w:szCs w:val="21"/>
              </w:rPr>
            </w:pPr>
            <w:r>
              <w:rPr>
                <w:rFonts w:ascii="仿宋" w:eastAsia="仿宋" w:hAnsi="仿宋"/>
                <w:b/>
                <w:bCs/>
                <w:szCs w:val="21"/>
              </w:rPr>
              <w:t>备注</w:t>
            </w: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C81E61">
            <w:pPr>
              <w:jc w:val="center"/>
              <w:rPr>
                <w:rFonts w:ascii="仿宋" w:eastAsia="仿宋" w:hAnsi="仿宋"/>
                <w:b/>
                <w:bCs/>
                <w:szCs w:val="21"/>
              </w:rPr>
            </w:pPr>
          </w:p>
        </w:tc>
        <w:tc>
          <w:tcPr>
            <w:tcW w:w="2683" w:type="dxa"/>
            <w:vAlign w:val="center"/>
          </w:tcPr>
          <w:p w:rsidR="00C81E61" w:rsidRDefault="00C81E61">
            <w:pPr>
              <w:jc w:val="center"/>
              <w:rPr>
                <w:rFonts w:ascii="仿宋" w:eastAsia="仿宋" w:hAnsi="仿宋"/>
                <w:b/>
                <w:bCs/>
                <w:szCs w:val="21"/>
              </w:rPr>
            </w:pPr>
          </w:p>
        </w:tc>
        <w:tc>
          <w:tcPr>
            <w:tcW w:w="1860" w:type="dxa"/>
            <w:tcMar>
              <w:left w:w="0" w:type="dxa"/>
              <w:right w:w="0" w:type="dxa"/>
            </w:tcMar>
            <w:vAlign w:val="center"/>
          </w:tcPr>
          <w:p w:rsidR="00C81E61" w:rsidRDefault="00C81E61">
            <w:pPr>
              <w:jc w:val="center"/>
              <w:rPr>
                <w:rFonts w:ascii="仿宋" w:eastAsia="仿宋" w:hAnsi="仿宋"/>
                <w:b/>
                <w:bCs/>
                <w:szCs w:val="21"/>
              </w:rPr>
            </w:pPr>
          </w:p>
        </w:tc>
        <w:tc>
          <w:tcPr>
            <w:tcW w:w="1480" w:type="dxa"/>
            <w:vAlign w:val="center"/>
          </w:tcPr>
          <w:p w:rsidR="00C81E61" w:rsidRDefault="00C81E61">
            <w:pPr>
              <w:jc w:val="center"/>
              <w:rPr>
                <w:rFonts w:ascii="仿宋" w:eastAsia="仿宋" w:hAnsi="仿宋"/>
                <w:b/>
                <w:bCs/>
                <w:szCs w:val="21"/>
              </w:rPr>
            </w:pPr>
          </w:p>
        </w:tc>
        <w:tc>
          <w:tcPr>
            <w:tcW w:w="1901" w:type="dxa"/>
            <w:gridSpan w:val="2"/>
            <w:vAlign w:val="center"/>
          </w:tcPr>
          <w:p w:rsidR="00C81E61" w:rsidRDefault="00C81E61">
            <w:pPr>
              <w:jc w:val="center"/>
              <w:rPr>
                <w:rFonts w:ascii="仿宋" w:eastAsia="仿宋" w:hAnsi="仿宋"/>
                <w:b/>
                <w:bCs/>
                <w:szCs w:val="21"/>
              </w:rPr>
            </w:pPr>
          </w:p>
        </w:tc>
        <w:tc>
          <w:tcPr>
            <w:tcW w:w="1422" w:type="dxa"/>
            <w:vAlign w:val="center"/>
          </w:tcPr>
          <w:p w:rsidR="00C81E61" w:rsidRDefault="00C81E61">
            <w:pPr>
              <w:jc w:val="center"/>
              <w:rPr>
                <w:rFonts w:ascii="仿宋" w:eastAsia="仿宋" w:hAnsi="仿宋"/>
                <w:b/>
                <w:bCs/>
                <w:szCs w:val="21"/>
              </w:rPr>
            </w:pPr>
          </w:p>
        </w:tc>
        <w:tc>
          <w:tcPr>
            <w:tcW w:w="1228" w:type="dxa"/>
            <w:vAlign w:val="center"/>
          </w:tcPr>
          <w:p w:rsidR="00C81E61" w:rsidRDefault="00C81E61">
            <w:pPr>
              <w:jc w:val="center"/>
              <w:rPr>
                <w:rFonts w:ascii="仿宋" w:eastAsia="仿宋" w:hAnsi="仿宋"/>
                <w:b/>
                <w:bCs/>
                <w:szCs w:val="21"/>
              </w:rPr>
            </w:pPr>
          </w:p>
        </w:tc>
      </w:tr>
      <w:tr w:rsidR="00C81E61">
        <w:trPr>
          <w:trHeight w:val="369"/>
        </w:trPr>
        <w:tc>
          <w:tcPr>
            <w:tcW w:w="3281" w:type="dxa"/>
            <w:gridSpan w:val="2"/>
            <w:vAlign w:val="center"/>
          </w:tcPr>
          <w:p w:rsidR="00C81E61" w:rsidRDefault="009534E6">
            <w:pPr>
              <w:adjustRightInd w:val="0"/>
              <w:snapToGrid w:val="0"/>
              <w:jc w:val="center"/>
              <w:rPr>
                <w:rFonts w:ascii="仿宋" w:eastAsia="仿宋" w:hAnsi="仿宋"/>
                <w:sz w:val="18"/>
                <w:szCs w:val="18"/>
              </w:rPr>
            </w:pPr>
            <w:r>
              <w:rPr>
                <w:rFonts w:ascii="仿宋" w:eastAsia="仿宋" w:hAnsi="仿宋" w:cs="宋体" w:hint="eastAsia"/>
                <w:szCs w:val="21"/>
              </w:rPr>
              <w:t>备注</w:t>
            </w:r>
          </w:p>
        </w:tc>
        <w:tc>
          <w:tcPr>
            <w:tcW w:w="10574" w:type="dxa"/>
            <w:gridSpan w:val="7"/>
            <w:vAlign w:val="center"/>
          </w:tcPr>
          <w:p w:rsidR="00C81E61" w:rsidRDefault="00C81E61">
            <w:pPr>
              <w:adjustRightInd w:val="0"/>
              <w:snapToGrid w:val="0"/>
              <w:jc w:val="center"/>
              <w:rPr>
                <w:rFonts w:ascii="仿宋" w:eastAsia="仿宋" w:hAnsi="仿宋"/>
                <w:sz w:val="18"/>
                <w:szCs w:val="18"/>
              </w:rPr>
            </w:pPr>
          </w:p>
        </w:tc>
      </w:tr>
    </w:tbl>
    <w:p w:rsidR="00C81E61" w:rsidRDefault="009534E6">
      <w:pPr>
        <w:pStyle w:val="Default"/>
        <w:rPr>
          <w:rFonts w:ascii="仿宋" w:eastAsia="仿宋" w:hAnsi="仿宋" w:cs="宋体" w:hint="default"/>
          <w:color w:val="auto"/>
        </w:rPr>
      </w:pPr>
      <w:r>
        <w:rPr>
          <w:rFonts w:ascii="仿宋" w:eastAsia="仿宋" w:hAnsi="仿宋" w:cs="宋体"/>
          <w:color w:val="auto"/>
        </w:rPr>
        <w:t>注：本记录表适用于所有带至现场使用的仪器设备。</w:t>
      </w:r>
    </w:p>
    <w:p w:rsidR="00C81E61" w:rsidRDefault="00C81E61">
      <w:pPr>
        <w:pStyle w:val="Default"/>
        <w:jc w:val="center"/>
        <w:rPr>
          <w:rFonts w:ascii="宋体" w:hAnsi="宋体" w:cs="宋体" w:hint="default"/>
          <w:color w:val="auto"/>
        </w:rPr>
      </w:pPr>
    </w:p>
    <w:p w:rsidR="00C81E61" w:rsidRDefault="00C81E61">
      <w:pPr>
        <w:pStyle w:val="Default"/>
        <w:jc w:val="center"/>
        <w:rPr>
          <w:rFonts w:ascii="宋体" w:hAnsi="宋体" w:cs="宋体" w:hint="default"/>
          <w:color w:val="auto"/>
        </w:rPr>
      </w:pPr>
    </w:p>
    <w:p w:rsidR="00C81E61" w:rsidRDefault="00C81E61">
      <w:pPr>
        <w:pStyle w:val="Default"/>
        <w:jc w:val="center"/>
        <w:rPr>
          <w:rFonts w:ascii="宋体" w:hAnsi="宋体" w:cs="宋体" w:hint="default"/>
          <w:color w:val="auto"/>
        </w:rPr>
      </w:pP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2  </w:t>
      </w:r>
      <w:r>
        <w:rPr>
          <w:rFonts w:ascii="仿宋" w:eastAsia="仿宋" w:hAnsi="仿宋" w:hint="default"/>
          <w:b/>
          <w:color w:val="auto"/>
          <w:sz w:val="32"/>
          <w:szCs w:val="32"/>
        </w:rPr>
        <w:t>有机化学品原料/粉尘取样记录表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W w:w="13883" w:type="dxa"/>
        <w:jc w:val="center"/>
        <w:tblBorders>
          <w:top w:val="single" w:sz="12" w:space="0" w:color="auto"/>
          <w:left w:val="single" w:sz="12" w:space="0" w:color="auto"/>
          <w:bottom w:val="single" w:sz="12" w:space="0" w:color="auto"/>
          <w:right w:val="single" w:sz="12" w:space="0" w:color="auto"/>
          <w:insideH w:val="none" w:sz="4" w:space="0" w:color="auto"/>
          <w:insideV w:val="none" w:sz="4" w:space="0" w:color="auto"/>
        </w:tblBorders>
        <w:tblLayout w:type="fixed"/>
        <w:tblCellMar>
          <w:left w:w="57" w:type="dxa"/>
          <w:right w:w="57" w:type="dxa"/>
        </w:tblCellMar>
        <w:tblLook w:val="04A0"/>
      </w:tblPr>
      <w:tblGrid>
        <w:gridCol w:w="1482"/>
        <w:gridCol w:w="735"/>
        <w:gridCol w:w="830"/>
        <w:gridCol w:w="1583"/>
        <w:gridCol w:w="2200"/>
        <w:gridCol w:w="1250"/>
        <w:gridCol w:w="1125"/>
        <w:gridCol w:w="1005"/>
        <w:gridCol w:w="879"/>
        <w:gridCol w:w="1525"/>
        <w:gridCol w:w="1269"/>
      </w:tblGrid>
      <w:tr w:rsidR="00C81E61">
        <w:trPr>
          <w:cantSplit/>
          <w:trHeight w:val="462"/>
          <w:jc w:val="center"/>
        </w:trPr>
        <w:tc>
          <w:tcPr>
            <w:tcW w:w="2217"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用人单位</w:t>
            </w:r>
          </w:p>
        </w:tc>
        <w:tc>
          <w:tcPr>
            <w:tcW w:w="11666" w:type="dxa"/>
            <w:gridSpan w:val="9"/>
            <w:tcBorders>
              <w:top w:val="single" w:sz="4" w:space="0" w:color="auto"/>
              <w:left w:val="single" w:sz="4" w:space="0" w:color="auto"/>
              <w:bottom w:val="single" w:sz="4" w:space="0" w:color="auto"/>
              <w:right w:val="single" w:sz="4" w:space="0" w:color="auto"/>
            </w:tcBorders>
            <w:vAlign w:val="center"/>
          </w:tcPr>
          <w:p w:rsidR="00C81E61" w:rsidRDefault="00C81E61">
            <w:pPr>
              <w:tabs>
                <w:tab w:val="left" w:pos="5565"/>
                <w:tab w:val="left" w:pos="7590"/>
                <w:tab w:val="left" w:pos="9045"/>
              </w:tabs>
              <w:adjustRightInd w:val="0"/>
              <w:snapToGrid w:val="0"/>
              <w:rPr>
                <w:rFonts w:ascii="仿宋" w:eastAsia="仿宋" w:hAnsi="仿宋"/>
                <w:b/>
                <w:bCs/>
                <w:szCs w:val="21"/>
              </w:rPr>
            </w:pPr>
          </w:p>
        </w:tc>
      </w:tr>
      <w:tr w:rsidR="00C81E61">
        <w:trPr>
          <w:cantSplit/>
          <w:trHeight w:val="602"/>
          <w:jc w:val="center"/>
        </w:trPr>
        <w:tc>
          <w:tcPr>
            <w:tcW w:w="2217"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取样日期</w:t>
            </w:r>
          </w:p>
        </w:tc>
        <w:tc>
          <w:tcPr>
            <w:tcW w:w="4613" w:type="dxa"/>
            <w:gridSpan w:val="3"/>
            <w:tcBorders>
              <w:top w:val="single" w:sz="4" w:space="0" w:color="auto"/>
              <w:left w:val="single" w:sz="4" w:space="0" w:color="auto"/>
              <w:bottom w:val="single" w:sz="4" w:space="0" w:color="auto"/>
              <w:right w:val="single" w:sz="4" w:space="0" w:color="auto"/>
            </w:tcBorders>
            <w:vAlign w:val="center"/>
          </w:tcPr>
          <w:p w:rsidR="00C81E61" w:rsidRDefault="00C81E61">
            <w:pPr>
              <w:tabs>
                <w:tab w:val="left" w:pos="5565"/>
                <w:tab w:val="left" w:pos="7590"/>
                <w:tab w:val="left" w:pos="9045"/>
              </w:tabs>
              <w:adjustRightInd w:val="0"/>
              <w:snapToGrid w:val="0"/>
              <w:rPr>
                <w:rFonts w:ascii="仿宋" w:eastAsia="仿宋" w:hAnsi="仿宋"/>
                <w:b/>
                <w:bCs/>
                <w:szCs w:val="21"/>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hint="eastAsia"/>
                <w:b/>
                <w:bCs/>
                <w:szCs w:val="21"/>
              </w:rPr>
              <w:t>检测项目</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left"/>
              <w:rPr>
                <w:rFonts w:ascii="仿宋" w:eastAsia="仿宋" w:hAnsi="仿宋"/>
                <w:b/>
                <w:bCs/>
                <w:szCs w:val="21"/>
              </w:rPr>
            </w:pPr>
            <w:r>
              <w:rPr>
                <w:rFonts w:ascii="仿宋" w:eastAsia="仿宋" w:hAnsi="仿宋"/>
                <w:sz w:val="32"/>
                <w:szCs w:val="32"/>
              </w:rPr>
              <w:sym w:font="Wingdings 2" w:char="00A3"/>
            </w:r>
            <w:r>
              <w:rPr>
                <w:rFonts w:ascii="仿宋" w:eastAsia="仿宋" w:hAnsi="仿宋"/>
                <w:b/>
                <w:bCs/>
                <w:szCs w:val="21"/>
              </w:rPr>
              <w:t xml:space="preserve">挥发性有机组分定性分析  </w:t>
            </w:r>
          </w:p>
          <w:p w:rsidR="00C81E61" w:rsidRDefault="009534E6">
            <w:pPr>
              <w:tabs>
                <w:tab w:val="left" w:pos="5565"/>
                <w:tab w:val="left" w:pos="7590"/>
                <w:tab w:val="left" w:pos="9045"/>
              </w:tabs>
              <w:adjustRightInd w:val="0"/>
              <w:snapToGrid w:val="0"/>
              <w:rPr>
                <w:rFonts w:ascii="仿宋" w:eastAsia="仿宋" w:hAnsi="仿宋"/>
                <w:b/>
                <w:bCs/>
                <w:szCs w:val="21"/>
              </w:rPr>
            </w:pPr>
            <w:r>
              <w:rPr>
                <w:rFonts w:ascii="仿宋" w:eastAsia="仿宋" w:hAnsi="仿宋"/>
                <w:sz w:val="32"/>
                <w:szCs w:val="32"/>
              </w:rPr>
              <w:sym w:font="Wingdings 2" w:char="00A3"/>
            </w:r>
            <w:r>
              <w:rPr>
                <w:rFonts w:ascii="仿宋" w:eastAsia="仿宋" w:hAnsi="仿宋"/>
                <w:b/>
                <w:bCs/>
                <w:szCs w:val="21"/>
              </w:rPr>
              <w:t>游离二氧化硅含量测定</w:t>
            </w:r>
          </w:p>
        </w:tc>
      </w:tr>
      <w:tr w:rsidR="00C81E61">
        <w:tblPrEx>
          <w:tblCellMar>
            <w:left w:w="108" w:type="dxa"/>
            <w:right w:w="108" w:type="dxa"/>
          </w:tblCellMar>
        </w:tblPrEx>
        <w:trPr>
          <w:cantSplit/>
          <w:trHeight w:val="557"/>
          <w:jc w:val="center"/>
        </w:trPr>
        <w:tc>
          <w:tcPr>
            <w:tcW w:w="1482" w:type="dxa"/>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样品编号</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化学品原料/积尘名称</w:t>
            </w:r>
          </w:p>
        </w:tc>
        <w:tc>
          <w:tcPr>
            <w:tcW w:w="1583"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样品批号</w:t>
            </w:r>
          </w:p>
        </w:tc>
        <w:tc>
          <w:tcPr>
            <w:tcW w:w="2200"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生产厂家</w:t>
            </w:r>
          </w:p>
        </w:tc>
        <w:tc>
          <w:tcPr>
            <w:tcW w:w="1250"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样品</w:t>
            </w:r>
          </w:p>
          <w:p w:rsidR="00C81E61" w:rsidRDefault="009534E6">
            <w:pPr>
              <w:adjustRightInd w:val="0"/>
              <w:snapToGrid w:val="0"/>
              <w:jc w:val="center"/>
              <w:rPr>
                <w:rFonts w:ascii="仿宋" w:eastAsia="仿宋" w:hAnsi="仿宋"/>
                <w:b/>
                <w:bCs/>
                <w:szCs w:val="21"/>
              </w:rPr>
            </w:pPr>
            <w:r>
              <w:rPr>
                <w:rFonts w:ascii="仿宋" w:eastAsia="仿宋" w:hAnsi="仿宋"/>
                <w:b/>
                <w:bCs/>
                <w:szCs w:val="21"/>
              </w:rPr>
              <w:t>性状</w:t>
            </w:r>
          </w:p>
        </w:tc>
        <w:tc>
          <w:tcPr>
            <w:tcW w:w="1125"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样品</w:t>
            </w:r>
          </w:p>
          <w:p w:rsidR="00C81E61" w:rsidRDefault="009534E6">
            <w:pPr>
              <w:adjustRightInd w:val="0"/>
              <w:snapToGrid w:val="0"/>
              <w:jc w:val="center"/>
              <w:rPr>
                <w:rFonts w:ascii="仿宋" w:eastAsia="仿宋" w:hAnsi="仿宋"/>
                <w:b/>
                <w:bCs/>
                <w:szCs w:val="21"/>
              </w:rPr>
            </w:pPr>
            <w:r>
              <w:rPr>
                <w:rFonts w:ascii="仿宋" w:eastAsia="仿宋" w:hAnsi="仿宋"/>
                <w:b/>
                <w:bCs/>
                <w:szCs w:val="21"/>
              </w:rPr>
              <w:t>颜色</w:t>
            </w:r>
          </w:p>
        </w:tc>
        <w:tc>
          <w:tcPr>
            <w:tcW w:w="1005" w:type="dxa"/>
            <w:tcBorders>
              <w:top w:val="single" w:sz="4" w:space="0" w:color="auto"/>
              <w:left w:val="single" w:sz="4" w:space="0" w:color="auto"/>
              <w:bottom w:val="single" w:sz="4" w:space="0" w:color="auto"/>
              <w:right w:val="single" w:sz="4" w:space="0" w:color="auto"/>
            </w:tcBorders>
            <w:vAlign w:val="center"/>
          </w:tcPr>
          <w:p w:rsidR="00C81E61" w:rsidRDefault="009534E6">
            <w:pPr>
              <w:pStyle w:val="Default"/>
              <w:snapToGrid w:val="0"/>
              <w:jc w:val="center"/>
              <w:rPr>
                <w:rFonts w:ascii="仿宋" w:eastAsia="仿宋" w:hAnsi="仿宋" w:hint="default"/>
                <w:b/>
                <w:bCs/>
                <w:color w:val="auto"/>
                <w:sz w:val="21"/>
                <w:szCs w:val="21"/>
              </w:rPr>
            </w:pPr>
            <w:r>
              <w:rPr>
                <w:rFonts w:ascii="仿宋" w:eastAsia="仿宋" w:hAnsi="仿宋" w:hint="default"/>
                <w:b/>
                <w:bCs/>
                <w:color w:val="auto"/>
                <w:kern w:val="2"/>
                <w:sz w:val="21"/>
                <w:szCs w:val="21"/>
              </w:rPr>
              <w:t>取样工作场所</w:t>
            </w:r>
          </w:p>
        </w:tc>
        <w:tc>
          <w:tcPr>
            <w:tcW w:w="879"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取样岗位</w:t>
            </w:r>
          </w:p>
        </w:tc>
        <w:tc>
          <w:tcPr>
            <w:tcW w:w="1525" w:type="dxa"/>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代表</w:t>
            </w:r>
            <w:r>
              <w:rPr>
                <w:rFonts w:ascii="仿宋" w:eastAsia="仿宋" w:hAnsi="仿宋" w:hint="eastAsia"/>
                <w:b/>
                <w:bCs/>
                <w:szCs w:val="21"/>
              </w:rPr>
              <w:t>的</w:t>
            </w:r>
            <w:r>
              <w:rPr>
                <w:rFonts w:ascii="仿宋" w:eastAsia="仿宋" w:hAnsi="仿宋"/>
                <w:b/>
                <w:bCs/>
                <w:szCs w:val="21"/>
              </w:rPr>
              <w:t>使用</w:t>
            </w:r>
            <w:r>
              <w:rPr>
                <w:rFonts w:ascii="仿宋" w:eastAsia="仿宋" w:hAnsi="仿宋" w:hint="eastAsia"/>
                <w:b/>
                <w:bCs/>
                <w:szCs w:val="21"/>
              </w:rPr>
              <w:t>或产生</w:t>
            </w:r>
            <w:r>
              <w:rPr>
                <w:rFonts w:ascii="仿宋" w:eastAsia="仿宋" w:hAnsi="仿宋"/>
                <w:b/>
                <w:bCs/>
                <w:szCs w:val="21"/>
              </w:rPr>
              <w:t>岗位</w:t>
            </w:r>
          </w:p>
        </w:tc>
        <w:tc>
          <w:tcPr>
            <w:tcW w:w="1269" w:type="dxa"/>
            <w:tcBorders>
              <w:top w:val="single" w:sz="4" w:space="0" w:color="auto"/>
              <w:lef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取样量</w:t>
            </w:r>
          </w:p>
          <w:p w:rsidR="00C81E61" w:rsidRDefault="009534E6">
            <w:pPr>
              <w:adjustRightInd w:val="0"/>
              <w:snapToGrid w:val="0"/>
              <w:jc w:val="center"/>
              <w:rPr>
                <w:rFonts w:ascii="仿宋" w:eastAsia="仿宋" w:hAnsi="仿宋"/>
                <w:b/>
                <w:bCs/>
                <w:szCs w:val="21"/>
              </w:rPr>
            </w:pPr>
            <w:r>
              <w:rPr>
                <w:rFonts w:ascii="仿宋" w:eastAsia="仿宋" w:hAnsi="仿宋"/>
                <w:b/>
                <w:bCs/>
                <w:szCs w:val="21"/>
              </w:rPr>
              <w:t>（m</w:t>
            </w:r>
            <w:r>
              <w:rPr>
                <w:rFonts w:ascii="仿宋" w:eastAsia="仿宋" w:hAnsi="仿宋" w:hint="eastAsia"/>
                <w:b/>
                <w:bCs/>
                <w:szCs w:val="21"/>
              </w:rPr>
              <w:t>L</w:t>
            </w:r>
            <w:r>
              <w:rPr>
                <w:rFonts w:ascii="仿宋" w:eastAsia="仿宋" w:hAnsi="仿宋"/>
                <w:b/>
                <w:bCs/>
                <w:szCs w:val="21"/>
              </w:rPr>
              <w:t>或g）</w:t>
            </w:r>
          </w:p>
        </w:tc>
      </w:tr>
      <w:tr w:rsidR="00C81E61">
        <w:tblPrEx>
          <w:tblCellMar>
            <w:left w:w="108" w:type="dxa"/>
            <w:right w:w="108" w:type="dxa"/>
          </w:tblCellMar>
        </w:tblPrEx>
        <w:trPr>
          <w:cantSplit/>
          <w:trHeight w:val="567"/>
          <w:jc w:val="center"/>
        </w:trPr>
        <w:tc>
          <w:tcPr>
            <w:tcW w:w="1482"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220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69" w:type="dxa"/>
            <w:tcBorders>
              <w:top w:val="single" w:sz="4" w:space="0" w:color="auto"/>
              <w:left w:val="single" w:sz="4" w:space="0" w:color="auto"/>
              <w:bottom w:val="single" w:sz="4" w:space="0" w:color="auto"/>
            </w:tcBorders>
            <w:vAlign w:val="center"/>
          </w:tcPr>
          <w:p w:rsidR="00C81E61" w:rsidRDefault="00C81E61">
            <w:pPr>
              <w:adjustRightInd w:val="0"/>
              <w:snapToGrid w:val="0"/>
              <w:jc w:val="center"/>
              <w:rPr>
                <w:rFonts w:ascii="仿宋" w:eastAsia="仿宋" w:hAnsi="仿宋"/>
                <w:sz w:val="18"/>
                <w:szCs w:val="18"/>
              </w:rPr>
            </w:pPr>
          </w:p>
        </w:tc>
      </w:tr>
      <w:tr w:rsidR="00C81E61">
        <w:tblPrEx>
          <w:tblCellMar>
            <w:left w:w="108" w:type="dxa"/>
            <w:right w:w="108" w:type="dxa"/>
          </w:tblCellMar>
        </w:tblPrEx>
        <w:trPr>
          <w:cantSplit/>
          <w:trHeight w:val="567"/>
          <w:jc w:val="center"/>
        </w:trPr>
        <w:tc>
          <w:tcPr>
            <w:tcW w:w="1482"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220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69" w:type="dxa"/>
            <w:tcBorders>
              <w:top w:val="single" w:sz="4" w:space="0" w:color="auto"/>
              <w:left w:val="single" w:sz="4" w:space="0" w:color="auto"/>
              <w:bottom w:val="single" w:sz="4" w:space="0" w:color="auto"/>
            </w:tcBorders>
            <w:vAlign w:val="center"/>
          </w:tcPr>
          <w:p w:rsidR="00C81E61" w:rsidRDefault="00C81E61">
            <w:pPr>
              <w:adjustRightInd w:val="0"/>
              <w:snapToGrid w:val="0"/>
              <w:jc w:val="center"/>
              <w:rPr>
                <w:rFonts w:ascii="仿宋" w:eastAsia="仿宋" w:hAnsi="仿宋"/>
                <w:sz w:val="18"/>
                <w:szCs w:val="18"/>
              </w:rPr>
            </w:pPr>
          </w:p>
        </w:tc>
      </w:tr>
      <w:tr w:rsidR="00C81E61">
        <w:tblPrEx>
          <w:tblCellMar>
            <w:left w:w="108" w:type="dxa"/>
            <w:right w:w="108" w:type="dxa"/>
          </w:tblCellMar>
        </w:tblPrEx>
        <w:trPr>
          <w:cantSplit/>
          <w:trHeight w:val="567"/>
          <w:jc w:val="center"/>
        </w:trPr>
        <w:tc>
          <w:tcPr>
            <w:tcW w:w="1482"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83"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220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9"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52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1269" w:type="dxa"/>
            <w:tcBorders>
              <w:top w:val="single" w:sz="4" w:space="0" w:color="auto"/>
              <w:left w:val="single" w:sz="4" w:space="0" w:color="auto"/>
              <w:bottom w:val="single" w:sz="4" w:space="0" w:color="auto"/>
            </w:tcBorders>
            <w:vAlign w:val="center"/>
          </w:tcPr>
          <w:p w:rsidR="00C81E61" w:rsidRDefault="00C81E61">
            <w:pPr>
              <w:adjustRightInd w:val="0"/>
              <w:snapToGrid w:val="0"/>
              <w:jc w:val="center"/>
              <w:rPr>
                <w:rFonts w:ascii="仿宋" w:eastAsia="仿宋" w:hAnsi="仿宋"/>
                <w:sz w:val="18"/>
                <w:szCs w:val="18"/>
              </w:rPr>
            </w:pPr>
          </w:p>
        </w:tc>
      </w:tr>
    </w:tbl>
    <w:p w:rsidR="00C81E61" w:rsidRDefault="009534E6">
      <w:pPr>
        <w:spacing w:line="300" w:lineRule="exact"/>
        <w:ind w:firstLineChars="200" w:firstLine="420"/>
        <w:jc w:val="left"/>
        <w:rPr>
          <w:rFonts w:ascii="Times New Roman" w:eastAsia="仿宋" w:hAnsi="Times New Roman"/>
          <w:szCs w:val="21"/>
        </w:rPr>
        <w:sectPr w:rsidR="00C81E61" w:rsidSect="00F33A55">
          <w:pgSz w:w="16838" w:h="11906" w:orient="landscape"/>
          <w:pgMar w:top="2041" w:right="1531" w:bottom="2041" w:left="1531" w:header="851" w:footer="992" w:gutter="0"/>
          <w:pgNumType w:fmt="numberInDash"/>
          <w:cols w:space="720"/>
          <w:docGrid w:type="lines" w:linePitch="312"/>
        </w:sectPr>
      </w:pPr>
      <w:r>
        <w:rPr>
          <w:rFonts w:ascii="Times New Roman" w:eastAsia="仿宋" w:hAnsi="Times New Roman"/>
          <w:szCs w:val="21"/>
        </w:rPr>
        <w:t>采样人：</w:t>
      </w:r>
      <w:r>
        <w:rPr>
          <w:rFonts w:ascii="Times New Roman" w:eastAsia="仿宋" w:hAnsi="Times New Roman"/>
          <w:szCs w:val="21"/>
        </w:rPr>
        <w:t>                                             </w:t>
      </w:r>
      <w:r>
        <w:rPr>
          <w:rFonts w:ascii="Times New Roman" w:eastAsia="仿宋" w:hAnsi="Times New Roman"/>
          <w:szCs w:val="21"/>
        </w:rPr>
        <w:t>用人单位陪同人：</w:t>
      </w:r>
      <w:r>
        <w:rPr>
          <w:rFonts w:ascii="Times New Roman" w:eastAsia="仿宋" w:hAnsi="Times New Roman"/>
          <w:szCs w:val="21"/>
        </w:rPr>
        <w:tab/>
      </w: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3  </w:t>
      </w:r>
      <w:r>
        <w:rPr>
          <w:rFonts w:ascii="仿宋" w:eastAsia="仿宋" w:hAnsi="仿宋" w:hint="default"/>
          <w:b/>
          <w:color w:val="auto"/>
          <w:sz w:val="32"/>
          <w:szCs w:val="32"/>
        </w:rPr>
        <w:t>采样器采样前</w:t>
      </w:r>
      <w:r>
        <w:rPr>
          <w:rFonts w:ascii="仿宋" w:eastAsia="仿宋" w:hAnsi="仿宋"/>
          <w:b/>
          <w:color w:val="auto"/>
          <w:sz w:val="32"/>
          <w:szCs w:val="32"/>
        </w:rPr>
        <w:t>后</w:t>
      </w:r>
      <w:r>
        <w:rPr>
          <w:rFonts w:ascii="仿宋" w:eastAsia="仿宋" w:hAnsi="仿宋" w:hint="default"/>
          <w:b/>
          <w:color w:val="auto"/>
          <w:sz w:val="32"/>
          <w:szCs w:val="32"/>
        </w:rPr>
        <w:t>流量校准记录表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W w:w="13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4"/>
        <w:gridCol w:w="1499"/>
        <w:gridCol w:w="1376"/>
        <w:gridCol w:w="1206"/>
        <w:gridCol w:w="1292"/>
        <w:gridCol w:w="1292"/>
        <w:gridCol w:w="1312"/>
        <w:gridCol w:w="1292"/>
        <w:gridCol w:w="635"/>
        <w:gridCol w:w="832"/>
        <w:gridCol w:w="1914"/>
      </w:tblGrid>
      <w:tr w:rsidR="00C81E61">
        <w:trPr>
          <w:cantSplit/>
          <w:trHeight w:val="501"/>
        </w:trPr>
        <w:tc>
          <w:tcPr>
            <w:tcW w:w="2833" w:type="dxa"/>
            <w:gridSpan w:val="2"/>
            <w:vAlign w:val="center"/>
          </w:tcPr>
          <w:p w:rsidR="00C81E61" w:rsidRDefault="009534E6">
            <w:pPr>
              <w:spacing w:line="300" w:lineRule="exact"/>
              <w:jc w:val="center"/>
              <w:rPr>
                <w:rFonts w:ascii="仿宋" w:eastAsia="仿宋" w:hAnsi="仿宋"/>
                <w:b/>
                <w:bCs/>
                <w:szCs w:val="21"/>
              </w:rPr>
            </w:pPr>
            <w:r>
              <w:rPr>
                <w:rFonts w:ascii="仿宋" w:eastAsia="仿宋" w:hAnsi="仿宋"/>
                <w:b/>
                <w:bCs/>
                <w:szCs w:val="21"/>
              </w:rPr>
              <w:t>用人单位</w:t>
            </w:r>
          </w:p>
        </w:tc>
        <w:tc>
          <w:tcPr>
            <w:tcW w:w="6478" w:type="dxa"/>
            <w:gridSpan w:val="5"/>
            <w:vAlign w:val="center"/>
          </w:tcPr>
          <w:p w:rsidR="00C81E61" w:rsidRDefault="00C81E61">
            <w:pPr>
              <w:spacing w:line="300" w:lineRule="exact"/>
              <w:rPr>
                <w:rFonts w:ascii="仿宋" w:eastAsia="仿宋" w:hAnsi="仿宋"/>
                <w:b/>
                <w:bCs/>
                <w:szCs w:val="21"/>
              </w:rPr>
            </w:pPr>
          </w:p>
        </w:tc>
        <w:tc>
          <w:tcPr>
            <w:tcW w:w="1927" w:type="dxa"/>
            <w:gridSpan w:val="2"/>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校准日期</w:t>
            </w:r>
          </w:p>
        </w:tc>
        <w:tc>
          <w:tcPr>
            <w:tcW w:w="2746" w:type="dxa"/>
            <w:gridSpan w:val="2"/>
            <w:vAlign w:val="center"/>
          </w:tcPr>
          <w:p w:rsidR="00C81E61" w:rsidRDefault="009534E6">
            <w:pPr>
              <w:pStyle w:val="ac"/>
              <w:ind w:firstLineChars="0" w:firstLine="0"/>
              <w:jc w:val="center"/>
              <w:rPr>
                <w:rFonts w:ascii="仿宋" w:eastAsia="仿宋" w:hAnsi="仿宋"/>
                <w:kern w:val="0"/>
                <w:szCs w:val="32"/>
                <w:shd w:val="clear" w:color="auto" w:fill="FFFFFF"/>
              </w:rPr>
            </w:pPr>
            <w:r>
              <w:rPr>
                <w:rFonts w:ascii="仿宋" w:eastAsia="仿宋" w:hAnsi="仿宋"/>
              </w:rPr>
              <w:t xml:space="preserve">   年  月  日</w:t>
            </w:r>
          </w:p>
        </w:tc>
      </w:tr>
      <w:tr w:rsidR="00C81E61">
        <w:trPr>
          <w:cantSplit/>
          <w:trHeight w:val="502"/>
        </w:trPr>
        <w:tc>
          <w:tcPr>
            <w:tcW w:w="2833" w:type="dxa"/>
            <w:gridSpan w:val="2"/>
            <w:vMerge w:val="restart"/>
            <w:vAlign w:val="center"/>
          </w:tcPr>
          <w:p w:rsidR="00C81E61" w:rsidRDefault="009534E6">
            <w:pPr>
              <w:spacing w:line="300" w:lineRule="exact"/>
              <w:jc w:val="center"/>
              <w:rPr>
                <w:rFonts w:ascii="仿宋" w:eastAsia="仿宋" w:hAnsi="仿宋"/>
                <w:b/>
                <w:bCs/>
                <w:szCs w:val="21"/>
              </w:rPr>
            </w:pPr>
            <w:r>
              <w:rPr>
                <w:rFonts w:ascii="仿宋" w:eastAsia="仿宋" w:hAnsi="仿宋"/>
                <w:b/>
                <w:bCs/>
                <w:szCs w:val="21"/>
              </w:rPr>
              <w:t>流量计</w:t>
            </w:r>
          </w:p>
        </w:tc>
        <w:tc>
          <w:tcPr>
            <w:tcW w:w="2582" w:type="dxa"/>
            <w:gridSpan w:val="2"/>
            <w:vAlign w:val="center"/>
          </w:tcPr>
          <w:p w:rsidR="00C81E61" w:rsidRDefault="009534E6">
            <w:pPr>
              <w:spacing w:line="300" w:lineRule="exact"/>
              <w:jc w:val="center"/>
              <w:rPr>
                <w:rFonts w:ascii="仿宋" w:eastAsia="仿宋" w:hAnsi="仿宋"/>
                <w:b/>
                <w:bCs/>
                <w:szCs w:val="21"/>
              </w:rPr>
            </w:pPr>
            <w:r>
              <w:rPr>
                <w:rFonts w:ascii="仿宋" w:eastAsia="仿宋" w:hAnsi="仿宋"/>
                <w:b/>
                <w:bCs/>
                <w:szCs w:val="21"/>
              </w:rPr>
              <w:t>名称（型号）</w:t>
            </w:r>
          </w:p>
        </w:tc>
        <w:tc>
          <w:tcPr>
            <w:tcW w:w="3896" w:type="dxa"/>
            <w:gridSpan w:val="3"/>
            <w:vAlign w:val="center"/>
          </w:tcPr>
          <w:p w:rsidR="00C81E61" w:rsidRDefault="009534E6">
            <w:pPr>
              <w:spacing w:line="300" w:lineRule="exact"/>
              <w:jc w:val="center"/>
              <w:rPr>
                <w:rFonts w:ascii="仿宋" w:eastAsia="仿宋" w:hAnsi="仿宋"/>
                <w:b/>
                <w:bCs/>
                <w:szCs w:val="21"/>
              </w:rPr>
            </w:pPr>
            <w:r>
              <w:rPr>
                <w:rFonts w:ascii="仿宋" w:eastAsia="仿宋" w:hAnsi="仿宋"/>
                <w:b/>
                <w:bCs/>
                <w:szCs w:val="21"/>
              </w:rPr>
              <w:t>流量计编号</w:t>
            </w:r>
          </w:p>
        </w:tc>
        <w:tc>
          <w:tcPr>
            <w:tcW w:w="4673" w:type="dxa"/>
            <w:gridSpan w:val="4"/>
            <w:vAlign w:val="center"/>
          </w:tcPr>
          <w:p w:rsidR="00C81E61" w:rsidRDefault="009534E6">
            <w:pPr>
              <w:spacing w:line="300" w:lineRule="exact"/>
              <w:jc w:val="center"/>
              <w:rPr>
                <w:rFonts w:ascii="仿宋" w:eastAsia="仿宋" w:hAnsi="仿宋"/>
                <w:b/>
                <w:bCs/>
                <w:szCs w:val="21"/>
              </w:rPr>
            </w:pPr>
            <w:r>
              <w:rPr>
                <w:rFonts w:ascii="仿宋" w:eastAsia="仿宋" w:hAnsi="仿宋"/>
                <w:b/>
                <w:bCs/>
                <w:szCs w:val="21"/>
              </w:rPr>
              <w:t>流量范围（L/min）</w:t>
            </w:r>
          </w:p>
        </w:tc>
      </w:tr>
      <w:tr w:rsidR="00C81E61">
        <w:trPr>
          <w:cantSplit/>
          <w:trHeight w:val="502"/>
        </w:trPr>
        <w:tc>
          <w:tcPr>
            <w:tcW w:w="2833" w:type="dxa"/>
            <w:gridSpan w:val="2"/>
            <w:vMerge/>
          </w:tcPr>
          <w:p w:rsidR="00C81E61" w:rsidRDefault="00C81E61">
            <w:pPr>
              <w:spacing w:line="300" w:lineRule="exact"/>
              <w:rPr>
                <w:rFonts w:ascii="仿宋" w:eastAsia="仿宋" w:hAnsi="仿宋"/>
                <w:b/>
                <w:bCs/>
                <w:szCs w:val="21"/>
              </w:rPr>
            </w:pPr>
          </w:p>
        </w:tc>
        <w:tc>
          <w:tcPr>
            <w:tcW w:w="2582" w:type="dxa"/>
            <w:gridSpan w:val="2"/>
            <w:vAlign w:val="center"/>
          </w:tcPr>
          <w:p w:rsidR="00C81E61" w:rsidRDefault="00C81E61">
            <w:pPr>
              <w:spacing w:line="300" w:lineRule="exact"/>
              <w:jc w:val="center"/>
              <w:rPr>
                <w:rFonts w:ascii="仿宋" w:eastAsia="仿宋" w:hAnsi="仿宋"/>
                <w:b/>
                <w:bCs/>
                <w:szCs w:val="21"/>
              </w:rPr>
            </w:pPr>
          </w:p>
        </w:tc>
        <w:tc>
          <w:tcPr>
            <w:tcW w:w="3896" w:type="dxa"/>
            <w:gridSpan w:val="3"/>
            <w:vAlign w:val="center"/>
          </w:tcPr>
          <w:p w:rsidR="00C81E61" w:rsidRDefault="00C81E61">
            <w:pPr>
              <w:spacing w:line="300" w:lineRule="exact"/>
              <w:jc w:val="center"/>
              <w:rPr>
                <w:rFonts w:ascii="仿宋" w:eastAsia="仿宋" w:hAnsi="仿宋"/>
                <w:b/>
                <w:bCs/>
                <w:szCs w:val="21"/>
              </w:rPr>
            </w:pPr>
          </w:p>
        </w:tc>
        <w:tc>
          <w:tcPr>
            <w:tcW w:w="4673" w:type="dxa"/>
            <w:gridSpan w:val="4"/>
            <w:vAlign w:val="center"/>
          </w:tcPr>
          <w:p w:rsidR="00C81E61" w:rsidRDefault="00C81E61">
            <w:pPr>
              <w:spacing w:line="300" w:lineRule="exact"/>
              <w:jc w:val="center"/>
              <w:rPr>
                <w:rFonts w:ascii="仿宋" w:eastAsia="仿宋" w:hAnsi="仿宋"/>
                <w:b/>
                <w:bCs/>
                <w:szCs w:val="21"/>
              </w:rPr>
            </w:pPr>
          </w:p>
        </w:tc>
      </w:tr>
      <w:tr w:rsidR="00C81E61">
        <w:trPr>
          <w:cantSplit/>
          <w:trHeight w:val="502"/>
        </w:trPr>
        <w:tc>
          <w:tcPr>
            <w:tcW w:w="2833" w:type="dxa"/>
            <w:gridSpan w:val="2"/>
            <w:vMerge/>
          </w:tcPr>
          <w:p w:rsidR="00C81E61" w:rsidRDefault="00C81E61">
            <w:pPr>
              <w:spacing w:line="300" w:lineRule="exact"/>
              <w:rPr>
                <w:rFonts w:ascii="仿宋" w:eastAsia="仿宋" w:hAnsi="仿宋"/>
                <w:b/>
                <w:bCs/>
                <w:szCs w:val="21"/>
              </w:rPr>
            </w:pPr>
          </w:p>
        </w:tc>
        <w:tc>
          <w:tcPr>
            <w:tcW w:w="2582" w:type="dxa"/>
            <w:gridSpan w:val="2"/>
            <w:vAlign w:val="center"/>
          </w:tcPr>
          <w:p w:rsidR="00C81E61" w:rsidRDefault="00C81E61">
            <w:pPr>
              <w:spacing w:line="300" w:lineRule="exact"/>
              <w:jc w:val="center"/>
              <w:rPr>
                <w:rFonts w:ascii="仿宋" w:eastAsia="仿宋" w:hAnsi="仿宋"/>
                <w:b/>
                <w:bCs/>
                <w:szCs w:val="21"/>
              </w:rPr>
            </w:pPr>
          </w:p>
        </w:tc>
        <w:tc>
          <w:tcPr>
            <w:tcW w:w="3896" w:type="dxa"/>
            <w:gridSpan w:val="3"/>
            <w:vAlign w:val="center"/>
          </w:tcPr>
          <w:p w:rsidR="00C81E61" w:rsidRDefault="00C81E61">
            <w:pPr>
              <w:spacing w:line="300" w:lineRule="exact"/>
              <w:jc w:val="center"/>
              <w:rPr>
                <w:rFonts w:ascii="仿宋" w:eastAsia="仿宋" w:hAnsi="仿宋"/>
                <w:b/>
                <w:bCs/>
                <w:szCs w:val="21"/>
              </w:rPr>
            </w:pPr>
          </w:p>
        </w:tc>
        <w:tc>
          <w:tcPr>
            <w:tcW w:w="4673" w:type="dxa"/>
            <w:gridSpan w:val="4"/>
            <w:vAlign w:val="center"/>
          </w:tcPr>
          <w:p w:rsidR="00C81E61" w:rsidRDefault="00C81E61">
            <w:pPr>
              <w:spacing w:line="300" w:lineRule="exact"/>
              <w:jc w:val="center"/>
              <w:rPr>
                <w:rFonts w:ascii="仿宋" w:eastAsia="仿宋" w:hAnsi="仿宋"/>
                <w:b/>
                <w:bCs/>
                <w:szCs w:val="21"/>
              </w:rPr>
            </w:pPr>
          </w:p>
        </w:tc>
      </w:tr>
      <w:tr w:rsidR="00C81E61">
        <w:trPr>
          <w:cantSplit/>
          <w:trHeight w:val="502"/>
        </w:trPr>
        <w:tc>
          <w:tcPr>
            <w:tcW w:w="2833" w:type="dxa"/>
            <w:gridSpan w:val="2"/>
            <w:vMerge/>
          </w:tcPr>
          <w:p w:rsidR="00C81E61" w:rsidRDefault="00C81E61">
            <w:pPr>
              <w:spacing w:line="300" w:lineRule="exact"/>
              <w:rPr>
                <w:rFonts w:ascii="仿宋" w:eastAsia="仿宋" w:hAnsi="仿宋"/>
                <w:b/>
                <w:bCs/>
                <w:szCs w:val="21"/>
              </w:rPr>
            </w:pPr>
          </w:p>
        </w:tc>
        <w:tc>
          <w:tcPr>
            <w:tcW w:w="2582" w:type="dxa"/>
            <w:gridSpan w:val="2"/>
            <w:vAlign w:val="center"/>
          </w:tcPr>
          <w:p w:rsidR="00C81E61" w:rsidRDefault="00C81E61">
            <w:pPr>
              <w:spacing w:line="300" w:lineRule="exact"/>
              <w:jc w:val="center"/>
              <w:rPr>
                <w:rFonts w:ascii="仿宋" w:eastAsia="仿宋" w:hAnsi="仿宋"/>
                <w:b/>
                <w:bCs/>
                <w:szCs w:val="21"/>
              </w:rPr>
            </w:pPr>
          </w:p>
        </w:tc>
        <w:tc>
          <w:tcPr>
            <w:tcW w:w="3896" w:type="dxa"/>
            <w:gridSpan w:val="3"/>
            <w:vAlign w:val="center"/>
          </w:tcPr>
          <w:p w:rsidR="00C81E61" w:rsidRDefault="00C81E61">
            <w:pPr>
              <w:spacing w:line="300" w:lineRule="exact"/>
              <w:jc w:val="center"/>
              <w:rPr>
                <w:rFonts w:ascii="仿宋" w:eastAsia="仿宋" w:hAnsi="仿宋"/>
                <w:b/>
                <w:bCs/>
                <w:szCs w:val="21"/>
              </w:rPr>
            </w:pPr>
          </w:p>
        </w:tc>
        <w:tc>
          <w:tcPr>
            <w:tcW w:w="4673" w:type="dxa"/>
            <w:gridSpan w:val="4"/>
            <w:vAlign w:val="center"/>
          </w:tcPr>
          <w:p w:rsidR="00C81E61" w:rsidRDefault="00C81E61">
            <w:pPr>
              <w:spacing w:line="300" w:lineRule="exact"/>
              <w:jc w:val="center"/>
              <w:rPr>
                <w:rFonts w:ascii="仿宋" w:eastAsia="仿宋" w:hAnsi="仿宋"/>
              </w:rPr>
            </w:pPr>
          </w:p>
          <w:p w:rsidR="00C81E61" w:rsidRDefault="00C81E61">
            <w:pPr>
              <w:pStyle w:val="a7"/>
              <w:rPr>
                <w:rFonts w:ascii="仿宋" w:eastAsia="仿宋" w:hAnsi="仿宋"/>
              </w:rPr>
            </w:pPr>
          </w:p>
        </w:tc>
      </w:tr>
      <w:tr w:rsidR="00C81E61">
        <w:trPr>
          <w:cantSplit/>
          <w:trHeight w:val="378"/>
        </w:trPr>
        <w:tc>
          <w:tcPr>
            <w:tcW w:w="4209" w:type="dxa"/>
            <w:gridSpan w:val="3"/>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采样器</w:t>
            </w:r>
          </w:p>
        </w:tc>
        <w:tc>
          <w:tcPr>
            <w:tcW w:w="1206" w:type="dxa"/>
            <w:vMerge w:val="restart"/>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流量计编号</w:t>
            </w:r>
          </w:p>
        </w:tc>
        <w:tc>
          <w:tcPr>
            <w:tcW w:w="6655" w:type="dxa"/>
            <w:gridSpan w:val="6"/>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流量测定值</w:t>
            </w:r>
          </w:p>
        </w:tc>
        <w:tc>
          <w:tcPr>
            <w:tcW w:w="1914" w:type="dxa"/>
            <w:vMerge w:val="restart"/>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流量偏差是否符合要求</w:t>
            </w:r>
          </w:p>
        </w:tc>
      </w:tr>
      <w:tr w:rsidR="00C81E61">
        <w:trPr>
          <w:cantSplit/>
          <w:trHeight w:val="539"/>
        </w:trPr>
        <w:tc>
          <w:tcPr>
            <w:tcW w:w="1334" w:type="dxa"/>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名称</w:t>
            </w:r>
          </w:p>
        </w:tc>
        <w:tc>
          <w:tcPr>
            <w:tcW w:w="1499" w:type="dxa"/>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编号</w:t>
            </w:r>
          </w:p>
        </w:tc>
        <w:tc>
          <w:tcPr>
            <w:tcW w:w="1376" w:type="dxa"/>
            <w:tcMar>
              <w:left w:w="0" w:type="dxa"/>
              <w:right w:w="0" w:type="dxa"/>
            </w:tcMar>
            <w:vAlign w:val="center"/>
          </w:tcPr>
          <w:p w:rsidR="00C81E61" w:rsidRDefault="009534E6">
            <w:pPr>
              <w:spacing w:line="320" w:lineRule="exact"/>
              <w:jc w:val="center"/>
              <w:rPr>
                <w:rFonts w:ascii="仿宋" w:eastAsia="仿宋" w:hAnsi="仿宋"/>
                <w:b/>
                <w:bCs/>
                <w:szCs w:val="21"/>
              </w:rPr>
            </w:pPr>
            <w:r>
              <w:rPr>
                <w:rFonts w:ascii="仿宋" w:eastAsia="仿宋" w:hAnsi="仿宋"/>
                <w:b/>
                <w:bCs/>
                <w:szCs w:val="21"/>
              </w:rPr>
              <w:t>设定值M</w:t>
            </w:r>
            <w:r>
              <w:rPr>
                <w:rFonts w:ascii="仿宋" w:eastAsia="仿宋" w:hAnsi="仿宋"/>
                <w:b/>
                <w:bCs/>
                <w:szCs w:val="21"/>
                <w:vertAlign w:val="subscript"/>
              </w:rPr>
              <w:t>0</w:t>
            </w:r>
          </w:p>
        </w:tc>
        <w:tc>
          <w:tcPr>
            <w:tcW w:w="1206" w:type="dxa"/>
            <w:vMerge/>
            <w:vAlign w:val="center"/>
          </w:tcPr>
          <w:p w:rsidR="00C81E61" w:rsidRDefault="00C81E61">
            <w:pPr>
              <w:spacing w:line="320" w:lineRule="exact"/>
              <w:jc w:val="center"/>
              <w:rPr>
                <w:rFonts w:ascii="仿宋" w:eastAsia="仿宋" w:hAnsi="仿宋"/>
                <w:b/>
                <w:bCs/>
                <w:szCs w:val="21"/>
              </w:rPr>
            </w:pPr>
          </w:p>
        </w:tc>
        <w:tc>
          <w:tcPr>
            <w:tcW w:w="1292" w:type="dxa"/>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测定值1</w:t>
            </w:r>
          </w:p>
        </w:tc>
        <w:tc>
          <w:tcPr>
            <w:tcW w:w="1292" w:type="dxa"/>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测定值2</w:t>
            </w:r>
          </w:p>
        </w:tc>
        <w:tc>
          <w:tcPr>
            <w:tcW w:w="1312" w:type="dxa"/>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测定值3</w:t>
            </w:r>
          </w:p>
        </w:tc>
        <w:tc>
          <w:tcPr>
            <w:tcW w:w="1292" w:type="dxa"/>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流量均值M</w:t>
            </w:r>
          </w:p>
        </w:tc>
        <w:tc>
          <w:tcPr>
            <w:tcW w:w="1467" w:type="dxa"/>
            <w:gridSpan w:val="2"/>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流量</w:t>
            </w:r>
          </w:p>
          <w:p w:rsidR="00C81E61" w:rsidRDefault="009534E6">
            <w:pPr>
              <w:adjustRightInd w:val="0"/>
              <w:snapToGrid w:val="0"/>
              <w:jc w:val="center"/>
              <w:rPr>
                <w:rFonts w:ascii="仿宋" w:eastAsia="仿宋" w:hAnsi="仿宋"/>
                <w:b/>
                <w:bCs/>
                <w:szCs w:val="21"/>
              </w:rPr>
            </w:pPr>
            <w:r>
              <w:rPr>
                <w:rFonts w:ascii="仿宋" w:eastAsia="仿宋" w:hAnsi="仿宋"/>
                <w:b/>
                <w:bCs/>
                <w:szCs w:val="21"/>
              </w:rPr>
              <w:t>单位</w:t>
            </w:r>
          </w:p>
        </w:tc>
        <w:tc>
          <w:tcPr>
            <w:tcW w:w="1914" w:type="dxa"/>
            <w:vMerge/>
            <w:vAlign w:val="center"/>
          </w:tcPr>
          <w:p w:rsidR="00C81E61" w:rsidRDefault="00C81E61">
            <w:pPr>
              <w:spacing w:line="240" w:lineRule="exact"/>
              <w:jc w:val="center"/>
              <w:rPr>
                <w:rFonts w:ascii="仿宋" w:eastAsia="仿宋" w:hAnsi="仿宋"/>
                <w:b/>
                <w:bCs/>
                <w:szCs w:val="21"/>
              </w:rPr>
            </w:pPr>
          </w:p>
        </w:tc>
      </w:tr>
      <w:tr w:rsidR="00C81E61">
        <w:trPr>
          <w:trHeight w:hRule="exact" w:val="554"/>
        </w:trPr>
        <w:tc>
          <w:tcPr>
            <w:tcW w:w="1334" w:type="dxa"/>
            <w:vAlign w:val="center"/>
          </w:tcPr>
          <w:p w:rsidR="00C81E61" w:rsidRDefault="00C81E61">
            <w:pPr>
              <w:spacing w:line="240" w:lineRule="exact"/>
              <w:jc w:val="center"/>
              <w:rPr>
                <w:rFonts w:ascii="仿宋" w:eastAsia="仿宋" w:hAnsi="仿宋"/>
                <w:sz w:val="18"/>
                <w:szCs w:val="18"/>
              </w:rPr>
            </w:pPr>
          </w:p>
        </w:tc>
        <w:tc>
          <w:tcPr>
            <w:tcW w:w="1499" w:type="dxa"/>
            <w:vAlign w:val="center"/>
          </w:tcPr>
          <w:p w:rsidR="00C81E61" w:rsidRDefault="00C81E61">
            <w:pPr>
              <w:spacing w:line="240" w:lineRule="exact"/>
              <w:jc w:val="center"/>
              <w:rPr>
                <w:rFonts w:ascii="仿宋" w:eastAsia="仿宋" w:hAnsi="仿宋"/>
                <w:sz w:val="18"/>
                <w:szCs w:val="18"/>
              </w:rPr>
            </w:pPr>
          </w:p>
        </w:tc>
        <w:tc>
          <w:tcPr>
            <w:tcW w:w="1376" w:type="dxa"/>
            <w:vAlign w:val="center"/>
          </w:tcPr>
          <w:p w:rsidR="00C81E61" w:rsidRDefault="00C81E61">
            <w:pPr>
              <w:spacing w:line="240" w:lineRule="exact"/>
              <w:jc w:val="center"/>
              <w:rPr>
                <w:rFonts w:ascii="仿宋" w:eastAsia="仿宋" w:hAnsi="仿宋"/>
                <w:sz w:val="18"/>
                <w:szCs w:val="18"/>
              </w:rPr>
            </w:pPr>
          </w:p>
        </w:tc>
        <w:tc>
          <w:tcPr>
            <w:tcW w:w="1206"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312"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467" w:type="dxa"/>
            <w:gridSpan w:val="2"/>
            <w:vAlign w:val="center"/>
          </w:tcPr>
          <w:p w:rsidR="00C81E61" w:rsidRDefault="009534E6">
            <w:pPr>
              <w:spacing w:line="200" w:lineRule="exact"/>
              <w:jc w:val="left"/>
              <w:rPr>
                <w:rFonts w:ascii="仿宋" w:eastAsia="仿宋" w:hAnsi="仿宋"/>
                <w:sz w:val="15"/>
                <w:szCs w:val="15"/>
              </w:rPr>
            </w:pPr>
            <w:r>
              <w:rPr>
                <w:rFonts w:ascii="仿宋" w:eastAsia="仿宋" w:hAnsi="仿宋"/>
                <w:sz w:val="28"/>
                <w:szCs w:val="28"/>
              </w:rPr>
              <w:t>□</w:t>
            </w:r>
            <w:r>
              <w:rPr>
                <w:rFonts w:ascii="仿宋" w:eastAsia="仿宋" w:hAnsi="仿宋"/>
                <w:sz w:val="15"/>
                <w:szCs w:val="15"/>
              </w:rPr>
              <w:t>mL/min</w:t>
            </w:r>
          </w:p>
          <w:p w:rsidR="00C81E61" w:rsidRDefault="009534E6">
            <w:pPr>
              <w:spacing w:line="200" w:lineRule="exact"/>
              <w:jc w:val="left"/>
              <w:rPr>
                <w:rFonts w:ascii="仿宋" w:eastAsia="仿宋" w:hAnsi="仿宋"/>
                <w:sz w:val="15"/>
                <w:szCs w:val="15"/>
              </w:rPr>
            </w:pPr>
            <w:r>
              <w:rPr>
                <w:rFonts w:ascii="仿宋" w:eastAsia="仿宋" w:hAnsi="仿宋"/>
                <w:sz w:val="28"/>
                <w:szCs w:val="28"/>
              </w:rPr>
              <w:t>□</w:t>
            </w:r>
            <w:r>
              <w:rPr>
                <w:rFonts w:ascii="仿宋" w:eastAsia="仿宋" w:hAnsi="仿宋"/>
                <w:sz w:val="15"/>
                <w:szCs w:val="15"/>
              </w:rPr>
              <w:t>L/min</w:t>
            </w:r>
          </w:p>
        </w:tc>
        <w:tc>
          <w:tcPr>
            <w:tcW w:w="1914" w:type="dxa"/>
            <w:vAlign w:val="center"/>
          </w:tcPr>
          <w:p w:rsidR="00C81E61" w:rsidRDefault="009534E6">
            <w:pPr>
              <w:adjustRightInd w:val="0"/>
              <w:snapToGrid w:val="0"/>
              <w:rPr>
                <w:rFonts w:ascii="仿宋" w:eastAsia="仿宋" w:hAnsi="仿宋"/>
                <w:sz w:val="20"/>
                <w:szCs w:val="20"/>
              </w:rPr>
            </w:pPr>
            <w:r>
              <w:rPr>
                <w:rFonts w:ascii="仿宋" w:eastAsia="仿宋" w:hAnsi="仿宋"/>
                <w:sz w:val="28"/>
                <w:szCs w:val="28"/>
              </w:rPr>
              <w:t>□</w:t>
            </w:r>
            <w:r>
              <w:rPr>
                <w:rFonts w:ascii="仿宋" w:eastAsia="仿宋" w:hAnsi="仿宋"/>
                <w:sz w:val="20"/>
                <w:szCs w:val="20"/>
              </w:rPr>
              <w:t xml:space="preserve">是  </w:t>
            </w:r>
            <w:r>
              <w:rPr>
                <w:rFonts w:ascii="仿宋" w:eastAsia="仿宋" w:hAnsi="仿宋"/>
                <w:sz w:val="28"/>
                <w:szCs w:val="28"/>
              </w:rPr>
              <w:t>□</w:t>
            </w:r>
            <w:r>
              <w:rPr>
                <w:rFonts w:ascii="仿宋" w:eastAsia="仿宋" w:hAnsi="仿宋"/>
                <w:sz w:val="20"/>
                <w:szCs w:val="20"/>
              </w:rPr>
              <w:t>否</w:t>
            </w:r>
          </w:p>
        </w:tc>
      </w:tr>
      <w:tr w:rsidR="00C81E61">
        <w:trPr>
          <w:trHeight w:hRule="exact" w:val="554"/>
        </w:trPr>
        <w:tc>
          <w:tcPr>
            <w:tcW w:w="1334" w:type="dxa"/>
            <w:vAlign w:val="center"/>
          </w:tcPr>
          <w:p w:rsidR="00C81E61" w:rsidRDefault="00C81E61">
            <w:pPr>
              <w:spacing w:line="240" w:lineRule="exact"/>
              <w:jc w:val="center"/>
              <w:rPr>
                <w:rFonts w:ascii="仿宋" w:eastAsia="仿宋" w:hAnsi="仿宋"/>
                <w:sz w:val="18"/>
                <w:szCs w:val="18"/>
              </w:rPr>
            </w:pPr>
          </w:p>
        </w:tc>
        <w:tc>
          <w:tcPr>
            <w:tcW w:w="1499" w:type="dxa"/>
            <w:vAlign w:val="center"/>
          </w:tcPr>
          <w:p w:rsidR="00C81E61" w:rsidRDefault="00C81E61">
            <w:pPr>
              <w:spacing w:line="240" w:lineRule="exact"/>
              <w:jc w:val="center"/>
              <w:rPr>
                <w:rFonts w:ascii="仿宋" w:eastAsia="仿宋" w:hAnsi="仿宋"/>
                <w:sz w:val="18"/>
                <w:szCs w:val="18"/>
              </w:rPr>
            </w:pPr>
          </w:p>
        </w:tc>
        <w:tc>
          <w:tcPr>
            <w:tcW w:w="1376" w:type="dxa"/>
            <w:vAlign w:val="center"/>
          </w:tcPr>
          <w:p w:rsidR="00C81E61" w:rsidRDefault="00C81E61">
            <w:pPr>
              <w:spacing w:line="240" w:lineRule="exact"/>
              <w:jc w:val="center"/>
              <w:rPr>
                <w:rFonts w:ascii="仿宋" w:eastAsia="仿宋" w:hAnsi="仿宋"/>
                <w:sz w:val="18"/>
                <w:szCs w:val="18"/>
              </w:rPr>
            </w:pPr>
          </w:p>
        </w:tc>
        <w:tc>
          <w:tcPr>
            <w:tcW w:w="1206"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312" w:type="dxa"/>
            <w:vAlign w:val="center"/>
          </w:tcPr>
          <w:p w:rsidR="00C81E61" w:rsidRDefault="00C81E61">
            <w:pPr>
              <w:spacing w:line="340" w:lineRule="exact"/>
              <w:jc w:val="center"/>
              <w:rPr>
                <w:rFonts w:ascii="仿宋" w:eastAsia="仿宋" w:hAnsi="仿宋"/>
                <w:sz w:val="18"/>
                <w:szCs w:val="18"/>
              </w:rPr>
            </w:pPr>
          </w:p>
        </w:tc>
        <w:tc>
          <w:tcPr>
            <w:tcW w:w="1292" w:type="dxa"/>
            <w:vAlign w:val="center"/>
          </w:tcPr>
          <w:p w:rsidR="00C81E61" w:rsidRDefault="00C81E61">
            <w:pPr>
              <w:spacing w:line="340" w:lineRule="exact"/>
              <w:jc w:val="center"/>
              <w:rPr>
                <w:rFonts w:ascii="仿宋" w:eastAsia="仿宋" w:hAnsi="仿宋"/>
                <w:sz w:val="18"/>
                <w:szCs w:val="18"/>
              </w:rPr>
            </w:pPr>
          </w:p>
        </w:tc>
        <w:tc>
          <w:tcPr>
            <w:tcW w:w="1467" w:type="dxa"/>
            <w:gridSpan w:val="2"/>
            <w:vAlign w:val="center"/>
          </w:tcPr>
          <w:p w:rsidR="00C81E61" w:rsidRDefault="009534E6">
            <w:pPr>
              <w:spacing w:line="200" w:lineRule="exact"/>
              <w:jc w:val="left"/>
              <w:rPr>
                <w:rFonts w:ascii="仿宋" w:eastAsia="仿宋" w:hAnsi="仿宋"/>
                <w:sz w:val="15"/>
                <w:szCs w:val="15"/>
              </w:rPr>
            </w:pPr>
            <w:r>
              <w:rPr>
                <w:rFonts w:ascii="仿宋" w:eastAsia="仿宋" w:hAnsi="仿宋"/>
                <w:sz w:val="28"/>
                <w:szCs w:val="28"/>
              </w:rPr>
              <w:t>□</w:t>
            </w:r>
            <w:r>
              <w:rPr>
                <w:rFonts w:ascii="仿宋" w:eastAsia="仿宋" w:hAnsi="仿宋"/>
                <w:sz w:val="15"/>
                <w:szCs w:val="15"/>
              </w:rPr>
              <w:t>mL/min</w:t>
            </w:r>
          </w:p>
          <w:p w:rsidR="00C81E61" w:rsidRDefault="009534E6">
            <w:pPr>
              <w:spacing w:line="200" w:lineRule="exact"/>
              <w:jc w:val="left"/>
              <w:rPr>
                <w:rFonts w:ascii="仿宋" w:eastAsia="仿宋" w:hAnsi="仿宋"/>
                <w:sz w:val="18"/>
                <w:szCs w:val="18"/>
              </w:rPr>
            </w:pPr>
            <w:r>
              <w:rPr>
                <w:rFonts w:ascii="仿宋" w:eastAsia="仿宋" w:hAnsi="仿宋"/>
                <w:sz w:val="28"/>
                <w:szCs w:val="28"/>
              </w:rPr>
              <w:t>□</w:t>
            </w:r>
            <w:r>
              <w:rPr>
                <w:rFonts w:ascii="仿宋" w:eastAsia="仿宋" w:hAnsi="仿宋"/>
                <w:sz w:val="15"/>
                <w:szCs w:val="15"/>
              </w:rPr>
              <w:t>L/min</w:t>
            </w:r>
          </w:p>
        </w:tc>
        <w:tc>
          <w:tcPr>
            <w:tcW w:w="1914" w:type="dxa"/>
            <w:vAlign w:val="center"/>
          </w:tcPr>
          <w:p w:rsidR="00C81E61" w:rsidRDefault="009534E6">
            <w:pPr>
              <w:adjustRightInd w:val="0"/>
              <w:snapToGrid w:val="0"/>
              <w:rPr>
                <w:rFonts w:ascii="仿宋" w:eastAsia="仿宋" w:hAnsi="仿宋"/>
                <w:sz w:val="22"/>
              </w:rPr>
            </w:pPr>
            <w:r>
              <w:rPr>
                <w:rFonts w:ascii="仿宋" w:eastAsia="仿宋" w:hAnsi="仿宋"/>
                <w:sz w:val="28"/>
                <w:szCs w:val="28"/>
              </w:rPr>
              <w:t>□</w:t>
            </w:r>
            <w:r>
              <w:rPr>
                <w:rFonts w:ascii="仿宋" w:eastAsia="仿宋" w:hAnsi="仿宋"/>
                <w:sz w:val="20"/>
                <w:szCs w:val="20"/>
              </w:rPr>
              <w:t xml:space="preserve">是  </w:t>
            </w:r>
            <w:r>
              <w:rPr>
                <w:rFonts w:ascii="仿宋" w:eastAsia="仿宋" w:hAnsi="仿宋"/>
                <w:sz w:val="28"/>
                <w:szCs w:val="28"/>
              </w:rPr>
              <w:t>□</w:t>
            </w:r>
            <w:r>
              <w:rPr>
                <w:rFonts w:ascii="仿宋" w:eastAsia="仿宋" w:hAnsi="仿宋"/>
                <w:sz w:val="20"/>
                <w:szCs w:val="20"/>
              </w:rPr>
              <w:t>否</w:t>
            </w:r>
          </w:p>
        </w:tc>
      </w:tr>
      <w:tr w:rsidR="00C81E61">
        <w:trPr>
          <w:trHeight w:hRule="exact" w:val="969"/>
        </w:trPr>
        <w:tc>
          <w:tcPr>
            <w:tcW w:w="1334" w:type="dxa"/>
            <w:vAlign w:val="center"/>
          </w:tcPr>
          <w:p w:rsidR="00C81E61" w:rsidRDefault="009534E6">
            <w:pPr>
              <w:spacing w:line="240" w:lineRule="exact"/>
              <w:jc w:val="center"/>
              <w:rPr>
                <w:rFonts w:ascii="仿宋" w:eastAsia="仿宋" w:hAnsi="仿宋"/>
                <w:sz w:val="18"/>
                <w:szCs w:val="18"/>
              </w:rPr>
            </w:pPr>
            <w:r>
              <w:rPr>
                <w:rFonts w:ascii="仿宋" w:eastAsia="仿宋" w:hAnsi="仿宋" w:hint="eastAsia"/>
                <w:sz w:val="18"/>
                <w:szCs w:val="18"/>
              </w:rPr>
              <w:t>备注</w:t>
            </w:r>
          </w:p>
        </w:tc>
        <w:tc>
          <w:tcPr>
            <w:tcW w:w="12650" w:type="dxa"/>
            <w:gridSpan w:val="10"/>
            <w:vAlign w:val="center"/>
          </w:tcPr>
          <w:p w:rsidR="00C81E61" w:rsidRDefault="009534E6">
            <w:pPr>
              <w:widowControl/>
              <w:spacing w:line="240" w:lineRule="exact"/>
              <w:rPr>
                <w:rFonts w:ascii="仿宋" w:eastAsia="仿宋" w:hAnsi="仿宋"/>
                <w:kern w:val="0"/>
                <w:sz w:val="18"/>
                <w:szCs w:val="18"/>
              </w:rPr>
            </w:pPr>
            <w:r>
              <w:rPr>
                <w:rFonts w:ascii="仿宋" w:eastAsia="仿宋" w:hAnsi="仿宋"/>
                <w:kern w:val="0"/>
                <w:sz w:val="18"/>
                <w:szCs w:val="18"/>
              </w:rPr>
              <w:t>1.如流量计有自动计算多次测定结果平均值的，可只记录流量测定均值。2.流量偏差在±5%以内为符合要求，流量偏差计算公式：流量偏差（%）=(M-M</w:t>
            </w:r>
            <w:r>
              <w:rPr>
                <w:rFonts w:ascii="仿宋" w:eastAsia="仿宋" w:hAnsi="仿宋"/>
                <w:kern w:val="0"/>
                <w:sz w:val="18"/>
                <w:szCs w:val="18"/>
                <w:vertAlign w:val="subscript"/>
              </w:rPr>
              <w:t>0</w:t>
            </w:r>
            <w:r>
              <w:rPr>
                <w:rFonts w:ascii="仿宋" w:eastAsia="仿宋" w:hAnsi="仿宋"/>
                <w:kern w:val="0"/>
                <w:sz w:val="18"/>
                <w:szCs w:val="18"/>
              </w:rPr>
              <w:t>)*100/M</w:t>
            </w:r>
            <w:r>
              <w:rPr>
                <w:rFonts w:ascii="仿宋" w:eastAsia="仿宋" w:hAnsi="仿宋"/>
                <w:kern w:val="0"/>
                <w:sz w:val="18"/>
                <w:szCs w:val="18"/>
                <w:vertAlign w:val="subscript"/>
              </w:rPr>
              <w:t>0</w:t>
            </w:r>
            <w:r>
              <w:rPr>
                <w:rFonts w:ascii="仿宋" w:eastAsia="仿宋" w:hAnsi="仿宋"/>
                <w:kern w:val="0"/>
                <w:sz w:val="18"/>
                <w:szCs w:val="18"/>
              </w:rPr>
              <w:t>，</w:t>
            </w:r>
          </w:p>
          <w:p w:rsidR="00C81E61" w:rsidRDefault="009534E6">
            <w:pPr>
              <w:adjustRightInd w:val="0"/>
              <w:snapToGrid w:val="0"/>
              <w:rPr>
                <w:rFonts w:ascii="仿宋" w:eastAsia="仿宋" w:hAnsi="仿宋"/>
                <w:sz w:val="28"/>
                <w:szCs w:val="28"/>
              </w:rPr>
            </w:pPr>
            <w:r>
              <w:rPr>
                <w:rFonts w:ascii="仿宋" w:eastAsia="仿宋" w:hAnsi="仿宋"/>
                <w:kern w:val="0"/>
                <w:sz w:val="18"/>
                <w:szCs w:val="18"/>
              </w:rPr>
              <w:t>式中：M—流量测定均值（L/min）；M0—采样器流量设定值（L/min）。</w:t>
            </w:r>
          </w:p>
        </w:tc>
      </w:tr>
    </w:tbl>
    <w:p w:rsidR="00C81E61" w:rsidRDefault="009534E6">
      <w:pPr>
        <w:spacing w:line="300" w:lineRule="exact"/>
        <w:ind w:firstLineChars="200" w:firstLine="420"/>
        <w:jc w:val="left"/>
        <w:rPr>
          <w:rFonts w:ascii="Times New Roman" w:eastAsia="仿宋" w:hAnsi="Times New Roman"/>
          <w:szCs w:val="21"/>
        </w:rPr>
      </w:pPr>
      <w:r>
        <w:rPr>
          <w:rFonts w:ascii="Times New Roman" w:eastAsia="仿宋" w:hAnsi="Times New Roman"/>
          <w:szCs w:val="21"/>
        </w:rPr>
        <w:t>校准人：</w:t>
      </w:r>
      <w:r>
        <w:rPr>
          <w:rFonts w:ascii="Times New Roman" w:eastAsia="仿宋" w:hAnsi="Times New Roman"/>
          <w:szCs w:val="21"/>
        </w:rPr>
        <w:t>                                             </w:t>
      </w:r>
      <w:r>
        <w:rPr>
          <w:rFonts w:ascii="Times New Roman" w:eastAsia="仿宋" w:hAnsi="Times New Roman"/>
          <w:szCs w:val="21"/>
        </w:rPr>
        <w:t>复核人：</w:t>
      </w:r>
    </w:p>
    <w:p w:rsidR="00C81E61" w:rsidRDefault="00C81E61">
      <w:pPr>
        <w:jc w:val="center"/>
        <w:rPr>
          <w:rFonts w:ascii="Times New Roman" w:eastAsia="仿宋" w:hAnsi="Times New Roman"/>
          <w:b/>
          <w:bCs/>
          <w:sz w:val="32"/>
          <w:szCs w:val="32"/>
        </w:rPr>
      </w:pP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4  </w:t>
      </w:r>
      <w:r>
        <w:rPr>
          <w:rFonts w:ascii="仿宋" w:eastAsia="仿宋" w:hAnsi="仿宋" w:hint="default"/>
          <w:b/>
          <w:color w:val="auto"/>
          <w:sz w:val="32"/>
          <w:szCs w:val="32"/>
        </w:rPr>
        <w:t>工作场所空气有害因素采样记录表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W w:w="14160" w:type="dxa"/>
        <w:jc w:val="center"/>
        <w:tblLayout w:type="fixed"/>
        <w:tblCellMar>
          <w:left w:w="57" w:type="dxa"/>
          <w:right w:w="57" w:type="dxa"/>
        </w:tblCellMar>
        <w:tblLook w:val="04A0"/>
      </w:tblPr>
      <w:tblGrid>
        <w:gridCol w:w="1085"/>
        <w:gridCol w:w="26"/>
        <w:gridCol w:w="597"/>
        <w:gridCol w:w="253"/>
        <w:gridCol w:w="875"/>
        <w:gridCol w:w="875"/>
        <w:gridCol w:w="880"/>
        <w:gridCol w:w="513"/>
        <w:gridCol w:w="328"/>
        <w:gridCol w:w="841"/>
        <w:gridCol w:w="835"/>
        <w:gridCol w:w="835"/>
        <w:gridCol w:w="839"/>
        <w:gridCol w:w="835"/>
        <w:gridCol w:w="696"/>
        <w:gridCol w:w="707"/>
        <w:gridCol w:w="975"/>
        <w:gridCol w:w="253"/>
        <w:gridCol w:w="703"/>
        <w:gridCol w:w="533"/>
        <w:gridCol w:w="676"/>
      </w:tblGrid>
      <w:tr w:rsidR="00C81E61">
        <w:trPr>
          <w:cantSplit/>
          <w:trHeight w:hRule="exact" w:val="460"/>
          <w:jc w:val="center"/>
        </w:trPr>
        <w:tc>
          <w:tcPr>
            <w:tcW w:w="1111" w:type="dxa"/>
            <w:gridSpan w:val="2"/>
            <w:tcBorders>
              <w:top w:val="single" w:sz="12" w:space="0" w:color="auto"/>
              <w:left w:val="single" w:sz="12"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rPr>
                <w:rFonts w:ascii="仿宋" w:eastAsia="仿宋" w:hAnsi="仿宋"/>
                <w:b/>
                <w:bCs/>
                <w:szCs w:val="21"/>
              </w:rPr>
            </w:pPr>
            <w:r>
              <w:rPr>
                <w:rFonts w:ascii="仿宋" w:eastAsia="仿宋" w:hAnsi="仿宋"/>
                <w:b/>
                <w:bCs/>
                <w:szCs w:val="21"/>
              </w:rPr>
              <w:t>用人单位</w:t>
            </w:r>
          </w:p>
        </w:tc>
        <w:tc>
          <w:tcPr>
            <w:tcW w:w="3993" w:type="dxa"/>
            <w:gridSpan w:val="6"/>
            <w:tcBorders>
              <w:top w:val="single" w:sz="12" w:space="0" w:color="auto"/>
              <w:left w:val="single" w:sz="4" w:space="0" w:color="auto"/>
              <w:bottom w:val="single" w:sz="4" w:space="0" w:color="auto"/>
              <w:right w:val="single" w:sz="4" w:space="0" w:color="auto"/>
            </w:tcBorders>
            <w:vAlign w:val="center"/>
          </w:tcPr>
          <w:p w:rsidR="00C81E61" w:rsidRDefault="00C81E61">
            <w:pPr>
              <w:tabs>
                <w:tab w:val="left" w:pos="5565"/>
                <w:tab w:val="left" w:pos="7590"/>
                <w:tab w:val="left" w:pos="9045"/>
              </w:tabs>
              <w:adjustRightInd w:val="0"/>
              <w:snapToGrid w:val="0"/>
              <w:rPr>
                <w:rFonts w:ascii="仿宋" w:eastAsia="仿宋" w:hAnsi="仿宋"/>
                <w:b/>
                <w:bCs/>
                <w:szCs w:val="21"/>
              </w:rPr>
            </w:pPr>
          </w:p>
        </w:tc>
        <w:tc>
          <w:tcPr>
            <w:tcW w:w="1169" w:type="dxa"/>
            <w:gridSpan w:val="2"/>
            <w:tcBorders>
              <w:top w:val="single" w:sz="12"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联系地址</w:t>
            </w:r>
          </w:p>
        </w:tc>
        <w:tc>
          <w:tcPr>
            <w:tcW w:w="4747" w:type="dxa"/>
            <w:gridSpan w:val="6"/>
            <w:tcBorders>
              <w:top w:val="single" w:sz="12" w:space="0" w:color="auto"/>
              <w:left w:val="single" w:sz="4" w:space="0" w:color="auto"/>
              <w:bottom w:val="single" w:sz="4" w:space="0" w:color="auto"/>
              <w:right w:val="single" w:sz="4" w:space="0" w:color="auto"/>
            </w:tcBorders>
            <w:vAlign w:val="center"/>
          </w:tcPr>
          <w:p w:rsidR="00C81E61" w:rsidRDefault="00C81E61">
            <w:pPr>
              <w:adjustRightInd w:val="0"/>
              <w:snapToGrid w:val="0"/>
              <w:jc w:val="left"/>
              <w:rPr>
                <w:rFonts w:ascii="仿宋" w:eastAsia="仿宋" w:hAnsi="仿宋"/>
                <w:b/>
                <w:bCs/>
                <w:szCs w:val="21"/>
              </w:rPr>
            </w:pPr>
          </w:p>
        </w:tc>
        <w:tc>
          <w:tcPr>
            <w:tcW w:w="1228" w:type="dxa"/>
            <w:gridSpan w:val="2"/>
            <w:tcBorders>
              <w:top w:val="single" w:sz="12"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检测类别</w:t>
            </w:r>
          </w:p>
        </w:tc>
        <w:tc>
          <w:tcPr>
            <w:tcW w:w="1912" w:type="dxa"/>
            <w:gridSpan w:val="3"/>
            <w:tcBorders>
              <w:top w:val="single" w:sz="12" w:space="0" w:color="auto"/>
              <w:left w:val="single" w:sz="4" w:space="0" w:color="auto"/>
              <w:bottom w:val="single" w:sz="4" w:space="0" w:color="auto"/>
              <w:right w:val="single" w:sz="12" w:space="0" w:color="auto"/>
            </w:tcBorders>
            <w:vAlign w:val="center"/>
          </w:tcPr>
          <w:p w:rsidR="00C81E61" w:rsidRDefault="00C81E61">
            <w:pPr>
              <w:tabs>
                <w:tab w:val="left" w:pos="5565"/>
                <w:tab w:val="left" w:pos="7590"/>
                <w:tab w:val="left" w:pos="9045"/>
              </w:tabs>
              <w:adjustRightInd w:val="0"/>
              <w:snapToGrid w:val="0"/>
              <w:rPr>
                <w:rFonts w:ascii="仿宋" w:eastAsia="仿宋" w:hAnsi="仿宋"/>
                <w:b/>
                <w:bCs/>
                <w:szCs w:val="21"/>
              </w:rPr>
            </w:pPr>
          </w:p>
        </w:tc>
      </w:tr>
      <w:tr w:rsidR="00C81E61">
        <w:trPr>
          <w:cantSplit/>
          <w:trHeight w:hRule="exact" w:val="460"/>
          <w:jc w:val="center"/>
        </w:trPr>
        <w:tc>
          <w:tcPr>
            <w:tcW w:w="1111" w:type="dxa"/>
            <w:gridSpan w:val="2"/>
            <w:tcBorders>
              <w:top w:val="single" w:sz="4" w:space="0" w:color="auto"/>
              <w:left w:val="single" w:sz="12"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left"/>
              <w:rPr>
                <w:rFonts w:ascii="仿宋" w:eastAsia="仿宋" w:hAnsi="仿宋"/>
                <w:b/>
                <w:bCs/>
                <w:szCs w:val="21"/>
              </w:rPr>
            </w:pPr>
            <w:r>
              <w:rPr>
                <w:rFonts w:ascii="仿宋" w:eastAsia="仿宋" w:hAnsi="仿宋"/>
                <w:b/>
                <w:bCs/>
                <w:szCs w:val="21"/>
              </w:rPr>
              <w:t>检测项目</w:t>
            </w:r>
          </w:p>
        </w:tc>
        <w:tc>
          <w:tcPr>
            <w:tcW w:w="3993" w:type="dxa"/>
            <w:gridSpan w:val="6"/>
            <w:tcBorders>
              <w:top w:val="single" w:sz="4" w:space="0" w:color="auto"/>
              <w:left w:val="single" w:sz="4" w:space="0" w:color="auto"/>
              <w:bottom w:val="single" w:sz="4" w:space="0" w:color="auto"/>
              <w:right w:val="single" w:sz="4" w:space="0" w:color="auto"/>
            </w:tcBorders>
            <w:vAlign w:val="center"/>
          </w:tcPr>
          <w:p w:rsidR="00C81E61" w:rsidRDefault="00C81E61">
            <w:pPr>
              <w:tabs>
                <w:tab w:val="left" w:pos="5565"/>
                <w:tab w:val="left" w:pos="7590"/>
                <w:tab w:val="left" w:pos="9045"/>
              </w:tabs>
              <w:adjustRightInd w:val="0"/>
              <w:snapToGrid w:val="0"/>
              <w:jc w:val="left"/>
              <w:rPr>
                <w:rFonts w:ascii="仿宋" w:eastAsia="仿宋" w:hAnsi="仿宋"/>
                <w:b/>
                <w:bCs/>
                <w:szCs w:val="21"/>
              </w:rPr>
            </w:pPr>
          </w:p>
        </w:tc>
        <w:tc>
          <w:tcPr>
            <w:tcW w:w="1169"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采样依据</w:t>
            </w:r>
          </w:p>
        </w:tc>
        <w:tc>
          <w:tcPr>
            <w:tcW w:w="4747" w:type="dxa"/>
            <w:gridSpan w:val="6"/>
            <w:tcBorders>
              <w:top w:val="single" w:sz="4" w:space="0" w:color="auto"/>
              <w:left w:val="single" w:sz="4" w:space="0" w:color="auto"/>
              <w:bottom w:val="single" w:sz="4" w:space="0" w:color="auto"/>
              <w:right w:val="single" w:sz="4" w:space="0" w:color="auto"/>
            </w:tcBorders>
            <w:vAlign w:val="center"/>
          </w:tcPr>
          <w:p w:rsidR="00C81E61" w:rsidRDefault="00C81E61">
            <w:pPr>
              <w:tabs>
                <w:tab w:val="left" w:pos="5565"/>
                <w:tab w:val="left" w:pos="7590"/>
                <w:tab w:val="left" w:pos="9045"/>
              </w:tabs>
              <w:adjustRightInd w:val="0"/>
              <w:snapToGrid w:val="0"/>
              <w:jc w:val="left"/>
              <w:rPr>
                <w:rFonts w:ascii="仿宋" w:eastAsia="仿宋" w:hAnsi="仿宋"/>
                <w:b/>
                <w:bCs/>
                <w:szCs w:val="21"/>
              </w:rPr>
            </w:pP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Cs w:val="21"/>
              </w:rPr>
            </w:pPr>
            <w:r>
              <w:rPr>
                <w:rFonts w:ascii="仿宋" w:eastAsia="仿宋" w:hAnsi="仿宋"/>
                <w:b/>
                <w:bCs/>
                <w:szCs w:val="21"/>
              </w:rPr>
              <w:t>气压</w:t>
            </w:r>
          </w:p>
        </w:tc>
        <w:tc>
          <w:tcPr>
            <w:tcW w:w="1912" w:type="dxa"/>
            <w:gridSpan w:val="3"/>
            <w:tcBorders>
              <w:top w:val="single" w:sz="4" w:space="0" w:color="auto"/>
              <w:left w:val="single" w:sz="4" w:space="0" w:color="auto"/>
              <w:bottom w:val="single" w:sz="4" w:space="0" w:color="auto"/>
              <w:right w:val="single" w:sz="12" w:space="0" w:color="auto"/>
            </w:tcBorders>
            <w:vAlign w:val="center"/>
          </w:tcPr>
          <w:p w:rsidR="00C81E61" w:rsidRDefault="009534E6">
            <w:pPr>
              <w:tabs>
                <w:tab w:val="left" w:pos="5565"/>
                <w:tab w:val="left" w:pos="7590"/>
                <w:tab w:val="left" w:pos="9045"/>
              </w:tabs>
              <w:adjustRightInd w:val="0"/>
              <w:snapToGrid w:val="0"/>
              <w:jc w:val="left"/>
              <w:rPr>
                <w:rFonts w:ascii="仿宋" w:eastAsia="仿宋" w:hAnsi="仿宋"/>
                <w:b/>
                <w:bCs/>
                <w:szCs w:val="21"/>
              </w:rPr>
            </w:pPr>
            <w:r>
              <w:rPr>
                <w:rFonts w:ascii="仿宋" w:eastAsia="仿宋" w:hAnsi="仿宋"/>
                <w:b/>
                <w:bCs/>
                <w:szCs w:val="21"/>
              </w:rPr>
              <w:t xml:space="preserve">             kPa</w:t>
            </w:r>
          </w:p>
        </w:tc>
      </w:tr>
      <w:tr w:rsidR="00C81E61">
        <w:trPr>
          <w:cantSplit/>
          <w:trHeight w:hRule="exact" w:val="460"/>
          <w:jc w:val="center"/>
        </w:trPr>
        <w:tc>
          <w:tcPr>
            <w:tcW w:w="1708" w:type="dxa"/>
            <w:gridSpan w:val="3"/>
            <w:tcBorders>
              <w:top w:val="single" w:sz="4" w:space="0" w:color="auto"/>
              <w:left w:val="single" w:sz="12" w:space="0" w:color="auto"/>
              <w:right w:val="single" w:sz="4" w:space="0" w:color="auto"/>
            </w:tcBorders>
            <w:vAlign w:val="center"/>
          </w:tcPr>
          <w:p w:rsidR="00C81E61" w:rsidRDefault="009534E6">
            <w:pPr>
              <w:adjustRightInd w:val="0"/>
              <w:snapToGrid w:val="0"/>
              <w:rPr>
                <w:rFonts w:ascii="仿宋" w:eastAsia="仿宋" w:hAnsi="仿宋"/>
                <w:b/>
                <w:bCs/>
                <w:szCs w:val="21"/>
              </w:rPr>
            </w:pPr>
            <w:r>
              <w:rPr>
                <w:rFonts w:ascii="仿宋" w:eastAsia="仿宋" w:hAnsi="仿宋"/>
                <w:b/>
                <w:bCs/>
                <w:szCs w:val="21"/>
              </w:rPr>
              <w:t>空气收集器名称</w:t>
            </w:r>
          </w:p>
        </w:tc>
        <w:tc>
          <w:tcPr>
            <w:tcW w:w="4565" w:type="dxa"/>
            <w:gridSpan w:val="7"/>
            <w:tcBorders>
              <w:top w:val="single" w:sz="4" w:space="0" w:color="auto"/>
              <w:left w:val="single" w:sz="4" w:space="0" w:color="auto"/>
              <w:right w:val="single" w:sz="4" w:space="0" w:color="auto"/>
            </w:tcBorders>
            <w:vAlign w:val="center"/>
          </w:tcPr>
          <w:p w:rsidR="00C81E61" w:rsidRDefault="009534E6">
            <w:pPr>
              <w:adjustRightInd w:val="0"/>
              <w:snapToGrid w:val="0"/>
              <w:rPr>
                <w:rFonts w:ascii="仿宋" w:eastAsia="仿宋" w:hAnsi="仿宋"/>
                <w:b/>
                <w:bCs/>
                <w:szCs w:val="21"/>
              </w:rPr>
            </w:pPr>
            <w:r>
              <w:rPr>
                <w:rFonts w:ascii="仿宋" w:eastAsia="仿宋" w:hAnsi="仿宋"/>
                <w:sz w:val="36"/>
                <w:szCs w:val="36"/>
              </w:rPr>
              <w:t>□</w:t>
            </w:r>
            <w:r>
              <w:rPr>
                <w:rFonts w:ascii="仿宋" w:eastAsia="仿宋" w:hAnsi="仿宋"/>
                <w:b/>
                <w:bCs/>
                <w:szCs w:val="21"/>
              </w:rPr>
              <w:t xml:space="preserve">吸附管 </w:t>
            </w:r>
            <w:r>
              <w:rPr>
                <w:rFonts w:ascii="仿宋" w:eastAsia="仿宋" w:hAnsi="仿宋"/>
                <w:sz w:val="36"/>
                <w:szCs w:val="36"/>
              </w:rPr>
              <w:t>□</w:t>
            </w:r>
            <w:r>
              <w:rPr>
                <w:rFonts w:ascii="仿宋" w:eastAsia="仿宋" w:hAnsi="仿宋"/>
                <w:b/>
                <w:bCs/>
                <w:szCs w:val="21"/>
              </w:rPr>
              <w:t xml:space="preserve">吸收液 </w:t>
            </w:r>
            <w:r>
              <w:rPr>
                <w:rFonts w:ascii="仿宋" w:eastAsia="仿宋" w:hAnsi="仿宋"/>
                <w:sz w:val="36"/>
                <w:szCs w:val="36"/>
              </w:rPr>
              <w:t>□</w:t>
            </w:r>
            <w:r>
              <w:rPr>
                <w:rFonts w:ascii="仿宋" w:eastAsia="仿宋" w:hAnsi="仿宋"/>
                <w:b/>
                <w:bCs/>
                <w:szCs w:val="21"/>
              </w:rPr>
              <w:t xml:space="preserve">滤料 </w:t>
            </w:r>
            <w:r>
              <w:rPr>
                <w:rFonts w:ascii="仿宋" w:eastAsia="仿宋" w:hAnsi="仿宋"/>
                <w:sz w:val="36"/>
                <w:szCs w:val="36"/>
              </w:rPr>
              <w:t>□</w:t>
            </w:r>
            <w:r>
              <w:rPr>
                <w:rFonts w:ascii="仿宋" w:eastAsia="仿宋" w:hAnsi="仿宋"/>
                <w:b/>
                <w:bCs/>
                <w:szCs w:val="21"/>
              </w:rPr>
              <w:t xml:space="preserve">采气袋 </w:t>
            </w:r>
            <w:r>
              <w:rPr>
                <w:rFonts w:ascii="仿宋" w:eastAsia="仿宋" w:hAnsi="仿宋"/>
                <w:sz w:val="36"/>
                <w:szCs w:val="36"/>
              </w:rPr>
              <w:t>□</w:t>
            </w:r>
            <w:r>
              <w:rPr>
                <w:rFonts w:ascii="仿宋" w:eastAsia="仿宋" w:hAnsi="仿宋"/>
                <w:b/>
                <w:bCs/>
                <w:szCs w:val="21"/>
              </w:rPr>
              <w:t xml:space="preserve">其他：   </w:t>
            </w:r>
          </w:p>
        </w:tc>
        <w:tc>
          <w:tcPr>
            <w:tcW w:w="2509" w:type="dxa"/>
            <w:gridSpan w:val="3"/>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rPr>
                <w:rFonts w:ascii="仿宋" w:eastAsia="仿宋" w:hAnsi="仿宋"/>
                <w:b/>
                <w:bCs/>
                <w:szCs w:val="21"/>
              </w:rPr>
            </w:pPr>
            <w:r>
              <w:rPr>
                <w:rFonts w:ascii="仿宋" w:eastAsia="仿宋" w:hAnsi="仿宋"/>
                <w:b/>
                <w:bCs/>
                <w:szCs w:val="21"/>
              </w:rPr>
              <w:t>流量计名称、型号及编号</w:t>
            </w:r>
          </w:p>
        </w:tc>
        <w:tc>
          <w:tcPr>
            <w:tcW w:w="2238" w:type="dxa"/>
            <w:gridSpan w:val="3"/>
            <w:tcBorders>
              <w:top w:val="single" w:sz="4" w:space="0" w:color="auto"/>
              <w:left w:val="single" w:sz="4" w:space="0" w:color="auto"/>
              <w:bottom w:val="single" w:sz="4" w:space="0" w:color="auto"/>
              <w:right w:val="single" w:sz="2" w:space="0" w:color="auto"/>
            </w:tcBorders>
            <w:vAlign w:val="center"/>
          </w:tcPr>
          <w:p w:rsidR="00C81E61" w:rsidRDefault="00C81E61">
            <w:pPr>
              <w:adjustRightInd w:val="0"/>
              <w:snapToGrid w:val="0"/>
              <w:rPr>
                <w:rFonts w:ascii="仿宋" w:eastAsia="仿宋" w:hAnsi="仿宋"/>
                <w:b/>
                <w:bCs/>
                <w:szCs w:val="21"/>
              </w:rPr>
            </w:pPr>
          </w:p>
        </w:tc>
        <w:tc>
          <w:tcPr>
            <w:tcW w:w="1228" w:type="dxa"/>
            <w:gridSpan w:val="2"/>
            <w:tcBorders>
              <w:top w:val="single" w:sz="4" w:space="0" w:color="auto"/>
              <w:left w:val="single" w:sz="2"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采样日期</w:t>
            </w:r>
          </w:p>
        </w:tc>
        <w:tc>
          <w:tcPr>
            <w:tcW w:w="1912" w:type="dxa"/>
            <w:gridSpan w:val="3"/>
            <w:tcBorders>
              <w:top w:val="single" w:sz="4" w:space="0" w:color="auto"/>
              <w:left w:val="single" w:sz="4" w:space="0" w:color="auto"/>
              <w:bottom w:val="single" w:sz="4" w:space="0" w:color="auto"/>
              <w:right w:val="single" w:sz="12" w:space="0" w:color="auto"/>
            </w:tcBorders>
            <w:vAlign w:val="center"/>
          </w:tcPr>
          <w:p w:rsidR="00C81E61" w:rsidRDefault="009534E6">
            <w:pPr>
              <w:adjustRightInd w:val="0"/>
              <w:snapToGrid w:val="0"/>
              <w:rPr>
                <w:rFonts w:ascii="仿宋" w:eastAsia="仿宋" w:hAnsi="仿宋"/>
                <w:b/>
                <w:bCs/>
                <w:szCs w:val="21"/>
              </w:rPr>
            </w:pPr>
            <w:r>
              <w:rPr>
                <w:rFonts w:ascii="仿宋" w:eastAsia="仿宋" w:hAnsi="仿宋"/>
              </w:rPr>
              <w:t xml:space="preserve">    年  月  日</w:t>
            </w:r>
          </w:p>
        </w:tc>
      </w:tr>
      <w:tr w:rsidR="00C81E61">
        <w:trPr>
          <w:cantSplit/>
          <w:trHeight w:hRule="exact" w:val="257"/>
          <w:jc w:val="center"/>
        </w:trPr>
        <w:tc>
          <w:tcPr>
            <w:tcW w:w="1085" w:type="dxa"/>
            <w:vMerge w:val="restart"/>
            <w:tcBorders>
              <w:top w:val="single" w:sz="4" w:space="0" w:color="auto"/>
              <w:left w:val="single" w:sz="12" w:space="0" w:color="auto"/>
              <w:right w:val="single" w:sz="4" w:space="0" w:color="auto"/>
            </w:tcBorders>
            <w:vAlign w:val="center"/>
          </w:tcPr>
          <w:p w:rsidR="00C81E61" w:rsidRDefault="009534E6">
            <w:pPr>
              <w:tabs>
                <w:tab w:val="left" w:pos="5565"/>
                <w:tab w:val="left" w:pos="7590"/>
                <w:tab w:val="left" w:pos="9045"/>
              </w:tabs>
              <w:adjustRightInd w:val="0"/>
              <w:snapToGrid w:val="0"/>
              <w:jc w:val="center"/>
              <w:rPr>
                <w:rFonts w:ascii="仿宋" w:eastAsia="仿宋" w:hAnsi="仿宋"/>
                <w:b/>
                <w:bCs/>
                <w:sz w:val="18"/>
                <w:szCs w:val="18"/>
              </w:rPr>
            </w:pPr>
            <w:r>
              <w:rPr>
                <w:rFonts w:ascii="仿宋" w:eastAsia="仿宋" w:hAnsi="仿宋"/>
                <w:b/>
                <w:bCs/>
                <w:sz w:val="18"/>
                <w:szCs w:val="18"/>
              </w:rPr>
              <w:t>样品编号</w:t>
            </w:r>
          </w:p>
        </w:tc>
        <w:tc>
          <w:tcPr>
            <w:tcW w:w="876" w:type="dxa"/>
            <w:gridSpan w:val="3"/>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textAlignment w:val="baseline"/>
              <w:rPr>
                <w:rFonts w:ascii="仿宋" w:eastAsia="仿宋" w:hAnsi="仿宋"/>
                <w:b/>
                <w:bCs/>
                <w:sz w:val="18"/>
                <w:szCs w:val="18"/>
              </w:rPr>
            </w:pPr>
            <w:r>
              <w:rPr>
                <w:rFonts w:ascii="仿宋" w:eastAsia="仿宋" w:hAnsi="仿宋"/>
                <w:b/>
                <w:bCs/>
                <w:sz w:val="18"/>
                <w:szCs w:val="18"/>
              </w:rPr>
              <w:t>工作场所</w:t>
            </w:r>
          </w:p>
        </w:tc>
        <w:tc>
          <w:tcPr>
            <w:tcW w:w="875"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岗位</w:t>
            </w:r>
          </w:p>
        </w:tc>
        <w:tc>
          <w:tcPr>
            <w:tcW w:w="875"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采样对象/采样点及时机</w:t>
            </w:r>
          </w:p>
        </w:tc>
        <w:tc>
          <w:tcPr>
            <w:tcW w:w="880"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采样器名称</w:t>
            </w:r>
            <w:r>
              <w:rPr>
                <w:rFonts w:ascii="仿宋" w:eastAsia="仿宋" w:hAnsi="仿宋" w:hint="eastAsia"/>
                <w:b/>
                <w:bCs/>
                <w:sz w:val="18"/>
                <w:szCs w:val="18"/>
              </w:rPr>
              <w:t>（型号）及</w:t>
            </w:r>
            <w:r>
              <w:rPr>
                <w:rFonts w:ascii="仿宋" w:eastAsia="仿宋" w:hAnsi="仿宋"/>
                <w:b/>
                <w:bCs/>
                <w:sz w:val="18"/>
                <w:szCs w:val="18"/>
              </w:rPr>
              <w:t>编号</w:t>
            </w:r>
          </w:p>
        </w:tc>
        <w:tc>
          <w:tcPr>
            <w:tcW w:w="1682" w:type="dxa"/>
            <w:gridSpan w:val="3"/>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采样流量（F）</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采样起止时间</w:t>
            </w:r>
          </w:p>
        </w:tc>
        <w:tc>
          <w:tcPr>
            <w:tcW w:w="839"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采样时间T（min）</w:t>
            </w:r>
          </w:p>
        </w:tc>
        <w:tc>
          <w:tcPr>
            <w:tcW w:w="835"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采样体积V</w:t>
            </w:r>
            <w:r>
              <w:rPr>
                <w:rFonts w:ascii="仿宋" w:eastAsia="仿宋" w:hAnsi="仿宋"/>
                <w:b/>
                <w:bCs/>
                <w:sz w:val="18"/>
                <w:szCs w:val="18"/>
                <w:vertAlign w:val="subscript"/>
              </w:rPr>
              <w:t>t</w:t>
            </w:r>
            <w:r>
              <w:rPr>
                <w:rFonts w:ascii="仿宋" w:eastAsia="仿宋" w:hAnsi="仿宋"/>
                <w:b/>
                <w:bCs/>
                <w:sz w:val="18"/>
                <w:szCs w:val="18"/>
              </w:rPr>
              <w:t>/V</w:t>
            </w:r>
            <w:r>
              <w:rPr>
                <w:rFonts w:ascii="仿宋" w:eastAsia="仿宋" w:hAnsi="仿宋"/>
                <w:b/>
                <w:bCs/>
                <w:sz w:val="18"/>
                <w:szCs w:val="18"/>
                <w:vertAlign w:val="subscript"/>
              </w:rPr>
              <w:t>0</w:t>
            </w:r>
            <w:r>
              <w:rPr>
                <w:rFonts w:ascii="仿宋" w:eastAsia="仿宋" w:hAnsi="仿宋"/>
                <w:b/>
                <w:bCs/>
                <w:sz w:val="18"/>
                <w:szCs w:val="18"/>
              </w:rPr>
              <w:t>（L）</w:t>
            </w:r>
          </w:p>
        </w:tc>
        <w:tc>
          <w:tcPr>
            <w:tcW w:w="696"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hint="eastAsia"/>
                <w:b/>
                <w:bCs/>
                <w:sz w:val="18"/>
                <w:szCs w:val="18"/>
              </w:rPr>
              <w:t>样品</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代表</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接触</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时间</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（h）</w:t>
            </w:r>
          </w:p>
        </w:tc>
        <w:tc>
          <w:tcPr>
            <w:tcW w:w="2638" w:type="dxa"/>
            <w:gridSpan w:val="4"/>
            <w:tcBorders>
              <w:top w:val="single" w:sz="4" w:space="0" w:color="auto"/>
              <w:left w:val="single" w:sz="4" w:space="0" w:color="auto"/>
              <w:bottom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hint="eastAsia"/>
                <w:b/>
                <w:bCs/>
                <w:sz w:val="18"/>
                <w:szCs w:val="18"/>
              </w:rPr>
              <w:t>采样</w:t>
            </w:r>
            <w:r>
              <w:rPr>
                <w:rFonts w:ascii="仿宋" w:eastAsia="仿宋" w:hAnsi="仿宋"/>
                <w:b/>
                <w:bCs/>
                <w:sz w:val="18"/>
                <w:szCs w:val="18"/>
              </w:rPr>
              <w:t>现场情况记录</w:t>
            </w:r>
          </w:p>
        </w:tc>
        <w:tc>
          <w:tcPr>
            <w:tcW w:w="533" w:type="dxa"/>
            <w:vMerge w:val="restart"/>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温度</w:t>
            </w:r>
            <w:r>
              <w:rPr>
                <w:rFonts w:ascii="仿宋" w:eastAsia="仿宋" w:hAnsi="仿宋" w:hint="eastAsia"/>
                <w:b/>
                <w:bCs/>
                <w:sz w:val="16"/>
                <w:szCs w:val="16"/>
              </w:rPr>
              <w:t>（</w:t>
            </w:r>
            <w:r>
              <w:rPr>
                <w:rFonts w:ascii="仿宋" w:eastAsia="仿宋" w:hAnsi="仿宋"/>
                <w:b/>
                <w:bCs/>
                <w:sz w:val="16"/>
                <w:szCs w:val="16"/>
              </w:rPr>
              <w:t>℃)</w:t>
            </w:r>
          </w:p>
        </w:tc>
        <w:tc>
          <w:tcPr>
            <w:tcW w:w="676" w:type="dxa"/>
            <w:vMerge w:val="restart"/>
            <w:tcBorders>
              <w:top w:val="single" w:sz="4" w:space="0" w:color="auto"/>
              <w:left w:val="single" w:sz="4" w:space="0" w:color="auto"/>
              <w:right w:val="single" w:sz="12"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备注</w:t>
            </w:r>
          </w:p>
          <w:p w:rsidR="00C81E61" w:rsidRDefault="009534E6">
            <w:pPr>
              <w:adjustRightInd w:val="0"/>
              <w:snapToGrid w:val="0"/>
              <w:jc w:val="center"/>
              <w:rPr>
                <w:rFonts w:ascii="仿宋" w:eastAsia="仿宋" w:hAnsi="仿宋"/>
                <w:b/>
                <w:bCs/>
                <w:sz w:val="18"/>
                <w:szCs w:val="18"/>
              </w:rPr>
            </w:pPr>
            <w:r>
              <w:rPr>
                <w:rFonts w:ascii="仿宋" w:eastAsia="仿宋" w:hAnsi="仿宋" w:hint="eastAsia"/>
                <w:b/>
                <w:bCs/>
                <w:sz w:val="18"/>
                <w:szCs w:val="18"/>
              </w:rPr>
              <w:t>（</w:t>
            </w:r>
            <w:r>
              <w:rPr>
                <w:rFonts w:ascii="仿宋" w:eastAsia="仿宋" w:hAnsi="仿宋"/>
                <w:b/>
                <w:bCs/>
                <w:sz w:val="18"/>
                <w:szCs w:val="18"/>
              </w:rPr>
              <w:t>粉尘滤膜号</w:t>
            </w:r>
            <w:r>
              <w:rPr>
                <w:rFonts w:ascii="仿宋" w:eastAsia="仿宋" w:hAnsi="仿宋" w:hint="eastAsia"/>
                <w:b/>
                <w:bCs/>
                <w:sz w:val="18"/>
                <w:szCs w:val="18"/>
              </w:rPr>
              <w:t>）</w:t>
            </w:r>
          </w:p>
        </w:tc>
      </w:tr>
      <w:tr w:rsidR="00C81E61">
        <w:trPr>
          <w:cantSplit/>
          <w:trHeight w:hRule="exact" w:val="1112"/>
          <w:jc w:val="center"/>
        </w:trPr>
        <w:tc>
          <w:tcPr>
            <w:tcW w:w="1085" w:type="dxa"/>
            <w:vMerge/>
            <w:tcBorders>
              <w:left w:val="single" w:sz="12"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76" w:type="dxa"/>
            <w:gridSpan w:val="3"/>
            <w:vMerge/>
            <w:tcBorders>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75" w:type="dxa"/>
            <w:vMerge/>
            <w:tcBorders>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75" w:type="dxa"/>
            <w:vMerge/>
            <w:tcBorders>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80" w:type="dxa"/>
            <w:vMerge/>
            <w:tcBorders>
              <w:left w:val="single" w:sz="4" w:space="0" w:color="auto"/>
              <w:bottom w:val="nil"/>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41" w:type="dxa"/>
            <w:gridSpan w:val="2"/>
            <w:tcBorders>
              <w:top w:val="single" w:sz="4" w:space="0" w:color="auto"/>
              <w:left w:val="single" w:sz="4" w:space="0" w:color="auto"/>
              <w:bottom w:val="nil"/>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采样前流量</w:t>
            </w:r>
            <w:r>
              <w:rPr>
                <w:rFonts w:ascii="仿宋" w:eastAsia="仿宋" w:hAnsi="仿宋" w:hint="eastAsia"/>
                <w:b/>
                <w:bCs/>
                <w:sz w:val="18"/>
                <w:szCs w:val="18"/>
              </w:rPr>
              <w:t>（</w:t>
            </w:r>
            <w:r>
              <w:rPr>
                <w:rFonts w:ascii="仿宋" w:eastAsia="仿宋" w:hAnsi="仿宋"/>
                <w:b/>
                <w:bCs/>
                <w:sz w:val="18"/>
                <w:szCs w:val="18"/>
              </w:rPr>
              <w:t>L/min)</w:t>
            </w:r>
          </w:p>
        </w:tc>
        <w:tc>
          <w:tcPr>
            <w:tcW w:w="841" w:type="dxa"/>
            <w:tcBorders>
              <w:top w:val="single" w:sz="4" w:space="0" w:color="auto"/>
              <w:left w:val="single" w:sz="4" w:space="0" w:color="auto"/>
              <w:bottom w:val="nil"/>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采样后流量</w:t>
            </w:r>
            <w:r>
              <w:rPr>
                <w:rFonts w:ascii="仿宋" w:eastAsia="仿宋" w:hAnsi="仿宋" w:hint="eastAsia"/>
                <w:b/>
                <w:bCs/>
                <w:sz w:val="18"/>
                <w:szCs w:val="18"/>
              </w:rPr>
              <w:t>（</w:t>
            </w:r>
            <w:r>
              <w:rPr>
                <w:rFonts w:ascii="仿宋" w:eastAsia="仿宋" w:hAnsi="仿宋"/>
                <w:b/>
                <w:bCs/>
                <w:sz w:val="18"/>
                <w:szCs w:val="18"/>
              </w:rPr>
              <w:t>L/min)</w:t>
            </w:r>
          </w:p>
        </w:tc>
        <w:tc>
          <w:tcPr>
            <w:tcW w:w="835" w:type="dxa"/>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开始</w:t>
            </w:r>
          </w:p>
        </w:tc>
        <w:tc>
          <w:tcPr>
            <w:tcW w:w="835" w:type="dxa"/>
            <w:tcBorders>
              <w:top w:val="single" w:sz="4" w:space="0" w:color="auto"/>
              <w:left w:val="single" w:sz="4" w:space="0" w:color="auto"/>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结束</w:t>
            </w:r>
          </w:p>
        </w:tc>
        <w:tc>
          <w:tcPr>
            <w:tcW w:w="839" w:type="dxa"/>
            <w:vMerge/>
            <w:tcBorders>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835" w:type="dxa"/>
            <w:vMerge/>
            <w:tcBorders>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696" w:type="dxa"/>
            <w:vMerge/>
            <w:tcBorders>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707" w:type="dxa"/>
            <w:tcBorders>
              <w:top w:val="single" w:sz="4" w:space="0" w:color="auto"/>
              <w:left w:val="single" w:sz="4" w:space="0" w:color="auto"/>
              <w:bottom w:val="nil"/>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生产</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情况</w:t>
            </w:r>
            <w:r>
              <w:rPr>
                <w:rFonts w:ascii="仿宋" w:eastAsia="仿宋" w:hAnsi="仿宋" w:hint="eastAsia"/>
                <w:b/>
                <w:bCs/>
                <w:sz w:val="18"/>
                <w:szCs w:val="18"/>
              </w:rPr>
              <w:t>*</w:t>
            </w:r>
          </w:p>
          <w:p w:rsidR="00C81E61" w:rsidRDefault="00C81E61">
            <w:pPr>
              <w:adjustRightInd w:val="0"/>
              <w:snapToGrid w:val="0"/>
              <w:jc w:val="left"/>
              <w:rPr>
                <w:rFonts w:ascii="仿宋" w:eastAsia="仿宋" w:hAnsi="仿宋"/>
                <w:b/>
                <w:bCs/>
                <w:sz w:val="18"/>
                <w:szCs w:val="18"/>
              </w:rPr>
            </w:pPr>
          </w:p>
        </w:tc>
        <w:tc>
          <w:tcPr>
            <w:tcW w:w="975" w:type="dxa"/>
            <w:tcBorders>
              <w:top w:val="single" w:sz="4" w:space="0" w:color="auto"/>
              <w:left w:val="single" w:sz="4" w:space="0" w:color="auto"/>
              <w:bottom w:val="nil"/>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防护设施运行情况</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1.正常运行</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2.未运行</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3.无</w:t>
            </w:r>
          </w:p>
        </w:tc>
        <w:tc>
          <w:tcPr>
            <w:tcW w:w="956" w:type="dxa"/>
            <w:gridSpan w:val="2"/>
            <w:tcBorders>
              <w:top w:val="single" w:sz="4" w:space="0" w:color="auto"/>
              <w:left w:val="single" w:sz="4" w:space="0" w:color="auto"/>
              <w:bottom w:val="nil"/>
              <w:right w:val="single" w:sz="4" w:space="0" w:color="auto"/>
            </w:tcBorders>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防护口罩佩戴情况</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1.佩戴防毒</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2.佩戴防尘</w:t>
            </w:r>
          </w:p>
          <w:p w:rsidR="00C81E61" w:rsidRDefault="009534E6">
            <w:pPr>
              <w:adjustRightInd w:val="0"/>
              <w:snapToGrid w:val="0"/>
              <w:rPr>
                <w:rFonts w:ascii="仿宋" w:eastAsia="仿宋" w:hAnsi="仿宋"/>
                <w:b/>
                <w:bCs/>
                <w:sz w:val="18"/>
                <w:szCs w:val="18"/>
              </w:rPr>
            </w:pPr>
            <w:r>
              <w:rPr>
                <w:rFonts w:ascii="仿宋" w:eastAsia="仿宋" w:hAnsi="仿宋"/>
                <w:b/>
                <w:bCs/>
                <w:sz w:val="13"/>
                <w:szCs w:val="13"/>
              </w:rPr>
              <w:t>3.不佩戴</w:t>
            </w:r>
          </w:p>
        </w:tc>
        <w:tc>
          <w:tcPr>
            <w:tcW w:w="533" w:type="dxa"/>
            <w:vMerge/>
            <w:tcBorders>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676" w:type="dxa"/>
            <w:vMerge/>
            <w:tcBorders>
              <w:left w:val="single" w:sz="4" w:space="0" w:color="auto"/>
              <w:right w:val="single" w:sz="12" w:space="0" w:color="auto"/>
            </w:tcBorders>
            <w:vAlign w:val="center"/>
          </w:tcPr>
          <w:p w:rsidR="00C81E61" w:rsidRDefault="00C81E61">
            <w:pPr>
              <w:adjustRightInd w:val="0"/>
              <w:snapToGrid w:val="0"/>
              <w:jc w:val="center"/>
              <w:rPr>
                <w:rFonts w:ascii="仿宋" w:eastAsia="仿宋" w:hAnsi="仿宋"/>
                <w:b/>
                <w:bCs/>
                <w:sz w:val="18"/>
                <w:szCs w:val="18"/>
              </w:rPr>
            </w:pPr>
          </w:p>
        </w:tc>
      </w:tr>
      <w:tr w:rsidR="00C81E61">
        <w:trPr>
          <w:cantSplit/>
          <w:trHeight w:hRule="exact" w:val="460"/>
          <w:jc w:val="center"/>
        </w:trPr>
        <w:tc>
          <w:tcPr>
            <w:tcW w:w="1085" w:type="dxa"/>
            <w:tcBorders>
              <w:top w:val="single" w:sz="4" w:space="0" w:color="auto"/>
              <w:left w:val="single" w:sz="12"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textAlignment w:val="baseline"/>
              <w:rPr>
                <w:rFonts w:ascii="仿宋" w:eastAsia="仿宋" w:hAnsi="仿宋"/>
                <w:b/>
                <w:bCs/>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80"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9"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96"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707"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7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56"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533"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76" w:type="dxa"/>
            <w:tcBorders>
              <w:top w:val="single" w:sz="4" w:space="0" w:color="auto"/>
              <w:left w:val="single" w:sz="4" w:space="0" w:color="auto"/>
              <w:right w:val="single" w:sz="12" w:space="0" w:color="auto"/>
            </w:tcBorders>
            <w:vAlign w:val="center"/>
          </w:tcPr>
          <w:p w:rsidR="00C81E61" w:rsidRDefault="00C81E61">
            <w:pPr>
              <w:adjustRightInd w:val="0"/>
              <w:snapToGrid w:val="0"/>
              <w:jc w:val="center"/>
              <w:rPr>
                <w:rFonts w:ascii="仿宋" w:eastAsia="仿宋" w:hAnsi="仿宋"/>
                <w:sz w:val="18"/>
                <w:szCs w:val="18"/>
              </w:rPr>
            </w:pPr>
          </w:p>
        </w:tc>
      </w:tr>
      <w:tr w:rsidR="00C81E61">
        <w:trPr>
          <w:cantSplit/>
          <w:trHeight w:hRule="exact" w:val="460"/>
          <w:jc w:val="center"/>
        </w:trPr>
        <w:tc>
          <w:tcPr>
            <w:tcW w:w="1085" w:type="dxa"/>
            <w:tcBorders>
              <w:top w:val="single" w:sz="4" w:space="0" w:color="auto"/>
              <w:left w:val="single" w:sz="12"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textAlignment w:val="baseline"/>
              <w:rPr>
                <w:rFonts w:ascii="仿宋" w:eastAsia="仿宋" w:hAnsi="仿宋"/>
                <w:b/>
                <w:bCs/>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80"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9"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96"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707"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7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56"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533"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76" w:type="dxa"/>
            <w:tcBorders>
              <w:top w:val="single" w:sz="4" w:space="0" w:color="auto"/>
              <w:left w:val="single" w:sz="4" w:space="0" w:color="auto"/>
              <w:right w:val="single" w:sz="12" w:space="0" w:color="auto"/>
            </w:tcBorders>
            <w:vAlign w:val="center"/>
          </w:tcPr>
          <w:p w:rsidR="00C81E61" w:rsidRDefault="00C81E61">
            <w:pPr>
              <w:adjustRightInd w:val="0"/>
              <w:snapToGrid w:val="0"/>
              <w:jc w:val="center"/>
              <w:rPr>
                <w:rFonts w:ascii="仿宋" w:eastAsia="仿宋" w:hAnsi="仿宋"/>
                <w:sz w:val="18"/>
                <w:szCs w:val="18"/>
              </w:rPr>
            </w:pPr>
          </w:p>
        </w:tc>
      </w:tr>
      <w:tr w:rsidR="00C81E61">
        <w:trPr>
          <w:cantSplit/>
          <w:trHeight w:hRule="exact" w:val="460"/>
          <w:jc w:val="center"/>
        </w:trPr>
        <w:tc>
          <w:tcPr>
            <w:tcW w:w="1085" w:type="dxa"/>
            <w:tcBorders>
              <w:top w:val="single" w:sz="4" w:space="0" w:color="auto"/>
              <w:left w:val="single" w:sz="12"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textAlignment w:val="baseline"/>
              <w:rPr>
                <w:rFonts w:ascii="仿宋" w:eastAsia="仿宋" w:hAnsi="仿宋"/>
                <w:b/>
                <w:bCs/>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75" w:type="dxa"/>
            <w:tcBorders>
              <w:top w:val="single" w:sz="4" w:space="0" w:color="auto"/>
              <w:left w:val="single" w:sz="4" w:space="0" w:color="auto"/>
              <w:bottom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80"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41"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9"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83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96"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707"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75"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b/>
                <w:bCs/>
                <w:sz w:val="18"/>
                <w:szCs w:val="18"/>
              </w:rPr>
            </w:pPr>
          </w:p>
        </w:tc>
        <w:tc>
          <w:tcPr>
            <w:tcW w:w="956" w:type="dxa"/>
            <w:gridSpan w:val="2"/>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533" w:type="dxa"/>
            <w:tcBorders>
              <w:top w:val="single" w:sz="4" w:space="0" w:color="auto"/>
              <w:left w:val="single" w:sz="4" w:space="0" w:color="auto"/>
              <w:right w:val="single" w:sz="4" w:space="0" w:color="auto"/>
            </w:tcBorders>
            <w:vAlign w:val="center"/>
          </w:tcPr>
          <w:p w:rsidR="00C81E61" w:rsidRDefault="00C81E61">
            <w:pPr>
              <w:adjustRightInd w:val="0"/>
              <w:snapToGrid w:val="0"/>
              <w:jc w:val="center"/>
              <w:rPr>
                <w:rFonts w:ascii="仿宋" w:eastAsia="仿宋" w:hAnsi="仿宋"/>
                <w:sz w:val="18"/>
                <w:szCs w:val="18"/>
              </w:rPr>
            </w:pPr>
          </w:p>
        </w:tc>
        <w:tc>
          <w:tcPr>
            <w:tcW w:w="676" w:type="dxa"/>
            <w:tcBorders>
              <w:top w:val="single" w:sz="4" w:space="0" w:color="auto"/>
              <w:left w:val="single" w:sz="4" w:space="0" w:color="auto"/>
              <w:right w:val="single" w:sz="12" w:space="0" w:color="auto"/>
            </w:tcBorders>
            <w:vAlign w:val="center"/>
          </w:tcPr>
          <w:p w:rsidR="00C81E61" w:rsidRDefault="00C81E61">
            <w:pPr>
              <w:adjustRightInd w:val="0"/>
              <w:snapToGrid w:val="0"/>
              <w:jc w:val="center"/>
              <w:rPr>
                <w:rFonts w:ascii="仿宋" w:eastAsia="仿宋" w:hAnsi="仿宋"/>
                <w:sz w:val="18"/>
                <w:szCs w:val="18"/>
              </w:rPr>
            </w:pPr>
          </w:p>
        </w:tc>
      </w:tr>
      <w:tr w:rsidR="00C81E61">
        <w:trPr>
          <w:cantSplit/>
          <w:trHeight w:hRule="exact" w:val="855"/>
          <w:jc w:val="center"/>
        </w:trPr>
        <w:tc>
          <w:tcPr>
            <w:tcW w:w="14160" w:type="dxa"/>
            <w:gridSpan w:val="21"/>
            <w:tcBorders>
              <w:top w:val="single" w:sz="4" w:space="0" w:color="auto"/>
              <w:left w:val="single" w:sz="12" w:space="0" w:color="auto"/>
              <w:bottom w:val="single" w:sz="12" w:space="0" w:color="auto"/>
              <w:right w:val="single" w:sz="12" w:space="0" w:color="auto"/>
            </w:tcBorders>
            <w:vAlign w:val="center"/>
          </w:tcPr>
          <w:p w:rsidR="00C81E61" w:rsidRDefault="009534E6">
            <w:pPr>
              <w:adjustRightInd w:val="0"/>
              <w:snapToGrid w:val="0"/>
              <w:rPr>
                <w:rFonts w:ascii="仿宋" w:eastAsia="仿宋" w:hAnsi="仿宋"/>
                <w:sz w:val="18"/>
                <w:szCs w:val="18"/>
              </w:rPr>
            </w:pPr>
            <w:r>
              <w:rPr>
                <w:rFonts w:ascii="仿宋" w:eastAsia="仿宋" w:hAnsi="仿宋"/>
              </w:rPr>
              <w:t>说明：</w:t>
            </w:r>
            <w:r>
              <w:rPr>
                <w:rFonts w:ascii="仿宋" w:eastAsia="仿宋" w:hAnsi="仿宋"/>
                <w:sz w:val="18"/>
                <w:szCs w:val="18"/>
              </w:rPr>
              <w:t>1.采样体积包括现场采样体积（V</w:t>
            </w:r>
            <w:r>
              <w:rPr>
                <w:rFonts w:ascii="仿宋" w:eastAsia="仿宋" w:hAnsi="仿宋"/>
                <w:sz w:val="18"/>
                <w:szCs w:val="18"/>
                <w:vertAlign w:val="subscript"/>
              </w:rPr>
              <w:t>t</w:t>
            </w:r>
            <w:r>
              <w:rPr>
                <w:rFonts w:ascii="仿宋" w:eastAsia="仿宋" w:hAnsi="仿宋"/>
                <w:sz w:val="18"/>
                <w:szCs w:val="18"/>
              </w:rPr>
              <w:t>）和标准采样体积</w:t>
            </w:r>
            <w:r>
              <w:rPr>
                <w:rFonts w:ascii="仿宋" w:eastAsia="仿宋" w:hAnsi="仿宋" w:hint="eastAsia"/>
                <w:sz w:val="18"/>
                <w:szCs w:val="18"/>
              </w:rPr>
              <w:t>（</w:t>
            </w:r>
            <w:r>
              <w:rPr>
                <w:rFonts w:ascii="仿宋" w:eastAsia="仿宋" w:hAnsi="仿宋"/>
                <w:sz w:val="18"/>
                <w:szCs w:val="18"/>
              </w:rPr>
              <w:t>V</w:t>
            </w:r>
            <w:r>
              <w:rPr>
                <w:rFonts w:ascii="仿宋" w:eastAsia="仿宋" w:hAnsi="仿宋"/>
                <w:sz w:val="18"/>
                <w:szCs w:val="18"/>
                <w:vertAlign w:val="subscript"/>
              </w:rPr>
              <w:t>0</w:t>
            </w:r>
            <w:r>
              <w:rPr>
                <w:rFonts w:ascii="仿宋" w:eastAsia="仿宋" w:hAnsi="仿宋"/>
                <w:sz w:val="18"/>
                <w:szCs w:val="18"/>
              </w:rPr>
              <w:t>)，</w:t>
            </w:r>
            <m:oMath>
              <m:sSub>
                <m:sSubPr>
                  <m:ctrlPr>
                    <w:rPr>
                      <w:rFonts w:ascii="Cambria Math" w:eastAsia="仿宋" w:hAnsi="Cambria Math"/>
                      <w:sz w:val="18"/>
                      <w:szCs w:val="18"/>
                    </w:rPr>
                  </m:ctrlPr>
                </m:sSubPr>
                <m:e>
                  <m:r>
                    <m:rPr>
                      <m:sty m:val="p"/>
                    </m:rPr>
                    <w:rPr>
                      <w:rFonts w:ascii="Cambria Math" w:eastAsia="仿宋" w:hAnsi="Cambria Math"/>
                      <w:sz w:val="18"/>
                      <w:szCs w:val="18"/>
                    </w:rPr>
                    <m:t>V</m:t>
                  </m:r>
                </m:e>
                <m:sub>
                  <m:r>
                    <m:rPr>
                      <m:sty m:val="p"/>
                    </m:rPr>
                    <w:rPr>
                      <w:rFonts w:ascii="Cambria Math" w:eastAsia="仿宋" w:hAnsi="Cambria Math"/>
                      <w:sz w:val="18"/>
                      <w:szCs w:val="18"/>
                    </w:rPr>
                    <m:t>t</m:t>
                  </m:r>
                </m:sub>
              </m:sSub>
              <m:r>
                <m:rPr>
                  <m:sty m:val="p"/>
                </m:rPr>
                <w:rPr>
                  <w:rFonts w:ascii="Cambria Math" w:eastAsia="仿宋" w:hAnsi="Cambria Math"/>
                  <w:sz w:val="18"/>
                  <w:szCs w:val="18"/>
                </w:rPr>
                <m:t>=F×T</m:t>
              </m:r>
            </m:oMath>
            <w:r>
              <w:rPr>
                <w:rFonts w:ascii="仿宋" w:eastAsia="仿宋" w:hAnsi="仿宋"/>
                <w:sz w:val="18"/>
                <w:szCs w:val="18"/>
              </w:rPr>
              <w:t>，</w:t>
            </w:r>
            <m:oMath>
              <m:sSub>
                <m:sSubPr>
                  <m:ctrlPr>
                    <w:rPr>
                      <w:rFonts w:ascii="Cambria Math" w:eastAsia="仿宋" w:hAnsi="Cambria Math"/>
                      <w:sz w:val="18"/>
                      <w:szCs w:val="18"/>
                    </w:rPr>
                  </m:ctrlPr>
                </m:sSubPr>
                <m:e>
                  <m:r>
                    <m:rPr>
                      <m:sty m:val="p"/>
                    </m:rPr>
                    <w:rPr>
                      <w:rFonts w:ascii="Cambria Math" w:eastAsia="仿宋" w:hAnsi="Cambria Math"/>
                      <w:sz w:val="18"/>
                      <w:szCs w:val="18"/>
                    </w:rPr>
                    <m:t>V</m:t>
                  </m:r>
                </m:e>
                <m:sub>
                  <m:r>
                    <m:rPr>
                      <m:sty m:val="p"/>
                    </m:rPr>
                    <w:rPr>
                      <w:rFonts w:ascii="Cambria Math" w:eastAsia="仿宋" w:hAnsi="Cambria Math"/>
                      <w:sz w:val="18"/>
                      <w:szCs w:val="18"/>
                    </w:rPr>
                    <m:t>0</m:t>
                  </m:r>
                </m:sub>
              </m:sSub>
              <m:r>
                <m:rPr>
                  <m:sty m:val="p"/>
                </m:rPr>
                <w:rPr>
                  <w:rFonts w:ascii="Cambria Math" w:eastAsia="仿宋" w:hAnsi="Cambria Math"/>
                  <w:sz w:val="18"/>
                  <w:szCs w:val="18"/>
                </w:rPr>
                <m:t>=</m:t>
              </m:r>
              <m:sSub>
                <m:sSubPr>
                  <m:ctrlPr>
                    <w:rPr>
                      <w:rFonts w:ascii="Cambria Math" w:eastAsia="仿宋" w:hAnsi="Cambria Math"/>
                      <w:sz w:val="18"/>
                      <w:szCs w:val="18"/>
                    </w:rPr>
                  </m:ctrlPr>
                </m:sSubPr>
                <m:e>
                  <m:r>
                    <m:rPr>
                      <m:sty m:val="p"/>
                    </m:rPr>
                    <w:rPr>
                      <w:rFonts w:ascii="Cambria Math" w:eastAsia="仿宋" w:hAnsi="Cambria Math"/>
                      <w:sz w:val="18"/>
                      <w:szCs w:val="18"/>
                    </w:rPr>
                    <m:t>V</m:t>
                  </m:r>
                </m:e>
                <m:sub>
                  <m:r>
                    <m:rPr>
                      <m:sty m:val="p"/>
                    </m:rPr>
                    <w:rPr>
                      <w:rFonts w:ascii="Cambria Math" w:eastAsia="仿宋" w:hAnsi="Cambria Math"/>
                      <w:sz w:val="18"/>
                      <w:szCs w:val="18"/>
                    </w:rPr>
                    <m:t>t</m:t>
                  </m:r>
                </m:sub>
              </m:sSub>
              <m:r>
                <m:rPr>
                  <m:sty m:val="p"/>
                </m:rPr>
                <w:rPr>
                  <w:rFonts w:ascii="Cambria Math" w:eastAsia="仿宋" w:hAnsi="Cambria Math"/>
                  <w:sz w:val="18"/>
                  <w:szCs w:val="18"/>
                </w:rPr>
                <m:t>×</m:t>
              </m:r>
              <m:f>
                <m:fPr>
                  <m:ctrlPr>
                    <w:rPr>
                      <w:rFonts w:ascii="Cambria Math" w:eastAsia="仿宋" w:hAnsi="Cambria Math"/>
                      <w:sz w:val="18"/>
                      <w:szCs w:val="18"/>
                    </w:rPr>
                  </m:ctrlPr>
                </m:fPr>
                <m:num>
                  <m:r>
                    <m:rPr>
                      <m:sty m:val="p"/>
                    </m:rPr>
                    <w:rPr>
                      <w:rFonts w:ascii="Cambria Math" w:eastAsia="仿宋" w:hAnsi="Cambria Math"/>
                      <w:sz w:val="18"/>
                      <w:szCs w:val="18"/>
                    </w:rPr>
                    <m:t>293</m:t>
                  </m:r>
                </m:num>
                <m:den>
                  <m:r>
                    <m:rPr>
                      <m:sty m:val="p"/>
                    </m:rPr>
                    <w:rPr>
                      <w:rFonts w:ascii="Cambria Math" w:eastAsia="仿宋" w:hAnsi="Cambria Math"/>
                      <w:sz w:val="18"/>
                      <w:szCs w:val="18"/>
                    </w:rPr>
                    <m:t>273+t</m:t>
                  </m:r>
                </m:den>
              </m:f>
              <m:r>
                <m:rPr>
                  <m:sty m:val="p"/>
                </m:rPr>
                <w:rPr>
                  <w:rFonts w:ascii="Cambria Math" w:eastAsia="仿宋" w:hAnsi="Cambria Math"/>
                  <w:sz w:val="18"/>
                  <w:szCs w:val="18"/>
                </w:rPr>
                <m:t>×</m:t>
              </m:r>
              <m:f>
                <m:fPr>
                  <m:ctrlPr>
                    <w:rPr>
                      <w:rFonts w:ascii="Cambria Math" w:eastAsia="仿宋" w:hAnsi="Cambria Math"/>
                      <w:sz w:val="18"/>
                      <w:szCs w:val="18"/>
                    </w:rPr>
                  </m:ctrlPr>
                </m:fPr>
                <m:num>
                  <m:r>
                    <m:rPr>
                      <m:sty m:val="p"/>
                    </m:rPr>
                    <w:rPr>
                      <w:rFonts w:ascii="Cambria Math" w:eastAsia="仿宋" w:hAnsi="Cambria Math"/>
                      <w:sz w:val="18"/>
                      <w:szCs w:val="18"/>
                    </w:rPr>
                    <m:t>P</m:t>
                  </m:r>
                </m:num>
                <m:den>
                  <m:r>
                    <m:rPr>
                      <m:sty m:val="p"/>
                    </m:rPr>
                    <w:rPr>
                      <w:rFonts w:ascii="Cambria Math" w:eastAsia="仿宋" w:hAnsi="Cambria Math"/>
                      <w:sz w:val="18"/>
                      <w:szCs w:val="18"/>
                    </w:rPr>
                    <m:t>101.3</m:t>
                  </m:r>
                </m:den>
              </m:f>
            </m:oMath>
            <w:r>
              <w:rPr>
                <w:rFonts w:ascii="仿宋" w:eastAsia="仿宋" w:hAnsi="仿宋"/>
                <w:sz w:val="18"/>
                <w:szCs w:val="18"/>
              </w:rPr>
              <w:t>，当t＜5℃或 t＞35℃，或P＜98.8Kpa 或 P＞103.4KPa 时，需计算V</w:t>
            </w:r>
            <w:r>
              <w:rPr>
                <w:rFonts w:ascii="仿宋" w:eastAsia="仿宋" w:hAnsi="仿宋"/>
                <w:sz w:val="18"/>
                <w:szCs w:val="18"/>
                <w:vertAlign w:val="subscript"/>
              </w:rPr>
              <w:t>0</w:t>
            </w:r>
            <w:r>
              <w:rPr>
                <w:rFonts w:ascii="仿宋" w:eastAsia="仿宋" w:hAnsi="仿宋"/>
                <w:sz w:val="18"/>
                <w:szCs w:val="18"/>
              </w:rPr>
              <w:t>。</w:t>
            </w:r>
          </w:p>
          <w:p w:rsidR="00C81E61" w:rsidRDefault="009534E6">
            <w:pPr>
              <w:numPr>
                <w:ilvl w:val="255"/>
                <w:numId w:val="0"/>
              </w:numPr>
              <w:adjustRightInd w:val="0"/>
              <w:snapToGrid w:val="0"/>
              <w:ind w:firstLineChars="300" w:firstLine="540"/>
              <w:rPr>
                <w:rFonts w:ascii="仿宋" w:eastAsia="仿宋" w:hAnsi="仿宋"/>
                <w:sz w:val="18"/>
                <w:szCs w:val="18"/>
              </w:rPr>
            </w:pPr>
            <w:r>
              <w:rPr>
                <w:rFonts w:ascii="仿宋" w:eastAsia="仿宋" w:hAnsi="仿宋" w:hint="eastAsia"/>
                <w:sz w:val="18"/>
                <w:szCs w:val="18"/>
              </w:rPr>
              <w:t>2.</w:t>
            </w:r>
            <w:r>
              <w:rPr>
                <w:rFonts w:ascii="仿宋" w:eastAsia="仿宋" w:hAnsi="仿宋"/>
                <w:sz w:val="18"/>
                <w:szCs w:val="18"/>
              </w:rPr>
              <w:t>不同收集器种类检测项目应记录在不同的记录表中。</w:t>
            </w:r>
            <w:r>
              <w:rPr>
                <w:rFonts w:ascii="仿宋" w:eastAsia="仿宋" w:hAnsi="仿宋" w:hint="eastAsia"/>
                <w:sz w:val="18"/>
                <w:szCs w:val="18"/>
              </w:rPr>
              <w:t>3.</w:t>
            </w:r>
            <w:r>
              <w:rPr>
                <w:rFonts w:ascii="仿宋" w:eastAsia="仿宋" w:hAnsi="仿宋"/>
                <w:sz w:val="18"/>
                <w:szCs w:val="18"/>
              </w:rPr>
              <w:t>如采用个体检测时，</w:t>
            </w:r>
            <w:r>
              <w:rPr>
                <w:rFonts w:ascii="仿宋" w:eastAsia="仿宋" w:hAnsi="仿宋" w:hint="eastAsia"/>
                <w:sz w:val="18"/>
                <w:szCs w:val="18"/>
              </w:rPr>
              <w:t>个体检测样品</w:t>
            </w:r>
            <w:r>
              <w:rPr>
                <w:rFonts w:ascii="仿宋" w:eastAsia="仿宋" w:hAnsi="仿宋"/>
                <w:sz w:val="18"/>
                <w:szCs w:val="18"/>
              </w:rPr>
              <w:t>代表</w:t>
            </w:r>
            <w:r>
              <w:rPr>
                <w:rFonts w:ascii="仿宋" w:eastAsia="仿宋" w:hAnsi="仿宋" w:hint="eastAsia"/>
                <w:sz w:val="18"/>
                <w:szCs w:val="18"/>
              </w:rPr>
              <w:t>的</w:t>
            </w:r>
            <w:r>
              <w:rPr>
                <w:rFonts w:ascii="仿宋" w:eastAsia="仿宋" w:hAnsi="仿宋"/>
                <w:sz w:val="18"/>
                <w:szCs w:val="18"/>
              </w:rPr>
              <w:t>接触时间为整个工作班时间。</w:t>
            </w:r>
          </w:p>
          <w:p w:rsidR="00C81E61" w:rsidRDefault="009534E6">
            <w:pPr>
              <w:pStyle w:val="a5"/>
              <w:numPr>
                <w:ilvl w:val="255"/>
                <w:numId w:val="0"/>
              </w:numPr>
              <w:rPr>
                <w:rFonts w:ascii="仿宋" w:eastAsia="仿宋" w:hAnsi="仿宋"/>
              </w:rPr>
            </w:pPr>
            <w:r>
              <w:rPr>
                <w:rFonts w:ascii="仿宋" w:eastAsia="仿宋" w:hAnsi="仿宋" w:hint="eastAsia"/>
                <w:sz w:val="18"/>
                <w:szCs w:val="18"/>
              </w:rPr>
              <w:t>4</w:t>
            </w:r>
            <w:r>
              <w:rPr>
                <w:rFonts w:ascii="仿宋" w:eastAsia="仿宋" w:hAnsi="仿宋"/>
                <w:sz w:val="18"/>
                <w:szCs w:val="18"/>
              </w:rPr>
              <w:t>.</w:t>
            </w:r>
            <w:r>
              <w:rPr>
                <w:rFonts w:ascii="仿宋" w:eastAsia="仿宋" w:hAnsi="仿宋" w:hint="eastAsia"/>
                <w:sz w:val="18"/>
                <w:szCs w:val="18"/>
              </w:rPr>
              <w:t>非连续稳定生产时，需填写采样时的具体生产状况。</w:t>
            </w:r>
          </w:p>
        </w:tc>
      </w:tr>
    </w:tbl>
    <w:p w:rsidR="00C81E61" w:rsidRDefault="00C81E61">
      <w:pPr>
        <w:spacing w:line="300" w:lineRule="exact"/>
        <w:ind w:firstLineChars="200" w:firstLine="420"/>
        <w:jc w:val="left"/>
        <w:rPr>
          <w:rFonts w:ascii="Times New Roman" w:eastAsia="仿宋" w:hAnsi="Times New Roman"/>
          <w:szCs w:val="21"/>
        </w:rPr>
      </w:pPr>
    </w:p>
    <w:p w:rsidR="00C81E61" w:rsidRDefault="009534E6">
      <w:pPr>
        <w:spacing w:line="300" w:lineRule="exact"/>
        <w:ind w:firstLineChars="200" w:firstLine="420"/>
        <w:jc w:val="left"/>
        <w:rPr>
          <w:rFonts w:ascii="Times New Roman" w:eastAsia="仿宋" w:hAnsi="Times New Roman"/>
          <w:szCs w:val="21"/>
        </w:rPr>
      </w:pPr>
      <w:r>
        <w:rPr>
          <w:rFonts w:ascii="Times New Roman" w:eastAsia="仿宋" w:hAnsi="Times New Roman"/>
          <w:szCs w:val="21"/>
        </w:rPr>
        <w:t>采样人：</w:t>
      </w:r>
      <w:r>
        <w:rPr>
          <w:rFonts w:ascii="Times New Roman" w:eastAsia="仿宋" w:hAnsi="Times New Roman"/>
          <w:szCs w:val="21"/>
        </w:rPr>
        <w:t xml:space="preserve">                                          </w:t>
      </w:r>
      <w:r>
        <w:rPr>
          <w:rFonts w:ascii="Times New Roman" w:eastAsia="仿宋" w:hAnsi="Times New Roman"/>
          <w:szCs w:val="21"/>
        </w:rPr>
        <w:t> </w:t>
      </w:r>
      <w:r>
        <w:rPr>
          <w:rFonts w:ascii="Times New Roman" w:eastAsia="仿宋" w:hAnsi="Times New Roman"/>
          <w:szCs w:val="21"/>
        </w:rPr>
        <w:t>用人单位陪同人：</w:t>
      </w:r>
      <w:r>
        <w:rPr>
          <w:rFonts w:ascii="Times New Roman" w:eastAsia="仿宋" w:hAnsi="Times New Roman"/>
          <w:szCs w:val="21"/>
        </w:rPr>
        <w:tab/>
      </w:r>
      <w:r>
        <w:rPr>
          <w:rFonts w:ascii="Times New Roman" w:eastAsia="仿宋" w:hAnsi="Times New Roman" w:hint="eastAsia"/>
          <w:szCs w:val="21"/>
        </w:rPr>
        <w:t xml:space="preserve">   </w:t>
      </w:r>
      <w:r>
        <w:rPr>
          <w:rFonts w:ascii="Times New Roman" w:eastAsia="仿宋" w:hAnsi="Times New Roman" w:hint="eastAsia"/>
          <w:szCs w:val="21"/>
        </w:rPr>
        <w:t>复核人：</w:t>
      </w:r>
    </w:p>
    <w:p w:rsidR="00C81E61" w:rsidRDefault="00C81E61">
      <w:pPr>
        <w:pStyle w:val="a7"/>
        <w:rPr>
          <w:rFonts w:ascii="Times New Roman" w:eastAsia="仿宋" w:hAnsi="Times New Roman"/>
          <w:szCs w:val="21"/>
        </w:rPr>
      </w:pPr>
    </w:p>
    <w:p w:rsidR="00C81E61" w:rsidRDefault="00C81E61">
      <w:pPr>
        <w:rPr>
          <w:rFonts w:ascii="Times New Roman" w:eastAsia="仿宋" w:hAnsi="Times New Roman"/>
          <w:szCs w:val="21"/>
        </w:rPr>
      </w:pPr>
    </w:p>
    <w:p w:rsidR="00C81E61" w:rsidRDefault="00C81E61">
      <w:pPr>
        <w:pStyle w:val="Default"/>
        <w:jc w:val="center"/>
        <w:rPr>
          <w:rFonts w:ascii="仿宋" w:eastAsia="仿宋" w:hAnsi="仿宋" w:hint="default"/>
          <w:b/>
          <w:bCs/>
          <w:color w:val="auto"/>
          <w:sz w:val="32"/>
          <w:szCs w:val="32"/>
        </w:rPr>
      </w:pP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5  声级计及个体噪声剂量计校准记录</w:t>
      </w:r>
    </w:p>
    <w:p w:rsidR="00C81E61" w:rsidRDefault="009534E6">
      <w:pPr>
        <w:pStyle w:val="Default"/>
        <w:jc w:val="both"/>
        <w:rPr>
          <w:rFonts w:ascii="Times New Roman" w:hAnsi="Times New Roman" w:hint="default"/>
          <w:b/>
          <w:color w:val="auto"/>
          <w:sz w:val="32"/>
          <w:szCs w:val="32"/>
        </w:rPr>
      </w:pPr>
      <w:r>
        <w:rPr>
          <w:rFonts w:ascii="Times New Roman" w:eastAsia="仿宋" w:hAnsi="Times New Roman"/>
          <w:b/>
          <w:bCs/>
          <w:color w:val="auto"/>
        </w:rPr>
        <w:t>检测任务编号：</w:t>
      </w:r>
    </w:p>
    <w:tbl>
      <w:tblPr>
        <w:tblStyle w:val="ab"/>
        <w:tblW w:w="13881" w:type="dxa"/>
        <w:tblLayout w:type="fixed"/>
        <w:tblLook w:val="04A0"/>
      </w:tblPr>
      <w:tblGrid>
        <w:gridCol w:w="1548"/>
        <w:gridCol w:w="1933"/>
        <w:gridCol w:w="1720"/>
        <w:gridCol w:w="1560"/>
        <w:gridCol w:w="2254"/>
        <w:gridCol w:w="1933"/>
        <w:gridCol w:w="1947"/>
        <w:gridCol w:w="986"/>
      </w:tblGrid>
      <w:tr w:rsidR="00C81E61">
        <w:tc>
          <w:tcPr>
            <w:tcW w:w="13881" w:type="dxa"/>
            <w:gridSpan w:val="8"/>
          </w:tcPr>
          <w:p w:rsidR="00C81E61" w:rsidRDefault="009534E6">
            <w:pPr>
              <w:spacing w:line="360" w:lineRule="exact"/>
              <w:rPr>
                <w:rFonts w:ascii="仿宋" w:eastAsia="仿宋" w:hAnsi="仿宋"/>
                <w:b/>
                <w:bCs/>
                <w:kern w:val="0"/>
              </w:rPr>
            </w:pPr>
            <w:r>
              <w:rPr>
                <w:rFonts w:ascii="仿宋" w:eastAsia="仿宋" w:hAnsi="仿宋"/>
                <w:b/>
                <w:bCs/>
                <w:kern w:val="0"/>
              </w:rPr>
              <w:t>用人单位名称：</w:t>
            </w:r>
          </w:p>
        </w:tc>
      </w:tr>
      <w:tr w:rsidR="00C81E61">
        <w:tc>
          <w:tcPr>
            <w:tcW w:w="13881" w:type="dxa"/>
            <w:gridSpan w:val="8"/>
          </w:tcPr>
          <w:p w:rsidR="00C81E61" w:rsidRDefault="009534E6">
            <w:pPr>
              <w:rPr>
                <w:rFonts w:ascii="仿宋" w:eastAsia="仿宋" w:hAnsi="仿宋"/>
                <w:b/>
                <w:bCs/>
                <w:kern w:val="0"/>
              </w:rPr>
            </w:pPr>
            <w:r>
              <w:rPr>
                <w:rFonts w:ascii="仿宋" w:eastAsia="仿宋" w:hAnsi="仿宋"/>
                <w:b/>
                <w:bCs/>
                <w:kern w:val="0"/>
              </w:rPr>
              <w:t>校准地点：</w:t>
            </w:r>
          </w:p>
        </w:tc>
      </w:tr>
      <w:tr w:rsidR="00C81E61">
        <w:tc>
          <w:tcPr>
            <w:tcW w:w="1548"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测量仪器</w:t>
            </w:r>
          </w:p>
          <w:p w:rsidR="00C81E61" w:rsidRDefault="009534E6">
            <w:pPr>
              <w:pStyle w:val="a5"/>
              <w:ind w:firstLineChars="0" w:firstLine="0"/>
              <w:jc w:val="center"/>
              <w:rPr>
                <w:rFonts w:ascii="仿宋" w:eastAsia="仿宋" w:hAnsi="仿宋"/>
              </w:rPr>
            </w:pPr>
            <w:r>
              <w:rPr>
                <w:rFonts w:ascii="仿宋" w:eastAsia="仿宋" w:hAnsi="仿宋" w:hint="eastAsia"/>
                <w:b/>
                <w:bCs/>
                <w:kern w:val="0"/>
              </w:rPr>
              <w:t>名称、型号</w:t>
            </w:r>
          </w:p>
        </w:tc>
        <w:tc>
          <w:tcPr>
            <w:tcW w:w="1933"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测量仪器编号</w:t>
            </w:r>
          </w:p>
        </w:tc>
        <w:tc>
          <w:tcPr>
            <w:tcW w:w="1720"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声校准器型号</w:t>
            </w:r>
          </w:p>
        </w:tc>
        <w:tc>
          <w:tcPr>
            <w:tcW w:w="1560"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声校准器编号</w:t>
            </w:r>
          </w:p>
        </w:tc>
        <w:tc>
          <w:tcPr>
            <w:tcW w:w="2254"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声校准器标准声源值</w:t>
            </w:r>
          </w:p>
          <w:p w:rsidR="00C81E61" w:rsidRDefault="009534E6">
            <w:pPr>
              <w:pStyle w:val="a6"/>
              <w:jc w:val="center"/>
              <w:rPr>
                <w:rFonts w:ascii="仿宋" w:eastAsia="仿宋" w:hAnsi="仿宋"/>
              </w:rPr>
            </w:pPr>
            <w:r>
              <w:rPr>
                <w:rFonts w:ascii="仿宋" w:eastAsia="仿宋" w:hAnsi="仿宋" w:hint="eastAsia"/>
                <w:b/>
                <w:bCs/>
                <w:kern w:val="0"/>
              </w:rPr>
              <w:t>（dB）</w:t>
            </w:r>
          </w:p>
        </w:tc>
        <w:tc>
          <w:tcPr>
            <w:tcW w:w="1933" w:type="dxa"/>
            <w:vAlign w:val="center"/>
          </w:tcPr>
          <w:p w:rsidR="00C81E61" w:rsidRDefault="009534E6">
            <w:pPr>
              <w:pStyle w:val="a6"/>
              <w:jc w:val="center"/>
              <w:rPr>
                <w:rFonts w:ascii="仿宋" w:eastAsia="仿宋" w:hAnsi="仿宋"/>
                <w:b/>
                <w:bCs/>
                <w:kern w:val="0"/>
              </w:rPr>
            </w:pPr>
            <w:r>
              <w:rPr>
                <w:rFonts w:ascii="仿宋" w:eastAsia="仿宋" w:hAnsi="仿宋" w:hint="eastAsia"/>
                <w:b/>
                <w:bCs/>
                <w:kern w:val="0"/>
              </w:rPr>
              <w:t>校准前仪器显示值</w:t>
            </w:r>
          </w:p>
          <w:p w:rsidR="00C81E61" w:rsidRDefault="009534E6">
            <w:pPr>
              <w:pStyle w:val="a6"/>
              <w:jc w:val="center"/>
              <w:rPr>
                <w:rFonts w:ascii="仿宋" w:eastAsia="仿宋" w:hAnsi="仿宋"/>
                <w:b/>
                <w:bCs/>
                <w:kern w:val="0"/>
              </w:rPr>
            </w:pPr>
            <w:r>
              <w:rPr>
                <w:rFonts w:ascii="仿宋" w:eastAsia="仿宋" w:hAnsi="仿宋" w:hint="eastAsia"/>
                <w:b/>
                <w:bCs/>
                <w:kern w:val="0"/>
              </w:rPr>
              <w:t>（dB）</w:t>
            </w:r>
          </w:p>
        </w:tc>
        <w:tc>
          <w:tcPr>
            <w:tcW w:w="1947" w:type="dxa"/>
            <w:vAlign w:val="center"/>
          </w:tcPr>
          <w:p w:rsidR="00C81E61" w:rsidRDefault="009534E6">
            <w:pPr>
              <w:pStyle w:val="a6"/>
              <w:jc w:val="center"/>
              <w:rPr>
                <w:rFonts w:ascii="仿宋" w:eastAsia="仿宋" w:hAnsi="仿宋"/>
                <w:b/>
                <w:bCs/>
                <w:kern w:val="0"/>
              </w:rPr>
            </w:pPr>
            <w:r>
              <w:rPr>
                <w:rFonts w:ascii="仿宋" w:eastAsia="仿宋" w:hAnsi="仿宋" w:hint="eastAsia"/>
                <w:b/>
                <w:bCs/>
                <w:kern w:val="0"/>
              </w:rPr>
              <w:t>校准后仪器显示值</w:t>
            </w:r>
          </w:p>
          <w:p w:rsidR="00C81E61" w:rsidRDefault="009534E6">
            <w:pPr>
              <w:pStyle w:val="a6"/>
              <w:jc w:val="center"/>
              <w:rPr>
                <w:rFonts w:ascii="仿宋" w:eastAsia="仿宋" w:hAnsi="仿宋"/>
              </w:rPr>
            </w:pPr>
            <w:r>
              <w:rPr>
                <w:rFonts w:ascii="仿宋" w:eastAsia="仿宋" w:hAnsi="仿宋" w:hint="eastAsia"/>
                <w:b/>
                <w:bCs/>
                <w:kern w:val="0"/>
              </w:rPr>
              <w:t>（dB）</w:t>
            </w:r>
          </w:p>
        </w:tc>
        <w:tc>
          <w:tcPr>
            <w:tcW w:w="986" w:type="dxa"/>
            <w:vAlign w:val="center"/>
          </w:tcPr>
          <w:p w:rsidR="00C81E61" w:rsidRDefault="009534E6">
            <w:pPr>
              <w:pStyle w:val="a5"/>
              <w:ind w:firstLineChars="0" w:firstLine="0"/>
              <w:jc w:val="center"/>
              <w:rPr>
                <w:rFonts w:ascii="仿宋" w:eastAsia="仿宋" w:hAnsi="仿宋"/>
                <w:b/>
                <w:bCs/>
                <w:kern w:val="0"/>
              </w:rPr>
            </w:pPr>
            <w:r>
              <w:rPr>
                <w:rFonts w:ascii="仿宋" w:eastAsia="仿宋" w:hAnsi="仿宋" w:hint="eastAsia"/>
                <w:b/>
                <w:bCs/>
                <w:kern w:val="0"/>
              </w:rPr>
              <w:t>备注</w:t>
            </w: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720" w:type="dxa"/>
          </w:tcPr>
          <w:p w:rsidR="00C81E61" w:rsidRDefault="00C81E61">
            <w:pPr>
              <w:spacing w:line="360" w:lineRule="exact"/>
              <w:rPr>
                <w:rFonts w:ascii="仿宋" w:eastAsia="仿宋" w:hAnsi="仿宋"/>
                <w:b/>
                <w:bCs/>
                <w:kern w:val="0"/>
              </w:rPr>
            </w:pPr>
          </w:p>
        </w:tc>
        <w:tc>
          <w:tcPr>
            <w:tcW w:w="1560" w:type="dxa"/>
          </w:tcPr>
          <w:p w:rsidR="00C81E61" w:rsidRDefault="00C81E61">
            <w:pPr>
              <w:spacing w:line="360" w:lineRule="exact"/>
              <w:rPr>
                <w:rFonts w:ascii="仿宋" w:eastAsia="仿宋" w:hAnsi="仿宋"/>
                <w:b/>
                <w:bCs/>
                <w:kern w:val="0"/>
              </w:rPr>
            </w:pPr>
          </w:p>
        </w:tc>
        <w:tc>
          <w:tcPr>
            <w:tcW w:w="2254" w:type="dxa"/>
          </w:tcPr>
          <w:p w:rsidR="00C81E61" w:rsidRDefault="00C81E61">
            <w:pPr>
              <w:spacing w:line="360" w:lineRule="exact"/>
              <w:rPr>
                <w:rFonts w:ascii="仿宋" w:eastAsia="仿宋" w:hAnsi="仿宋"/>
                <w:b/>
                <w:bCs/>
                <w:kern w:val="0"/>
              </w:rPr>
            </w:pPr>
          </w:p>
        </w:tc>
        <w:tc>
          <w:tcPr>
            <w:tcW w:w="1933" w:type="dxa"/>
          </w:tcPr>
          <w:p w:rsidR="00C81E61" w:rsidRDefault="00C81E61">
            <w:pPr>
              <w:spacing w:line="360" w:lineRule="exact"/>
              <w:rPr>
                <w:rFonts w:ascii="仿宋" w:eastAsia="仿宋" w:hAnsi="仿宋"/>
                <w:b/>
                <w:bCs/>
                <w:kern w:val="0"/>
              </w:rPr>
            </w:pPr>
          </w:p>
        </w:tc>
        <w:tc>
          <w:tcPr>
            <w:tcW w:w="1947" w:type="dxa"/>
          </w:tcPr>
          <w:p w:rsidR="00C81E61" w:rsidRDefault="00C81E61">
            <w:pPr>
              <w:spacing w:line="360" w:lineRule="exact"/>
              <w:rPr>
                <w:rFonts w:ascii="仿宋" w:eastAsia="仿宋" w:hAnsi="仿宋"/>
                <w:b/>
                <w:bCs/>
                <w:kern w:val="0"/>
              </w:rPr>
            </w:pPr>
          </w:p>
        </w:tc>
        <w:tc>
          <w:tcPr>
            <w:tcW w:w="986" w:type="dxa"/>
          </w:tcPr>
          <w:p w:rsidR="00C81E61" w:rsidRDefault="00C81E61">
            <w:pPr>
              <w:spacing w:line="360" w:lineRule="exact"/>
              <w:rPr>
                <w:rFonts w:ascii="仿宋" w:eastAsia="仿宋" w:hAnsi="仿宋"/>
                <w:b/>
                <w:bCs/>
                <w:kern w:val="0"/>
              </w:rPr>
            </w:pPr>
          </w:p>
        </w:tc>
      </w:tr>
      <w:tr w:rsidR="00C81E61">
        <w:tc>
          <w:tcPr>
            <w:tcW w:w="1548" w:type="dxa"/>
          </w:tcPr>
          <w:p w:rsidR="00C81E61" w:rsidRDefault="00C81E61">
            <w:pPr>
              <w:spacing w:line="360" w:lineRule="exact"/>
              <w:rPr>
                <w:rFonts w:ascii="仿宋" w:eastAsia="仿宋" w:hAnsi="仿宋"/>
                <w:b/>
                <w:bCs/>
                <w:kern w:val="0"/>
              </w:rPr>
            </w:pPr>
          </w:p>
        </w:tc>
        <w:tc>
          <w:tcPr>
            <w:tcW w:w="12333" w:type="dxa"/>
            <w:gridSpan w:val="7"/>
          </w:tcPr>
          <w:p w:rsidR="00C81E61" w:rsidRDefault="00C81E61">
            <w:pPr>
              <w:spacing w:line="360" w:lineRule="exact"/>
              <w:rPr>
                <w:rFonts w:ascii="仿宋" w:eastAsia="仿宋" w:hAnsi="仿宋"/>
                <w:b/>
                <w:bCs/>
                <w:kern w:val="0"/>
              </w:rPr>
            </w:pPr>
          </w:p>
        </w:tc>
      </w:tr>
    </w:tbl>
    <w:p w:rsidR="00C81E61" w:rsidRDefault="009534E6">
      <w:pPr>
        <w:pStyle w:val="ac"/>
        <w:ind w:firstLineChars="0" w:firstLine="0"/>
        <w:jc w:val="both"/>
        <w:rPr>
          <w:rFonts w:ascii="Times New Roman" w:eastAsia="仿宋" w:hAnsi="Times New Roman"/>
          <w:b/>
          <w:bCs/>
          <w:sz w:val="32"/>
          <w:szCs w:val="32"/>
        </w:rPr>
      </w:pPr>
      <w:r>
        <w:rPr>
          <w:rFonts w:ascii="Times New Roman" w:eastAsia="仿宋" w:hAnsi="Times New Roman"/>
          <w:b/>
          <w:bCs/>
          <w:kern w:val="0"/>
        </w:rPr>
        <w:t>校准人：</w:t>
      </w:r>
      <w:r>
        <w:rPr>
          <w:rFonts w:ascii="Times New Roman" w:eastAsia="仿宋" w:hAnsi="Times New Roman"/>
          <w:b/>
          <w:bCs/>
          <w:kern w:val="0"/>
        </w:rPr>
        <w:t xml:space="preserve">            </w:t>
      </w:r>
      <w:r>
        <w:rPr>
          <w:rFonts w:ascii="Times New Roman" w:eastAsia="仿宋" w:hAnsi="Times New Roman"/>
          <w:b/>
          <w:bCs/>
          <w:kern w:val="0"/>
        </w:rPr>
        <w:t>校准日期：</w:t>
      </w:r>
      <w:r>
        <w:rPr>
          <w:rFonts w:ascii="Times New Roman" w:eastAsia="仿宋" w:hAnsi="Times New Roman"/>
          <w:b/>
          <w:bCs/>
          <w:kern w:val="0"/>
        </w:rPr>
        <w:t xml:space="preserve">             </w:t>
      </w:r>
      <w:r>
        <w:rPr>
          <w:rFonts w:ascii="Times New Roman" w:eastAsia="仿宋" w:hAnsi="Times New Roman"/>
          <w:b/>
          <w:bCs/>
          <w:kern w:val="0"/>
        </w:rPr>
        <w:t>复核人：</w:t>
      </w: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6  </w:t>
      </w:r>
      <w:r>
        <w:rPr>
          <w:rFonts w:ascii="仿宋" w:eastAsia="仿宋" w:hAnsi="仿宋" w:hint="default"/>
          <w:b/>
          <w:color w:val="auto"/>
          <w:sz w:val="32"/>
          <w:szCs w:val="32"/>
        </w:rPr>
        <w:t>噪声强度测量原始记录表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pPr w:leftFromText="180" w:rightFromText="180" w:vertAnchor="text" w:horzAnchor="page" w:tblpX="1271" w:tblpY="297"/>
        <w:tblOverlap w:val="never"/>
        <w:tblW w:w="15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0"/>
        <w:gridCol w:w="600"/>
        <w:gridCol w:w="900"/>
        <w:gridCol w:w="1499"/>
        <w:gridCol w:w="983"/>
        <w:gridCol w:w="322"/>
        <w:gridCol w:w="709"/>
        <w:gridCol w:w="851"/>
        <w:gridCol w:w="850"/>
        <w:gridCol w:w="851"/>
        <w:gridCol w:w="850"/>
        <w:gridCol w:w="851"/>
        <w:gridCol w:w="708"/>
        <w:gridCol w:w="709"/>
        <w:gridCol w:w="713"/>
        <w:gridCol w:w="1134"/>
        <w:gridCol w:w="1269"/>
        <w:gridCol w:w="564"/>
      </w:tblGrid>
      <w:tr w:rsidR="00C81E61">
        <w:trPr>
          <w:cantSplit/>
          <w:trHeight w:hRule="exact" w:val="378"/>
        </w:trPr>
        <w:tc>
          <w:tcPr>
            <w:tcW w:w="1380"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用人单位</w:t>
            </w:r>
          </w:p>
        </w:tc>
        <w:tc>
          <w:tcPr>
            <w:tcW w:w="3382" w:type="dxa"/>
            <w:gridSpan w:val="3"/>
            <w:vAlign w:val="center"/>
          </w:tcPr>
          <w:p w:rsidR="00C81E61" w:rsidRDefault="00C81E61">
            <w:pPr>
              <w:rPr>
                <w:rFonts w:ascii="仿宋" w:eastAsia="仿宋" w:hAnsi="仿宋"/>
                <w:szCs w:val="21"/>
              </w:rPr>
            </w:pPr>
          </w:p>
        </w:tc>
        <w:tc>
          <w:tcPr>
            <w:tcW w:w="1882"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联系地址</w:t>
            </w:r>
          </w:p>
        </w:tc>
        <w:tc>
          <w:tcPr>
            <w:tcW w:w="3402" w:type="dxa"/>
            <w:gridSpan w:val="4"/>
            <w:vAlign w:val="center"/>
          </w:tcPr>
          <w:p w:rsidR="00C81E61" w:rsidRDefault="00C81E61">
            <w:pPr>
              <w:jc w:val="center"/>
              <w:rPr>
                <w:rFonts w:ascii="仿宋" w:eastAsia="仿宋" w:hAnsi="仿宋"/>
                <w:b/>
                <w:bCs/>
                <w:szCs w:val="21"/>
              </w:rPr>
            </w:pPr>
          </w:p>
        </w:tc>
        <w:tc>
          <w:tcPr>
            <w:tcW w:w="1417"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检测类别</w:t>
            </w:r>
          </w:p>
        </w:tc>
        <w:tc>
          <w:tcPr>
            <w:tcW w:w="3680" w:type="dxa"/>
            <w:gridSpan w:val="4"/>
            <w:vAlign w:val="center"/>
          </w:tcPr>
          <w:p w:rsidR="00C81E61" w:rsidRDefault="00C81E61">
            <w:pPr>
              <w:jc w:val="center"/>
              <w:rPr>
                <w:rFonts w:ascii="仿宋" w:eastAsia="仿宋" w:hAnsi="仿宋"/>
                <w:b/>
                <w:bCs/>
                <w:szCs w:val="21"/>
              </w:rPr>
            </w:pPr>
          </w:p>
        </w:tc>
      </w:tr>
      <w:tr w:rsidR="00C81E61">
        <w:trPr>
          <w:cantSplit/>
          <w:trHeight w:hRule="exact" w:val="354"/>
        </w:trPr>
        <w:tc>
          <w:tcPr>
            <w:tcW w:w="2280"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仪器</w:t>
            </w:r>
            <w:r>
              <w:rPr>
                <w:rFonts w:ascii="仿宋" w:eastAsia="仿宋" w:hAnsi="仿宋" w:hint="eastAsia"/>
                <w:b/>
                <w:bCs/>
                <w:szCs w:val="21"/>
              </w:rPr>
              <w:t>名称、型号</w:t>
            </w:r>
            <w:r>
              <w:rPr>
                <w:rFonts w:ascii="仿宋" w:eastAsia="仿宋" w:hAnsi="仿宋"/>
                <w:b/>
                <w:bCs/>
                <w:szCs w:val="21"/>
              </w:rPr>
              <w:t>及编号</w:t>
            </w:r>
          </w:p>
        </w:tc>
        <w:tc>
          <w:tcPr>
            <w:tcW w:w="6065" w:type="dxa"/>
            <w:gridSpan w:val="7"/>
            <w:vAlign w:val="center"/>
          </w:tcPr>
          <w:p w:rsidR="00C81E61" w:rsidRDefault="00C81E61">
            <w:pPr>
              <w:jc w:val="center"/>
              <w:rPr>
                <w:rFonts w:ascii="仿宋" w:eastAsia="仿宋" w:hAnsi="仿宋"/>
                <w:szCs w:val="21"/>
              </w:rPr>
            </w:pPr>
          </w:p>
        </w:tc>
        <w:tc>
          <w:tcPr>
            <w:tcW w:w="1701"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气象条件</w:t>
            </w:r>
          </w:p>
        </w:tc>
        <w:tc>
          <w:tcPr>
            <w:tcW w:w="1417" w:type="dxa"/>
            <w:gridSpan w:val="2"/>
            <w:vAlign w:val="center"/>
          </w:tcPr>
          <w:p w:rsidR="00C81E61" w:rsidRDefault="009534E6">
            <w:pPr>
              <w:jc w:val="center"/>
              <w:rPr>
                <w:rFonts w:ascii="仿宋" w:eastAsia="仿宋" w:hAnsi="仿宋"/>
                <w:szCs w:val="21"/>
              </w:rPr>
            </w:pPr>
            <w:r>
              <w:rPr>
                <w:rFonts w:ascii="仿宋" w:eastAsia="仿宋" w:hAnsi="仿宋"/>
                <w:szCs w:val="21"/>
              </w:rPr>
              <w:t xml:space="preserve">   ℃  ％RH </w:t>
            </w:r>
          </w:p>
        </w:tc>
        <w:tc>
          <w:tcPr>
            <w:tcW w:w="1847"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测量日期</w:t>
            </w:r>
          </w:p>
        </w:tc>
        <w:tc>
          <w:tcPr>
            <w:tcW w:w="1833" w:type="dxa"/>
            <w:gridSpan w:val="2"/>
            <w:vAlign w:val="center"/>
          </w:tcPr>
          <w:p w:rsidR="00C81E61" w:rsidRDefault="009534E6">
            <w:pPr>
              <w:jc w:val="center"/>
              <w:rPr>
                <w:rFonts w:ascii="仿宋" w:eastAsia="仿宋" w:hAnsi="仿宋"/>
                <w:szCs w:val="21"/>
              </w:rPr>
            </w:pPr>
            <w:r>
              <w:rPr>
                <w:rFonts w:ascii="仿宋" w:eastAsia="仿宋" w:hAnsi="仿宋"/>
                <w:szCs w:val="21"/>
              </w:rPr>
              <w:t xml:space="preserve">   年  月 日</w:t>
            </w:r>
          </w:p>
        </w:tc>
      </w:tr>
      <w:tr w:rsidR="00C81E61">
        <w:trPr>
          <w:cantSplit/>
          <w:trHeight w:val="442"/>
        </w:trPr>
        <w:tc>
          <w:tcPr>
            <w:tcW w:w="780"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w:t>
            </w:r>
          </w:p>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编号</w:t>
            </w:r>
          </w:p>
        </w:tc>
        <w:tc>
          <w:tcPr>
            <w:tcW w:w="1500" w:type="dxa"/>
            <w:gridSpan w:val="2"/>
            <w:vMerge w:val="restart"/>
            <w:vAlign w:val="center"/>
          </w:tcPr>
          <w:p w:rsidR="00C81E61" w:rsidRDefault="009534E6">
            <w:pPr>
              <w:adjustRightInd w:val="0"/>
              <w:snapToGrid w:val="0"/>
              <w:spacing w:line="200" w:lineRule="exact"/>
              <w:jc w:val="center"/>
              <w:textAlignment w:val="baseline"/>
              <w:rPr>
                <w:rFonts w:ascii="仿宋" w:eastAsia="仿宋" w:hAnsi="仿宋"/>
                <w:b/>
                <w:bCs/>
                <w:sz w:val="18"/>
                <w:szCs w:val="18"/>
              </w:rPr>
            </w:pPr>
            <w:r>
              <w:rPr>
                <w:rFonts w:ascii="仿宋" w:eastAsia="仿宋" w:hAnsi="仿宋"/>
                <w:b/>
                <w:bCs/>
                <w:sz w:val="18"/>
                <w:szCs w:val="18"/>
              </w:rPr>
              <w:t>工作</w:t>
            </w:r>
          </w:p>
          <w:p w:rsidR="00C81E61" w:rsidRDefault="009534E6">
            <w:pPr>
              <w:adjustRightInd w:val="0"/>
              <w:snapToGrid w:val="0"/>
              <w:spacing w:line="200" w:lineRule="exact"/>
              <w:jc w:val="center"/>
              <w:textAlignment w:val="baseline"/>
              <w:rPr>
                <w:rFonts w:ascii="仿宋" w:eastAsia="仿宋" w:hAnsi="仿宋"/>
                <w:b/>
                <w:bCs/>
                <w:sz w:val="18"/>
                <w:szCs w:val="18"/>
              </w:rPr>
            </w:pPr>
            <w:r>
              <w:rPr>
                <w:rFonts w:ascii="仿宋" w:eastAsia="仿宋" w:hAnsi="仿宋"/>
                <w:b/>
                <w:bCs/>
                <w:sz w:val="18"/>
                <w:szCs w:val="18"/>
              </w:rPr>
              <w:t>场所</w:t>
            </w:r>
          </w:p>
        </w:tc>
        <w:tc>
          <w:tcPr>
            <w:tcW w:w="1499" w:type="dxa"/>
            <w:vMerge w:val="restart"/>
            <w:vAlign w:val="center"/>
          </w:tcPr>
          <w:p w:rsidR="00C81E61" w:rsidRDefault="009534E6">
            <w:pPr>
              <w:adjustRightInd w:val="0"/>
              <w:snapToGrid w:val="0"/>
              <w:spacing w:line="200" w:lineRule="exact"/>
              <w:jc w:val="center"/>
              <w:rPr>
                <w:rFonts w:ascii="仿宋" w:eastAsia="仿宋" w:hAnsi="仿宋"/>
                <w:b/>
                <w:bCs/>
                <w:sz w:val="18"/>
                <w:szCs w:val="18"/>
              </w:rPr>
            </w:pPr>
            <w:r>
              <w:rPr>
                <w:rFonts w:ascii="仿宋" w:eastAsia="仿宋" w:hAnsi="仿宋"/>
                <w:b/>
                <w:bCs/>
                <w:sz w:val="18"/>
                <w:szCs w:val="18"/>
              </w:rPr>
              <w:t>岗位</w:t>
            </w:r>
          </w:p>
        </w:tc>
        <w:tc>
          <w:tcPr>
            <w:tcW w:w="1305" w:type="dxa"/>
            <w:gridSpan w:val="2"/>
            <w:vMerge w:val="restart"/>
            <w:vAlign w:val="center"/>
          </w:tcPr>
          <w:p w:rsidR="00C81E61" w:rsidRDefault="009534E6">
            <w:pPr>
              <w:adjustRightInd w:val="0"/>
              <w:snapToGrid w:val="0"/>
              <w:spacing w:line="200" w:lineRule="exact"/>
              <w:jc w:val="center"/>
              <w:rPr>
                <w:rFonts w:ascii="仿宋" w:eastAsia="仿宋" w:hAnsi="仿宋"/>
                <w:b/>
                <w:bCs/>
                <w:sz w:val="18"/>
                <w:szCs w:val="18"/>
              </w:rPr>
            </w:pPr>
            <w:r>
              <w:rPr>
                <w:rFonts w:ascii="仿宋" w:eastAsia="仿宋" w:hAnsi="仿宋"/>
                <w:b/>
                <w:bCs/>
                <w:sz w:val="18"/>
                <w:szCs w:val="18"/>
              </w:rPr>
              <w:t>测量点及时机</w:t>
            </w:r>
          </w:p>
        </w:tc>
        <w:tc>
          <w:tcPr>
            <w:tcW w:w="709"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距离</w:t>
            </w:r>
          </w:p>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(m)</w:t>
            </w:r>
          </w:p>
        </w:tc>
        <w:tc>
          <w:tcPr>
            <w:tcW w:w="851"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类型</w:t>
            </w:r>
          </w:p>
          <w:p w:rsidR="00C81E61" w:rsidRDefault="009534E6">
            <w:pPr>
              <w:spacing w:line="200" w:lineRule="exact"/>
              <w:jc w:val="left"/>
              <w:rPr>
                <w:rFonts w:ascii="仿宋" w:eastAsia="仿宋" w:hAnsi="仿宋"/>
                <w:b/>
                <w:bCs/>
                <w:sz w:val="13"/>
                <w:szCs w:val="13"/>
              </w:rPr>
            </w:pPr>
            <w:r>
              <w:rPr>
                <w:rFonts w:ascii="仿宋" w:eastAsia="仿宋" w:hAnsi="仿宋"/>
                <w:b/>
                <w:bCs/>
                <w:sz w:val="13"/>
                <w:szCs w:val="13"/>
              </w:rPr>
              <w:t>1.稳态;</w:t>
            </w:r>
          </w:p>
          <w:p w:rsidR="00C81E61" w:rsidRDefault="009534E6">
            <w:pPr>
              <w:spacing w:line="200" w:lineRule="exact"/>
              <w:jc w:val="left"/>
              <w:rPr>
                <w:rFonts w:ascii="仿宋" w:eastAsia="仿宋" w:hAnsi="仿宋"/>
                <w:b/>
                <w:bCs/>
                <w:sz w:val="18"/>
                <w:szCs w:val="18"/>
              </w:rPr>
            </w:pPr>
            <w:r>
              <w:rPr>
                <w:rFonts w:ascii="仿宋" w:eastAsia="仿宋" w:hAnsi="仿宋"/>
                <w:b/>
                <w:bCs/>
                <w:sz w:val="13"/>
                <w:szCs w:val="13"/>
              </w:rPr>
              <w:t>2.非稳态</w:t>
            </w:r>
          </w:p>
        </w:tc>
        <w:tc>
          <w:tcPr>
            <w:tcW w:w="3402" w:type="dxa"/>
            <w:gridSpan w:val="4"/>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测量结果[dB(    )]</w:t>
            </w:r>
          </w:p>
        </w:tc>
        <w:tc>
          <w:tcPr>
            <w:tcW w:w="708"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L</w:t>
            </w:r>
            <w:r>
              <w:rPr>
                <w:rFonts w:ascii="仿宋" w:eastAsia="仿宋" w:hAnsi="仿宋"/>
                <w:b/>
                <w:bCs/>
                <w:sz w:val="18"/>
                <w:szCs w:val="18"/>
                <w:vertAlign w:val="subscript"/>
              </w:rPr>
              <w:t>Aeq,Ti</w:t>
            </w:r>
          </w:p>
        </w:tc>
        <w:tc>
          <w:tcPr>
            <w:tcW w:w="709"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w:t>
            </w:r>
          </w:p>
          <w:p w:rsidR="00C81E61" w:rsidRDefault="009534E6">
            <w:pPr>
              <w:spacing w:line="200" w:lineRule="exact"/>
              <w:jc w:val="center"/>
              <w:rPr>
                <w:rFonts w:ascii="仿宋" w:eastAsia="仿宋" w:hAnsi="仿宋"/>
                <w:b/>
                <w:bCs/>
                <w:strike/>
                <w:sz w:val="18"/>
                <w:szCs w:val="18"/>
              </w:rPr>
            </w:pPr>
            <w:r>
              <w:rPr>
                <w:rFonts w:ascii="仿宋" w:eastAsia="仿宋" w:hAnsi="仿宋"/>
                <w:b/>
                <w:bCs/>
                <w:sz w:val="18"/>
                <w:szCs w:val="18"/>
              </w:rPr>
              <w:t>时间</w:t>
            </w:r>
          </w:p>
        </w:tc>
        <w:tc>
          <w:tcPr>
            <w:tcW w:w="713" w:type="dxa"/>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生产</w:t>
            </w:r>
          </w:p>
          <w:p w:rsidR="00C81E61" w:rsidRDefault="009534E6">
            <w:pPr>
              <w:spacing w:line="240" w:lineRule="exact"/>
              <w:jc w:val="center"/>
              <w:rPr>
                <w:rFonts w:ascii="仿宋" w:eastAsia="仿宋" w:hAnsi="仿宋"/>
              </w:rPr>
            </w:pPr>
            <w:r>
              <w:rPr>
                <w:rFonts w:ascii="仿宋" w:eastAsia="仿宋" w:hAnsi="仿宋"/>
                <w:b/>
                <w:bCs/>
                <w:sz w:val="18"/>
                <w:szCs w:val="18"/>
              </w:rPr>
              <w:t>情况</w:t>
            </w:r>
            <w:r>
              <w:rPr>
                <w:rFonts w:ascii="仿宋" w:eastAsia="仿宋" w:hAnsi="仿宋" w:hint="eastAsia"/>
                <w:b/>
                <w:bCs/>
                <w:sz w:val="18"/>
                <w:szCs w:val="18"/>
              </w:rPr>
              <w:t>*</w:t>
            </w:r>
          </w:p>
          <w:p w:rsidR="00C81E61" w:rsidRDefault="00C81E61">
            <w:pPr>
              <w:adjustRightInd w:val="0"/>
              <w:snapToGrid w:val="0"/>
              <w:jc w:val="left"/>
              <w:rPr>
                <w:rFonts w:ascii="仿宋" w:eastAsia="仿宋" w:hAnsi="仿宋"/>
                <w:b/>
                <w:bCs/>
                <w:sz w:val="18"/>
                <w:szCs w:val="18"/>
              </w:rPr>
            </w:pPr>
          </w:p>
        </w:tc>
        <w:tc>
          <w:tcPr>
            <w:tcW w:w="1134" w:type="dxa"/>
            <w:vMerge w:val="restart"/>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防护设施运行情况</w:t>
            </w:r>
          </w:p>
          <w:p w:rsidR="00C81E61" w:rsidRDefault="009534E6">
            <w:pPr>
              <w:adjustRightInd w:val="0"/>
              <w:snapToGrid w:val="0"/>
              <w:jc w:val="left"/>
              <w:rPr>
                <w:rFonts w:ascii="仿宋" w:eastAsia="仿宋" w:hAnsi="仿宋"/>
                <w:b/>
                <w:bCs/>
                <w:sz w:val="18"/>
                <w:szCs w:val="18"/>
              </w:rPr>
            </w:pPr>
            <w:r>
              <w:rPr>
                <w:rFonts w:ascii="仿宋" w:eastAsia="仿宋" w:hAnsi="仿宋"/>
                <w:b/>
                <w:bCs/>
                <w:sz w:val="13"/>
                <w:szCs w:val="13"/>
              </w:rPr>
              <w:t>1.正常运行;2.未运行;3.无</w:t>
            </w:r>
          </w:p>
        </w:tc>
        <w:tc>
          <w:tcPr>
            <w:tcW w:w="1269" w:type="dxa"/>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护耳器情况</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1.佩戴;</w:t>
            </w:r>
          </w:p>
          <w:p w:rsidR="00C81E61" w:rsidRDefault="009534E6">
            <w:pPr>
              <w:adjustRightInd w:val="0"/>
              <w:snapToGrid w:val="0"/>
              <w:jc w:val="left"/>
              <w:rPr>
                <w:rFonts w:ascii="仿宋" w:eastAsia="仿宋" w:hAnsi="仿宋"/>
                <w:b/>
                <w:bCs/>
                <w:sz w:val="18"/>
                <w:szCs w:val="18"/>
              </w:rPr>
            </w:pPr>
            <w:r>
              <w:rPr>
                <w:rFonts w:ascii="仿宋" w:eastAsia="仿宋" w:hAnsi="仿宋"/>
                <w:b/>
                <w:bCs/>
                <w:sz w:val="13"/>
                <w:szCs w:val="13"/>
              </w:rPr>
              <w:t>2.未佩戴</w:t>
            </w:r>
          </w:p>
        </w:tc>
        <w:tc>
          <w:tcPr>
            <w:tcW w:w="564" w:type="dxa"/>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备注</w:t>
            </w:r>
          </w:p>
        </w:tc>
      </w:tr>
      <w:tr w:rsidR="00C81E61">
        <w:trPr>
          <w:cantSplit/>
          <w:trHeight w:val="305"/>
        </w:trPr>
        <w:tc>
          <w:tcPr>
            <w:tcW w:w="780" w:type="dxa"/>
            <w:vMerge/>
            <w:vAlign w:val="center"/>
          </w:tcPr>
          <w:p w:rsidR="00C81E61" w:rsidRDefault="00C81E61">
            <w:pPr>
              <w:spacing w:line="200" w:lineRule="exact"/>
              <w:jc w:val="center"/>
              <w:rPr>
                <w:rFonts w:ascii="仿宋" w:eastAsia="仿宋" w:hAnsi="仿宋"/>
                <w:b/>
                <w:bCs/>
                <w:sz w:val="18"/>
                <w:szCs w:val="18"/>
              </w:rPr>
            </w:pPr>
          </w:p>
        </w:tc>
        <w:tc>
          <w:tcPr>
            <w:tcW w:w="1500" w:type="dxa"/>
            <w:gridSpan w:val="2"/>
            <w:vMerge/>
            <w:vAlign w:val="center"/>
          </w:tcPr>
          <w:p w:rsidR="00C81E61" w:rsidRDefault="00C81E61">
            <w:pPr>
              <w:adjustRightInd w:val="0"/>
              <w:snapToGrid w:val="0"/>
              <w:spacing w:line="200" w:lineRule="exact"/>
              <w:jc w:val="center"/>
              <w:textAlignment w:val="baseline"/>
              <w:rPr>
                <w:rFonts w:ascii="仿宋" w:eastAsia="仿宋" w:hAnsi="仿宋"/>
                <w:b/>
                <w:bCs/>
                <w:sz w:val="18"/>
                <w:szCs w:val="18"/>
              </w:rPr>
            </w:pPr>
          </w:p>
        </w:tc>
        <w:tc>
          <w:tcPr>
            <w:tcW w:w="1499" w:type="dxa"/>
            <w:vMerge/>
            <w:vAlign w:val="center"/>
          </w:tcPr>
          <w:p w:rsidR="00C81E61" w:rsidRDefault="00C81E61">
            <w:pPr>
              <w:adjustRightInd w:val="0"/>
              <w:snapToGrid w:val="0"/>
              <w:spacing w:line="200" w:lineRule="exact"/>
              <w:jc w:val="center"/>
              <w:rPr>
                <w:rFonts w:ascii="仿宋" w:eastAsia="仿宋" w:hAnsi="仿宋"/>
                <w:b/>
                <w:bCs/>
                <w:sz w:val="18"/>
                <w:szCs w:val="18"/>
              </w:rPr>
            </w:pPr>
          </w:p>
        </w:tc>
        <w:tc>
          <w:tcPr>
            <w:tcW w:w="1305" w:type="dxa"/>
            <w:gridSpan w:val="2"/>
            <w:vMerge/>
            <w:vAlign w:val="center"/>
          </w:tcPr>
          <w:p w:rsidR="00C81E61" w:rsidRDefault="00C81E61">
            <w:pPr>
              <w:adjustRightInd w:val="0"/>
              <w:snapToGrid w:val="0"/>
              <w:spacing w:line="200" w:lineRule="exact"/>
              <w:jc w:val="center"/>
              <w:rPr>
                <w:rFonts w:ascii="仿宋" w:eastAsia="仿宋" w:hAnsi="仿宋"/>
                <w:b/>
                <w:bCs/>
                <w:sz w:val="18"/>
                <w:szCs w:val="18"/>
              </w:rPr>
            </w:pPr>
          </w:p>
        </w:tc>
        <w:tc>
          <w:tcPr>
            <w:tcW w:w="709" w:type="dxa"/>
            <w:vMerge/>
            <w:vAlign w:val="center"/>
          </w:tcPr>
          <w:p w:rsidR="00C81E61" w:rsidRDefault="00C81E61">
            <w:pPr>
              <w:spacing w:line="200" w:lineRule="exact"/>
              <w:jc w:val="center"/>
              <w:rPr>
                <w:rFonts w:ascii="仿宋" w:eastAsia="仿宋" w:hAnsi="仿宋"/>
                <w:b/>
                <w:bCs/>
                <w:sz w:val="18"/>
                <w:szCs w:val="18"/>
              </w:rPr>
            </w:pPr>
          </w:p>
        </w:tc>
        <w:tc>
          <w:tcPr>
            <w:tcW w:w="851" w:type="dxa"/>
            <w:vMerge/>
            <w:vAlign w:val="center"/>
          </w:tcPr>
          <w:p w:rsidR="00C81E61" w:rsidRDefault="00C81E61">
            <w:pPr>
              <w:spacing w:line="200" w:lineRule="exact"/>
              <w:jc w:val="center"/>
              <w:rPr>
                <w:rFonts w:ascii="仿宋" w:eastAsia="仿宋" w:hAnsi="仿宋"/>
                <w:b/>
                <w:bCs/>
                <w:sz w:val="18"/>
                <w:szCs w:val="18"/>
              </w:rPr>
            </w:pPr>
          </w:p>
        </w:tc>
        <w:tc>
          <w:tcPr>
            <w:tcW w:w="850" w:type="dxa"/>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第1次</w:t>
            </w:r>
          </w:p>
        </w:tc>
        <w:tc>
          <w:tcPr>
            <w:tcW w:w="851" w:type="dxa"/>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第2次</w:t>
            </w:r>
          </w:p>
        </w:tc>
        <w:tc>
          <w:tcPr>
            <w:tcW w:w="850" w:type="dxa"/>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第3次</w:t>
            </w:r>
          </w:p>
        </w:tc>
        <w:tc>
          <w:tcPr>
            <w:tcW w:w="851" w:type="dxa"/>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平均值</w:t>
            </w:r>
          </w:p>
        </w:tc>
        <w:tc>
          <w:tcPr>
            <w:tcW w:w="708" w:type="dxa"/>
            <w:vMerge/>
            <w:vAlign w:val="center"/>
          </w:tcPr>
          <w:p w:rsidR="00C81E61" w:rsidRDefault="00C81E61">
            <w:pPr>
              <w:spacing w:line="200" w:lineRule="exact"/>
              <w:jc w:val="center"/>
              <w:rPr>
                <w:rFonts w:ascii="仿宋" w:eastAsia="仿宋" w:hAnsi="仿宋"/>
                <w:b/>
                <w:bCs/>
                <w:sz w:val="18"/>
                <w:szCs w:val="18"/>
              </w:rPr>
            </w:pPr>
          </w:p>
        </w:tc>
        <w:tc>
          <w:tcPr>
            <w:tcW w:w="709" w:type="dxa"/>
            <w:vMerge/>
            <w:vAlign w:val="center"/>
          </w:tcPr>
          <w:p w:rsidR="00C81E61" w:rsidRDefault="00C81E61">
            <w:pPr>
              <w:spacing w:line="200" w:lineRule="exact"/>
              <w:jc w:val="center"/>
              <w:rPr>
                <w:rFonts w:ascii="仿宋" w:eastAsia="仿宋" w:hAnsi="仿宋"/>
                <w:b/>
                <w:bCs/>
                <w:strike/>
                <w:sz w:val="18"/>
                <w:szCs w:val="18"/>
              </w:rPr>
            </w:pPr>
          </w:p>
        </w:tc>
        <w:tc>
          <w:tcPr>
            <w:tcW w:w="713" w:type="dxa"/>
            <w:vMerge/>
            <w:vAlign w:val="center"/>
          </w:tcPr>
          <w:p w:rsidR="00C81E61" w:rsidRDefault="00C81E61">
            <w:pPr>
              <w:spacing w:line="240" w:lineRule="exact"/>
              <w:jc w:val="left"/>
              <w:rPr>
                <w:rFonts w:ascii="仿宋" w:eastAsia="仿宋" w:hAnsi="仿宋"/>
                <w:b/>
                <w:bCs/>
                <w:sz w:val="18"/>
                <w:szCs w:val="18"/>
              </w:rPr>
            </w:pPr>
          </w:p>
        </w:tc>
        <w:tc>
          <w:tcPr>
            <w:tcW w:w="1134" w:type="dxa"/>
            <w:vMerge/>
            <w:vAlign w:val="center"/>
          </w:tcPr>
          <w:p w:rsidR="00C81E61" w:rsidRDefault="00C81E61">
            <w:pPr>
              <w:spacing w:line="240" w:lineRule="exact"/>
              <w:jc w:val="center"/>
              <w:rPr>
                <w:rFonts w:ascii="仿宋" w:eastAsia="仿宋" w:hAnsi="仿宋"/>
                <w:b/>
                <w:bCs/>
                <w:sz w:val="18"/>
                <w:szCs w:val="18"/>
              </w:rPr>
            </w:pPr>
          </w:p>
        </w:tc>
        <w:tc>
          <w:tcPr>
            <w:tcW w:w="1269" w:type="dxa"/>
            <w:vMerge/>
            <w:vAlign w:val="center"/>
          </w:tcPr>
          <w:p w:rsidR="00C81E61" w:rsidRDefault="00C81E61">
            <w:pPr>
              <w:spacing w:line="240" w:lineRule="exact"/>
              <w:jc w:val="center"/>
              <w:rPr>
                <w:rFonts w:ascii="仿宋" w:eastAsia="仿宋" w:hAnsi="仿宋"/>
                <w:b/>
                <w:bCs/>
                <w:sz w:val="18"/>
                <w:szCs w:val="18"/>
              </w:rPr>
            </w:pPr>
          </w:p>
        </w:tc>
        <w:tc>
          <w:tcPr>
            <w:tcW w:w="564" w:type="dxa"/>
            <w:vMerge/>
            <w:vAlign w:val="center"/>
          </w:tcPr>
          <w:p w:rsidR="00C81E61" w:rsidRDefault="00C81E61">
            <w:pPr>
              <w:spacing w:line="240" w:lineRule="exact"/>
              <w:jc w:val="center"/>
              <w:rPr>
                <w:rFonts w:ascii="仿宋" w:eastAsia="仿宋" w:hAnsi="仿宋"/>
                <w:b/>
                <w:bCs/>
                <w:sz w:val="18"/>
                <w:szCs w:val="18"/>
              </w:rPr>
            </w:pPr>
          </w:p>
        </w:tc>
      </w:tr>
      <w:tr w:rsidR="00C81E61">
        <w:trPr>
          <w:cantSplit/>
          <w:trHeight w:val="395"/>
        </w:trPr>
        <w:tc>
          <w:tcPr>
            <w:tcW w:w="780"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1500" w:type="dxa"/>
            <w:gridSpan w:val="2"/>
            <w:tcBorders>
              <w:bottom w:val="single" w:sz="4" w:space="0" w:color="auto"/>
            </w:tcBorders>
            <w:vAlign w:val="bottom"/>
          </w:tcPr>
          <w:p w:rsidR="00C81E61" w:rsidRDefault="00C81E61">
            <w:pPr>
              <w:spacing w:line="200" w:lineRule="exact"/>
              <w:rPr>
                <w:rFonts w:ascii="仿宋" w:eastAsia="仿宋" w:hAnsi="仿宋"/>
                <w:sz w:val="18"/>
                <w:szCs w:val="18"/>
              </w:rPr>
            </w:pPr>
          </w:p>
        </w:tc>
        <w:tc>
          <w:tcPr>
            <w:tcW w:w="1499" w:type="dxa"/>
            <w:tcBorders>
              <w:bottom w:val="single" w:sz="4" w:space="0" w:color="auto"/>
            </w:tcBorders>
            <w:vAlign w:val="bottom"/>
          </w:tcPr>
          <w:p w:rsidR="00C81E61" w:rsidRDefault="00C81E61">
            <w:pPr>
              <w:spacing w:line="200" w:lineRule="exact"/>
              <w:rPr>
                <w:rFonts w:ascii="仿宋" w:eastAsia="仿宋" w:hAnsi="仿宋"/>
                <w:sz w:val="18"/>
                <w:szCs w:val="18"/>
              </w:rPr>
            </w:pPr>
          </w:p>
        </w:tc>
        <w:tc>
          <w:tcPr>
            <w:tcW w:w="1305" w:type="dxa"/>
            <w:gridSpan w:val="2"/>
            <w:tcBorders>
              <w:bottom w:val="single" w:sz="4" w:space="0" w:color="auto"/>
            </w:tcBorders>
            <w:vAlign w:val="bottom"/>
          </w:tcPr>
          <w:p w:rsidR="00C81E61" w:rsidRDefault="00C81E61">
            <w:pPr>
              <w:spacing w:line="200" w:lineRule="exact"/>
              <w:rPr>
                <w:rFonts w:ascii="仿宋" w:eastAsia="仿宋" w:hAnsi="仿宋"/>
                <w:sz w:val="18"/>
                <w:szCs w:val="18"/>
              </w:rPr>
            </w:pPr>
          </w:p>
        </w:tc>
        <w:tc>
          <w:tcPr>
            <w:tcW w:w="709"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851"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850"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851"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850"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851"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708" w:type="dxa"/>
            <w:tcBorders>
              <w:bottom w:val="single" w:sz="4" w:space="0" w:color="auto"/>
            </w:tcBorders>
            <w:vAlign w:val="center"/>
          </w:tcPr>
          <w:p w:rsidR="00C81E61" w:rsidRDefault="00C81E61">
            <w:pPr>
              <w:spacing w:line="200" w:lineRule="exact"/>
              <w:jc w:val="center"/>
              <w:rPr>
                <w:rFonts w:ascii="仿宋" w:eastAsia="仿宋" w:hAnsi="仿宋"/>
                <w:szCs w:val="21"/>
              </w:rPr>
            </w:pPr>
          </w:p>
        </w:tc>
        <w:tc>
          <w:tcPr>
            <w:tcW w:w="709" w:type="dxa"/>
            <w:tcBorders>
              <w:bottom w:val="single" w:sz="4" w:space="0" w:color="auto"/>
            </w:tcBorders>
            <w:vAlign w:val="center"/>
          </w:tcPr>
          <w:p w:rsidR="00C81E61" w:rsidRDefault="00C81E61">
            <w:pPr>
              <w:spacing w:line="200" w:lineRule="exact"/>
              <w:jc w:val="center"/>
              <w:rPr>
                <w:rFonts w:ascii="仿宋" w:eastAsia="仿宋" w:hAnsi="仿宋"/>
                <w:strike/>
                <w:szCs w:val="21"/>
              </w:rPr>
            </w:pPr>
          </w:p>
        </w:tc>
        <w:tc>
          <w:tcPr>
            <w:tcW w:w="713" w:type="dxa"/>
            <w:tcBorders>
              <w:bottom w:val="single" w:sz="4" w:space="0" w:color="auto"/>
            </w:tcBorders>
            <w:vAlign w:val="center"/>
          </w:tcPr>
          <w:p w:rsidR="00C81E61" w:rsidRDefault="00C81E61">
            <w:pPr>
              <w:jc w:val="center"/>
              <w:rPr>
                <w:rFonts w:ascii="仿宋" w:eastAsia="仿宋" w:hAnsi="仿宋"/>
                <w:szCs w:val="21"/>
              </w:rPr>
            </w:pPr>
          </w:p>
        </w:tc>
        <w:tc>
          <w:tcPr>
            <w:tcW w:w="1134" w:type="dxa"/>
            <w:tcBorders>
              <w:bottom w:val="single" w:sz="4" w:space="0" w:color="auto"/>
            </w:tcBorders>
            <w:vAlign w:val="center"/>
          </w:tcPr>
          <w:p w:rsidR="00C81E61" w:rsidRDefault="00C81E61">
            <w:pPr>
              <w:jc w:val="center"/>
              <w:rPr>
                <w:rFonts w:ascii="仿宋" w:eastAsia="仿宋" w:hAnsi="仿宋"/>
                <w:szCs w:val="21"/>
              </w:rPr>
            </w:pPr>
          </w:p>
        </w:tc>
        <w:tc>
          <w:tcPr>
            <w:tcW w:w="1269" w:type="dxa"/>
            <w:tcBorders>
              <w:bottom w:val="single" w:sz="4" w:space="0" w:color="auto"/>
            </w:tcBorders>
            <w:vAlign w:val="center"/>
          </w:tcPr>
          <w:p w:rsidR="00C81E61" w:rsidRDefault="00C81E61">
            <w:pPr>
              <w:jc w:val="center"/>
              <w:rPr>
                <w:rFonts w:ascii="仿宋" w:eastAsia="仿宋" w:hAnsi="仿宋"/>
                <w:szCs w:val="21"/>
              </w:rPr>
            </w:pPr>
          </w:p>
        </w:tc>
        <w:tc>
          <w:tcPr>
            <w:tcW w:w="564" w:type="dxa"/>
            <w:tcBorders>
              <w:bottom w:val="single" w:sz="4" w:space="0" w:color="auto"/>
            </w:tcBorders>
            <w:vAlign w:val="center"/>
          </w:tcPr>
          <w:p w:rsidR="00C81E61" w:rsidRDefault="00C81E61">
            <w:pPr>
              <w:jc w:val="center"/>
              <w:rPr>
                <w:rFonts w:ascii="仿宋" w:eastAsia="仿宋" w:hAnsi="仿宋"/>
                <w:szCs w:val="21"/>
              </w:rPr>
            </w:pPr>
          </w:p>
        </w:tc>
      </w:tr>
      <w:tr w:rsidR="00C81E61">
        <w:trPr>
          <w:cantSplit/>
          <w:trHeight w:val="395"/>
        </w:trPr>
        <w:tc>
          <w:tcPr>
            <w:tcW w:w="780"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1500" w:type="dxa"/>
            <w:gridSpan w:val="2"/>
            <w:tcBorders>
              <w:top w:val="single" w:sz="4" w:space="0" w:color="auto"/>
              <w:left w:val="single" w:sz="4" w:space="0" w:color="auto"/>
              <w:bottom w:val="single" w:sz="4" w:space="0" w:color="auto"/>
              <w:right w:val="single" w:sz="4" w:space="0" w:color="auto"/>
            </w:tcBorders>
            <w:vAlign w:val="bottom"/>
          </w:tcPr>
          <w:p w:rsidR="00C81E61" w:rsidRDefault="00C81E61">
            <w:pPr>
              <w:rPr>
                <w:rFonts w:ascii="仿宋" w:eastAsia="仿宋" w:hAnsi="仿宋"/>
                <w:sz w:val="18"/>
                <w:szCs w:val="18"/>
              </w:rPr>
            </w:pPr>
          </w:p>
        </w:tc>
        <w:tc>
          <w:tcPr>
            <w:tcW w:w="1499" w:type="dxa"/>
            <w:tcBorders>
              <w:top w:val="single" w:sz="4" w:space="0" w:color="auto"/>
              <w:left w:val="single" w:sz="4" w:space="0" w:color="auto"/>
              <w:bottom w:val="single" w:sz="4" w:space="0" w:color="auto"/>
              <w:right w:val="single" w:sz="4" w:space="0" w:color="auto"/>
            </w:tcBorders>
            <w:vAlign w:val="bottom"/>
          </w:tcPr>
          <w:p w:rsidR="00C81E61" w:rsidRDefault="00C81E61">
            <w:pPr>
              <w:rPr>
                <w:rFonts w:ascii="仿宋" w:eastAsia="仿宋" w:hAnsi="仿宋"/>
                <w:sz w:val="18"/>
                <w:szCs w:val="18"/>
              </w:rPr>
            </w:pPr>
          </w:p>
        </w:tc>
        <w:tc>
          <w:tcPr>
            <w:tcW w:w="1305" w:type="dxa"/>
            <w:gridSpan w:val="2"/>
            <w:tcBorders>
              <w:top w:val="single" w:sz="4" w:space="0" w:color="auto"/>
              <w:left w:val="single" w:sz="4" w:space="0" w:color="auto"/>
              <w:bottom w:val="single" w:sz="4" w:space="0" w:color="auto"/>
              <w:right w:val="single" w:sz="4" w:space="0" w:color="auto"/>
            </w:tcBorders>
            <w:vAlign w:val="bottom"/>
          </w:tcPr>
          <w:p w:rsidR="00C81E61" w:rsidRDefault="00C81E61">
            <w:pPr>
              <w:rPr>
                <w:rFonts w:ascii="仿宋" w:eastAsia="仿宋" w:hAnsi="仿宋"/>
                <w:sz w:val="18"/>
                <w:szCs w:val="18"/>
              </w:rPr>
            </w:pPr>
          </w:p>
        </w:tc>
        <w:tc>
          <w:tcPr>
            <w:tcW w:w="709"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851"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850"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851"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850"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851"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708"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709" w:type="dxa"/>
            <w:tcBorders>
              <w:top w:val="single" w:sz="4" w:space="0" w:color="auto"/>
              <w:bottom w:val="single" w:sz="4" w:space="0" w:color="auto"/>
            </w:tcBorders>
            <w:vAlign w:val="center"/>
          </w:tcPr>
          <w:p w:rsidR="00C81E61" w:rsidRDefault="00C81E61">
            <w:pPr>
              <w:jc w:val="center"/>
              <w:rPr>
                <w:rFonts w:ascii="仿宋" w:eastAsia="仿宋" w:hAnsi="仿宋"/>
                <w:strike/>
                <w:szCs w:val="21"/>
              </w:rPr>
            </w:pPr>
          </w:p>
        </w:tc>
        <w:tc>
          <w:tcPr>
            <w:tcW w:w="713"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1134"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1269"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c>
          <w:tcPr>
            <w:tcW w:w="564" w:type="dxa"/>
            <w:tcBorders>
              <w:top w:val="single" w:sz="4" w:space="0" w:color="auto"/>
              <w:bottom w:val="single" w:sz="4" w:space="0" w:color="auto"/>
            </w:tcBorders>
            <w:vAlign w:val="center"/>
          </w:tcPr>
          <w:p w:rsidR="00C81E61" w:rsidRDefault="00C81E61">
            <w:pPr>
              <w:jc w:val="center"/>
              <w:rPr>
                <w:rFonts w:ascii="仿宋" w:eastAsia="仿宋" w:hAnsi="仿宋"/>
                <w:szCs w:val="21"/>
              </w:rPr>
            </w:pPr>
          </w:p>
        </w:tc>
      </w:tr>
    </w:tbl>
    <w:p w:rsidR="00C81E61" w:rsidRDefault="00C81E61">
      <w:pPr>
        <w:tabs>
          <w:tab w:val="left" w:pos="5857"/>
          <w:tab w:val="left" w:pos="13963"/>
        </w:tabs>
        <w:rPr>
          <w:rFonts w:ascii="仿宋" w:eastAsia="仿宋" w:hAnsi="仿宋"/>
          <w:sz w:val="18"/>
          <w:szCs w:val="18"/>
        </w:rPr>
      </w:pPr>
    </w:p>
    <w:p w:rsidR="00C81E61" w:rsidRDefault="009534E6">
      <w:pPr>
        <w:tabs>
          <w:tab w:val="left" w:pos="5857"/>
          <w:tab w:val="left" w:pos="13963"/>
        </w:tabs>
        <w:rPr>
          <w:rFonts w:ascii="仿宋" w:eastAsia="仿宋" w:hAnsi="仿宋"/>
          <w:szCs w:val="21"/>
        </w:rPr>
      </w:pPr>
      <w:r>
        <w:rPr>
          <w:rFonts w:ascii="仿宋" w:eastAsia="仿宋" w:hAnsi="仿宋" w:hint="eastAsia"/>
          <w:sz w:val="18"/>
          <w:szCs w:val="18"/>
        </w:rPr>
        <w:t>注：*非连续稳定生产时，需填写采样时的具体生产状况</w:t>
      </w:r>
    </w:p>
    <w:p w:rsidR="00C81E61" w:rsidRDefault="009534E6">
      <w:pPr>
        <w:tabs>
          <w:tab w:val="left" w:pos="5857"/>
          <w:tab w:val="left" w:pos="13963"/>
        </w:tabs>
        <w:rPr>
          <w:rFonts w:ascii="Times New Roman" w:eastAsia="仿宋" w:hAnsi="Times New Roman"/>
          <w:szCs w:val="21"/>
        </w:rPr>
      </w:pPr>
      <w:r>
        <w:rPr>
          <w:rFonts w:ascii="Times New Roman" w:eastAsia="仿宋" w:hAnsi="Times New Roman"/>
          <w:szCs w:val="21"/>
        </w:rPr>
        <w:t>测量人：</w:t>
      </w:r>
      <w:r>
        <w:rPr>
          <w:rFonts w:ascii="Times New Roman" w:eastAsia="仿宋" w:hAnsi="Times New Roman"/>
          <w:szCs w:val="21"/>
        </w:rPr>
        <w:t xml:space="preserve">                                             </w:t>
      </w:r>
      <w:r>
        <w:rPr>
          <w:rFonts w:ascii="Times New Roman" w:eastAsia="仿宋" w:hAnsi="Times New Roman"/>
          <w:szCs w:val="21"/>
        </w:rPr>
        <w:t>用人单位陪同人：</w:t>
      </w:r>
      <w:r>
        <w:rPr>
          <w:rFonts w:ascii="Times New Roman" w:eastAsia="仿宋" w:hAnsi="Times New Roman"/>
          <w:szCs w:val="21"/>
        </w:rPr>
        <w:t xml:space="preserve">                                       </w:t>
      </w:r>
      <w:r>
        <w:rPr>
          <w:rFonts w:ascii="Times New Roman" w:eastAsia="仿宋" w:hAnsi="Times New Roman"/>
          <w:szCs w:val="21"/>
        </w:rPr>
        <w:t>复核</w:t>
      </w:r>
      <w:r>
        <w:rPr>
          <w:rFonts w:ascii="Times New Roman" w:eastAsia="仿宋" w:hAnsi="Times New Roman" w:hint="eastAsia"/>
          <w:szCs w:val="21"/>
        </w:rPr>
        <w:t>人</w:t>
      </w:r>
      <w:r>
        <w:rPr>
          <w:rFonts w:ascii="Times New Roman" w:eastAsia="仿宋" w:hAnsi="Times New Roman"/>
          <w:szCs w:val="21"/>
        </w:rPr>
        <w:t>：</w:t>
      </w: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t>附表</w:t>
      </w:r>
      <w:r>
        <w:rPr>
          <w:rFonts w:ascii="仿宋" w:eastAsia="仿宋" w:hAnsi="仿宋"/>
          <w:b/>
          <w:color w:val="auto"/>
          <w:sz w:val="32"/>
          <w:szCs w:val="32"/>
        </w:rPr>
        <w:t xml:space="preserve">7   </w:t>
      </w:r>
      <w:r>
        <w:rPr>
          <w:rFonts w:ascii="仿宋" w:eastAsia="仿宋" w:hAnsi="仿宋" w:hint="default"/>
          <w:b/>
          <w:color w:val="auto"/>
          <w:sz w:val="32"/>
          <w:szCs w:val="32"/>
        </w:rPr>
        <w:t>噪声个体</w:t>
      </w:r>
      <w:r>
        <w:rPr>
          <w:rFonts w:ascii="仿宋" w:eastAsia="仿宋" w:hAnsi="仿宋"/>
          <w:b/>
          <w:color w:val="auto"/>
          <w:sz w:val="32"/>
          <w:szCs w:val="32"/>
        </w:rPr>
        <w:t>检测</w:t>
      </w:r>
      <w:r>
        <w:rPr>
          <w:rFonts w:ascii="仿宋" w:eastAsia="仿宋" w:hAnsi="仿宋" w:hint="default"/>
          <w:b/>
          <w:color w:val="auto"/>
          <w:sz w:val="32"/>
          <w:szCs w:val="32"/>
        </w:rPr>
        <w:t>原始记录表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W w:w="1521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8"/>
        <w:gridCol w:w="798"/>
        <w:gridCol w:w="723"/>
        <w:gridCol w:w="954"/>
        <w:gridCol w:w="1742"/>
        <w:gridCol w:w="1559"/>
        <w:gridCol w:w="1276"/>
        <w:gridCol w:w="1417"/>
        <w:gridCol w:w="993"/>
        <w:gridCol w:w="850"/>
        <w:gridCol w:w="851"/>
        <w:gridCol w:w="850"/>
        <w:gridCol w:w="867"/>
        <w:gridCol w:w="125"/>
        <w:gridCol w:w="1245"/>
        <w:gridCol w:w="373"/>
        <w:gridCol w:w="6"/>
      </w:tblGrid>
      <w:tr w:rsidR="00C81E61">
        <w:trPr>
          <w:gridAfter w:val="1"/>
          <w:wAfter w:w="6" w:type="dxa"/>
          <w:cantSplit/>
          <w:trHeight w:hRule="exact" w:val="336"/>
        </w:trPr>
        <w:tc>
          <w:tcPr>
            <w:tcW w:w="1386"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 xml:space="preserve">用人单位    </w:t>
            </w:r>
          </w:p>
        </w:tc>
        <w:tc>
          <w:tcPr>
            <w:tcW w:w="4978" w:type="dxa"/>
            <w:gridSpan w:val="4"/>
            <w:vAlign w:val="center"/>
          </w:tcPr>
          <w:p w:rsidR="00C81E61" w:rsidRDefault="00C81E61">
            <w:pPr>
              <w:rPr>
                <w:rFonts w:ascii="仿宋" w:eastAsia="仿宋" w:hAnsi="仿宋"/>
                <w:szCs w:val="21"/>
              </w:rPr>
            </w:pPr>
          </w:p>
        </w:tc>
        <w:tc>
          <w:tcPr>
            <w:tcW w:w="1276" w:type="dxa"/>
            <w:vAlign w:val="center"/>
          </w:tcPr>
          <w:p w:rsidR="00C81E61" w:rsidRDefault="009534E6">
            <w:pPr>
              <w:jc w:val="center"/>
              <w:rPr>
                <w:rFonts w:ascii="仿宋" w:eastAsia="仿宋" w:hAnsi="仿宋"/>
                <w:b/>
                <w:bCs/>
                <w:szCs w:val="21"/>
              </w:rPr>
            </w:pPr>
            <w:r>
              <w:rPr>
                <w:rFonts w:ascii="仿宋" w:eastAsia="仿宋" w:hAnsi="仿宋"/>
                <w:b/>
                <w:bCs/>
                <w:szCs w:val="21"/>
              </w:rPr>
              <w:t>联系地址</w:t>
            </w:r>
          </w:p>
        </w:tc>
        <w:tc>
          <w:tcPr>
            <w:tcW w:w="4111" w:type="dxa"/>
            <w:gridSpan w:val="4"/>
            <w:vAlign w:val="center"/>
          </w:tcPr>
          <w:p w:rsidR="00C81E61" w:rsidRDefault="00C81E61">
            <w:pPr>
              <w:jc w:val="center"/>
              <w:rPr>
                <w:rFonts w:ascii="仿宋" w:eastAsia="仿宋" w:hAnsi="仿宋"/>
                <w:szCs w:val="21"/>
              </w:rPr>
            </w:pPr>
          </w:p>
        </w:tc>
        <w:tc>
          <w:tcPr>
            <w:tcW w:w="1717" w:type="dxa"/>
            <w:gridSpan w:val="2"/>
            <w:vAlign w:val="center"/>
          </w:tcPr>
          <w:p w:rsidR="00C81E61" w:rsidRDefault="009534E6">
            <w:pPr>
              <w:jc w:val="center"/>
              <w:rPr>
                <w:rFonts w:ascii="仿宋" w:eastAsia="仿宋" w:hAnsi="仿宋"/>
                <w:szCs w:val="21"/>
              </w:rPr>
            </w:pPr>
            <w:r>
              <w:rPr>
                <w:rFonts w:ascii="仿宋" w:eastAsia="仿宋" w:hAnsi="仿宋"/>
                <w:b/>
                <w:bCs/>
                <w:szCs w:val="21"/>
              </w:rPr>
              <w:t>检测类别</w:t>
            </w:r>
          </w:p>
        </w:tc>
        <w:tc>
          <w:tcPr>
            <w:tcW w:w="1743" w:type="dxa"/>
            <w:gridSpan w:val="3"/>
            <w:vAlign w:val="center"/>
          </w:tcPr>
          <w:p w:rsidR="00C81E61" w:rsidRDefault="00C81E61">
            <w:pPr>
              <w:jc w:val="center"/>
              <w:rPr>
                <w:rFonts w:ascii="仿宋" w:eastAsia="仿宋" w:hAnsi="仿宋"/>
                <w:szCs w:val="21"/>
              </w:rPr>
            </w:pPr>
          </w:p>
        </w:tc>
      </w:tr>
      <w:tr w:rsidR="00C81E61">
        <w:trPr>
          <w:gridAfter w:val="1"/>
          <w:wAfter w:w="6" w:type="dxa"/>
          <w:cantSplit/>
          <w:trHeight w:hRule="exact" w:val="336"/>
        </w:trPr>
        <w:tc>
          <w:tcPr>
            <w:tcW w:w="1386"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测量依据</w:t>
            </w:r>
          </w:p>
        </w:tc>
        <w:tc>
          <w:tcPr>
            <w:tcW w:w="4978" w:type="dxa"/>
            <w:gridSpan w:val="4"/>
            <w:vAlign w:val="center"/>
          </w:tcPr>
          <w:p w:rsidR="00C81E61" w:rsidRDefault="00C81E61">
            <w:pPr>
              <w:jc w:val="center"/>
              <w:rPr>
                <w:rFonts w:ascii="仿宋" w:eastAsia="仿宋" w:hAnsi="仿宋"/>
                <w:szCs w:val="21"/>
              </w:rPr>
            </w:pPr>
          </w:p>
        </w:tc>
        <w:tc>
          <w:tcPr>
            <w:tcW w:w="2693" w:type="dxa"/>
            <w:gridSpan w:val="2"/>
            <w:vAlign w:val="center"/>
          </w:tcPr>
          <w:p w:rsidR="00C81E61" w:rsidRDefault="009534E6">
            <w:pPr>
              <w:rPr>
                <w:rFonts w:ascii="仿宋" w:eastAsia="仿宋" w:hAnsi="仿宋"/>
                <w:b/>
                <w:bCs/>
                <w:szCs w:val="21"/>
              </w:rPr>
            </w:pPr>
            <w:r>
              <w:rPr>
                <w:rFonts w:ascii="仿宋" w:eastAsia="仿宋" w:hAnsi="仿宋"/>
                <w:b/>
                <w:bCs/>
                <w:szCs w:val="21"/>
              </w:rPr>
              <w:t>仪器</w:t>
            </w:r>
            <w:r>
              <w:rPr>
                <w:rFonts w:ascii="仿宋" w:eastAsia="仿宋" w:hAnsi="仿宋" w:hint="eastAsia"/>
                <w:b/>
                <w:bCs/>
                <w:szCs w:val="21"/>
              </w:rPr>
              <w:t>名称、型号</w:t>
            </w:r>
          </w:p>
        </w:tc>
        <w:tc>
          <w:tcPr>
            <w:tcW w:w="6154" w:type="dxa"/>
            <w:gridSpan w:val="8"/>
            <w:vAlign w:val="center"/>
          </w:tcPr>
          <w:p w:rsidR="00C81E61" w:rsidRDefault="00C81E61">
            <w:pPr>
              <w:jc w:val="center"/>
              <w:rPr>
                <w:rFonts w:ascii="仿宋" w:eastAsia="仿宋" w:hAnsi="仿宋"/>
                <w:szCs w:val="21"/>
              </w:rPr>
            </w:pPr>
          </w:p>
        </w:tc>
      </w:tr>
      <w:tr w:rsidR="00C81E61">
        <w:trPr>
          <w:gridAfter w:val="1"/>
          <w:wAfter w:w="6" w:type="dxa"/>
          <w:cantSplit/>
          <w:trHeight w:hRule="exact" w:val="336"/>
        </w:trPr>
        <w:tc>
          <w:tcPr>
            <w:tcW w:w="1386"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气象条件</w:t>
            </w:r>
          </w:p>
        </w:tc>
        <w:tc>
          <w:tcPr>
            <w:tcW w:w="4978" w:type="dxa"/>
            <w:gridSpan w:val="4"/>
            <w:vAlign w:val="center"/>
          </w:tcPr>
          <w:p w:rsidR="00C81E61" w:rsidRDefault="009534E6">
            <w:pPr>
              <w:jc w:val="center"/>
              <w:rPr>
                <w:rFonts w:ascii="仿宋" w:eastAsia="仿宋" w:hAnsi="仿宋"/>
                <w:szCs w:val="21"/>
              </w:rPr>
            </w:pPr>
            <w:r>
              <w:rPr>
                <w:rFonts w:ascii="仿宋" w:eastAsia="仿宋" w:hAnsi="仿宋"/>
                <w:szCs w:val="21"/>
              </w:rPr>
              <w:t>℃            ％RH</w:t>
            </w:r>
          </w:p>
        </w:tc>
        <w:tc>
          <w:tcPr>
            <w:tcW w:w="1276" w:type="dxa"/>
            <w:vAlign w:val="center"/>
          </w:tcPr>
          <w:p w:rsidR="00C81E61" w:rsidRDefault="009534E6">
            <w:pPr>
              <w:jc w:val="center"/>
              <w:rPr>
                <w:rFonts w:ascii="仿宋" w:eastAsia="仿宋" w:hAnsi="仿宋"/>
                <w:b/>
                <w:bCs/>
                <w:szCs w:val="21"/>
              </w:rPr>
            </w:pPr>
            <w:r>
              <w:rPr>
                <w:rFonts w:ascii="仿宋" w:eastAsia="仿宋" w:hAnsi="仿宋"/>
                <w:b/>
                <w:bCs/>
                <w:szCs w:val="21"/>
              </w:rPr>
              <w:t xml:space="preserve">测量日期  </w:t>
            </w:r>
          </w:p>
        </w:tc>
        <w:tc>
          <w:tcPr>
            <w:tcW w:w="7571" w:type="dxa"/>
            <w:gridSpan w:val="9"/>
            <w:vAlign w:val="center"/>
          </w:tcPr>
          <w:p w:rsidR="00C81E61" w:rsidRDefault="009534E6">
            <w:pPr>
              <w:rPr>
                <w:rFonts w:ascii="仿宋" w:eastAsia="仿宋" w:hAnsi="仿宋"/>
                <w:szCs w:val="21"/>
              </w:rPr>
            </w:pPr>
            <w:r>
              <w:rPr>
                <w:rFonts w:ascii="仿宋" w:eastAsia="仿宋" w:hAnsi="仿宋"/>
                <w:szCs w:val="21"/>
              </w:rPr>
              <w:t xml:space="preserve">    年  月  日</w:t>
            </w:r>
          </w:p>
        </w:tc>
      </w:tr>
      <w:tr w:rsidR="00C81E61">
        <w:trPr>
          <w:cantSplit/>
          <w:trHeight w:val="227"/>
        </w:trPr>
        <w:tc>
          <w:tcPr>
            <w:tcW w:w="588"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测量编号</w:t>
            </w:r>
          </w:p>
        </w:tc>
        <w:tc>
          <w:tcPr>
            <w:tcW w:w="798"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工作</w:t>
            </w:r>
          </w:p>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场所</w:t>
            </w:r>
          </w:p>
        </w:tc>
        <w:tc>
          <w:tcPr>
            <w:tcW w:w="723"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岗位</w:t>
            </w:r>
          </w:p>
        </w:tc>
        <w:tc>
          <w:tcPr>
            <w:tcW w:w="954"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w:t>
            </w:r>
          </w:p>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对象</w:t>
            </w:r>
          </w:p>
        </w:tc>
        <w:tc>
          <w:tcPr>
            <w:tcW w:w="1742"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仪器</w:t>
            </w:r>
          </w:p>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编号</w:t>
            </w:r>
          </w:p>
        </w:tc>
        <w:tc>
          <w:tcPr>
            <w:tcW w:w="2835" w:type="dxa"/>
            <w:gridSpan w:val="2"/>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测量时段</w:t>
            </w:r>
          </w:p>
        </w:tc>
        <w:tc>
          <w:tcPr>
            <w:tcW w:w="1417" w:type="dxa"/>
            <w:vMerge w:val="restart"/>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测量时间</w:t>
            </w:r>
          </w:p>
        </w:tc>
        <w:tc>
          <w:tcPr>
            <w:tcW w:w="993" w:type="dxa"/>
            <w:vMerge w:val="restart"/>
            <w:vAlign w:val="center"/>
          </w:tcPr>
          <w:p w:rsidR="00C81E61" w:rsidRDefault="009534E6">
            <w:pPr>
              <w:spacing w:line="240" w:lineRule="exact"/>
              <w:jc w:val="center"/>
              <w:rPr>
                <w:rFonts w:ascii="仿宋" w:eastAsia="仿宋" w:hAnsi="仿宋"/>
                <w:b/>
                <w:bCs/>
                <w:sz w:val="18"/>
                <w:szCs w:val="18"/>
                <w:vertAlign w:val="subscript"/>
              </w:rPr>
            </w:pPr>
            <w:r>
              <w:rPr>
                <w:rFonts w:ascii="仿宋" w:eastAsia="仿宋" w:hAnsi="仿宋"/>
                <w:b/>
                <w:bCs/>
                <w:sz w:val="18"/>
                <w:szCs w:val="18"/>
              </w:rPr>
              <w:t>L</w:t>
            </w:r>
            <w:r>
              <w:rPr>
                <w:rFonts w:ascii="仿宋" w:eastAsia="仿宋" w:hAnsi="仿宋"/>
                <w:b/>
                <w:bCs/>
                <w:sz w:val="18"/>
                <w:szCs w:val="18"/>
                <w:vertAlign w:val="subscript"/>
              </w:rPr>
              <w:t>Aeq,Te</w:t>
            </w:r>
          </w:p>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[dB(A)]</w:t>
            </w:r>
          </w:p>
        </w:tc>
        <w:tc>
          <w:tcPr>
            <w:tcW w:w="850" w:type="dxa"/>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接触</w:t>
            </w:r>
          </w:p>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时间</w:t>
            </w:r>
          </w:p>
        </w:tc>
        <w:tc>
          <w:tcPr>
            <w:tcW w:w="851" w:type="dxa"/>
            <w:vMerge w:val="restart"/>
            <w:vAlign w:val="center"/>
          </w:tcPr>
          <w:p w:rsidR="00C81E61" w:rsidRDefault="009534E6">
            <w:pPr>
              <w:spacing w:line="240" w:lineRule="exact"/>
              <w:jc w:val="center"/>
              <w:rPr>
                <w:rFonts w:ascii="仿宋" w:eastAsia="仿宋" w:hAnsi="仿宋"/>
                <w:b/>
                <w:bCs/>
                <w:sz w:val="18"/>
                <w:szCs w:val="18"/>
                <w:vertAlign w:val="subscript"/>
              </w:rPr>
            </w:pPr>
            <w:r>
              <w:rPr>
                <w:rFonts w:ascii="仿宋" w:eastAsia="仿宋" w:hAnsi="仿宋"/>
                <w:b/>
                <w:bCs/>
                <w:sz w:val="18"/>
                <w:szCs w:val="18"/>
              </w:rPr>
              <w:t>L</w:t>
            </w:r>
            <w:r>
              <w:rPr>
                <w:rFonts w:ascii="仿宋" w:eastAsia="仿宋" w:hAnsi="仿宋"/>
                <w:b/>
                <w:bCs/>
                <w:sz w:val="18"/>
                <w:szCs w:val="18"/>
                <w:vertAlign w:val="subscript"/>
              </w:rPr>
              <w:t>EX,8h</w:t>
            </w:r>
          </w:p>
          <w:p w:rsidR="00C81E61" w:rsidRDefault="009534E6">
            <w:pPr>
              <w:spacing w:line="240" w:lineRule="exact"/>
              <w:jc w:val="center"/>
              <w:rPr>
                <w:rFonts w:ascii="仿宋" w:eastAsia="仿宋" w:hAnsi="仿宋"/>
                <w:b/>
                <w:bCs/>
                <w:sz w:val="18"/>
                <w:szCs w:val="18"/>
                <w:vertAlign w:val="subscript"/>
              </w:rPr>
            </w:pPr>
            <w:r>
              <w:rPr>
                <w:rFonts w:ascii="仿宋" w:eastAsia="仿宋" w:hAnsi="仿宋"/>
                <w:b/>
                <w:bCs/>
                <w:sz w:val="18"/>
                <w:szCs w:val="18"/>
              </w:rPr>
              <w:t>[dB(A)]</w:t>
            </w:r>
          </w:p>
        </w:tc>
        <w:tc>
          <w:tcPr>
            <w:tcW w:w="850" w:type="dxa"/>
            <w:vMerge w:val="restart"/>
            <w:vAlign w:val="center"/>
          </w:tcPr>
          <w:p w:rsidR="00C81E61" w:rsidRDefault="009534E6">
            <w:pPr>
              <w:spacing w:line="240" w:lineRule="exact"/>
              <w:jc w:val="center"/>
              <w:rPr>
                <w:rFonts w:ascii="仿宋" w:eastAsia="仿宋" w:hAnsi="仿宋"/>
                <w:b/>
                <w:bCs/>
                <w:sz w:val="18"/>
                <w:szCs w:val="18"/>
                <w:vertAlign w:val="subscript"/>
              </w:rPr>
            </w:pPr>
            <w:r>
              <w:rPr>
                <w:rFonts w:ascii="仿宋" w:eastAsia="仿宋" w:hAnsi="仿宋"/>
                <w:b/>
                <w:bCs/>
                <w:sz w:val="18"/>
                <w:szCs w:val="18"/>
              </w:rPr>
              <w:t>L</w:t>
            </w:r>
            <w:r>
              <w:rPr>
                <w:rFonts w:ascii="仿宋" w:eastAsia="仿宋" w:hAnsi="仿宋"/>
                <w:b/>
                <w:bCs/>
                <w:sz w:val="18"/>
                <w:szCs w:val="18"/>
                <w:vertAlign w:val="subscript"/>
              </w:rPr>
              <w:t>EX,W</w:t>
            </w:r>
          </w:p>
          <w:p w:rsidR="00C81E61" w:rsidRDefault="009534E6">
            <w:pPr>
              <w:spacing w:line="240" w:lineRule="exact"/>
              <w:jc w:val="center"/>
              <w:rPr>
                <w:rFonts w:ascii="仿宋" w:eastAsia="仿宋" w:hAnsi="仿宋"/>
                <w:b/>
                <w:bCs/>
                <w:sz w:val="18"/>
                <w:szCs w:val="18"/>
                <w:vertAlign w:val="subscript"/>
              </w:rPr>
            </w:pPr>
            <w:r>
              <w:rPr>
                <w:rFonts w:ascii="仿宋" w:eastAsia="仿宋" w:hAnsi="仿宋"/>
                <w:b/>
                <w:bCs/>
                <w:sz w:val="18"/>
                <w:szCs w:val="18"/>
              </w:rPr>
              <w:t>[dB(A)]</w:t>
            </w:r>
          </w:p>
        </w:tc>
        <w:tc>
          <w:tcPr>
            <w:tcW w:w="992" w:type="dxa"/>
            <w:gridSpan w:val="2"/>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生产状况</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1.正常;</w:t>
            </w:r>
          </w:p>
          <w:p w:rsidR="00C81E61" w:rsidRDefault="009534E6">
            <w:pPr>
              <w:adjustRightInd w:val="0"/>
              <w:snapToGrid w:val="0"/>
              <w:jc w:val="left"/>
              <w:rPr>
                <w:rFonts w:ascii="仿宋" w:eastAsia="仿宋" w:hAnsi="仿宋"/>
                <w:b/>
                <w:bCs/>
                <w:sz w:val="18"/>
                <w:szCs w:val="18"/>
              </w:rPr>
            </w:pPr>
            <w:r>
              <w:rPr>
                <w:rFonts w:ascii="仿宋" w:eastAsia="仿宋" w:hAnsi="仿宋"/>
                <w:b/>
                <w:bCs/>
                <w:sz w:val="13"/>
                <w:szCs w:val="13"/>
              </w:rPr>
              <w:t>2.异常</w:t>
            </w:r>
          </w:p>
        </w:tc>
        <w:tc>
          <w:tcPr>
            <w:tcW w:w="1245" w:type="dxa"/>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护耳器情况</w:t>
            </w:r>
          </w:p>
          <w:p w:rsidR="00C81E61" w:rsidRDefault="009534E6">
            <w:pPr>
              <w:adjustRightInd w:val="0"/>
              <w:snapToGrid w:val="0"/>
              <w:jc w:val="left"/>
              <w:rPr>
                <w:rFonts w:ascii="仿宋" w:eastAsia="仿宋" w:hAnsi="仿宋"/>
                <w:b/>
                <w:bCs/>
                <w:sz w:val="13"/>
                <w:szCs w:val="13"/>
              </w:rPr>
            </w:pPr>
            <w:r>
              <w:rPr>
                <w:rFonts w:ascii="仿宋" w:eastAsia="仿宋" w:hAnsi="仿宋"/>
                <w:b/>
                <w:bCs/>
                <w:sz w:val="13"/>
                <w:szCs w:val="13"/>
              </w:rPr>
              <w:t>1.佩戴;</w:t>
            </w:r>
          </w:p>
          <w:p w:rsidR="00C81E61" w:rsidRDefault="009534E6">
            <w:pPr>
              <w:adjustRightInd w:val="0"/>
              <w:snapToGrid w:val="0"/>
              <w:jc w:val="left"/>
              <w:rPr>
                <w:rFonts w:ascii="仿宋" w:eastAsia="仿宋" w:hAnsi="仿宋"/>
                <w:b/>
                <w:bCs/>
                <w:sz w:val="18"/>
                <w:szCs w:val="18"/>
              </w:rPr>
            </w:pPr>
            <w:r>
              <w:rPr>
                <w:rFonts w:ascii="仿宋" w:eastAsia="仿宋" w:hAnsi="仿宋"/>
                <w:b/>
                <w:bCs/>
                <w:sz w:val="13"/>
                <w:szCs w:val="13"/>
              </w:rPr>
              <w:t>2.未佩戴</w:t>
            </w:r>
          </w:p>
        </w:tc>
        <w:tc>
          <w:tcPr>
            <w:tcW w:w="379" w:type="dxa"/>
            <w:gridSpan w:val="2"/>
            <w:vMerge w:val="restart"/>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备注</w:t>
            </w:r>
          </w:p>
        </w:tc>
      </w:tr>
      <w:tr w:rsidR="00C81E61">
        <w:trPr>
          <w:cantSplit/>
          <w:trHeight w:val="277"/>
        </w:trPr>
        <w:tc>
          <w:tcPr>
            <w:tcW w:w="588" w:type="dxa"/>
            <w:vMerge/>
            <w:vAlign w:val="center"/>
          </w:tcPr>
          <w:p w:rsidR="00C81E61" w:rsidRDefault="00C81E61">
            <w:pPr>
              <w:spacing w:line="200" w:lineRule="exact"/>
              <w:jc w:val="center"/>
              <w:rPr>
                <w:rFonts w:ascii="仿宋" w:eastAsia="仿宋" w:hAnsi="仿宋"/>
                <w:sz w:val="18"/>
                <w:szCs w:val="18"/>
              </w:rPr>
            </w:pPr>
          </w:p>
        </w:tc>
        <w:tc>
          <w:tcPr>
            <w:tcW w:w="798" w:type="dxa"/>
            <w:vMerge/>
            <w:vAlign w:val="center"/>
          </w:tcPr>
          <w:p w:rsidR="00C81E61" w:rsidRDefault="00C81E61">
            <w:pPr>
              <w:spacing w:line="200" w:lineRule="exact"/>
              <w:jc w:val="center"/>
              <w:rPr>
                <w:rFonts w:ascii="仿宋" w:eastAsia="仿宋" w:hAnsi="仿宋"/>
                <w:sz w:val="18"/>
                <w:szCs w:val="18"/>
              </w:rPr>
            </w:pPr>
          </w:p>
        </w:tc>
        <w:tc>
          <w:tcPr>
            <w:tcW w:w="723" w:type="dxa"/>
            <w:vMerge/>
            <w:vAlign w:val="center"/>
          </w:tcPr>
          <w:p w:rsidR="00C81E61" w:rsidRDefault="00C81E61">
            <w:pPr>
              <w:spacing w:line="200" w:lineRule="exact"/>
              <w:jc w:val="center"/>
              <w:rPr>
                <w:rFonts w:ascii="仿宋" w:eastAsia="仿宋" w:hAnsi="仿宋"/>
                <w:sz w:val="18"/>
                <w:szCs w:val="18"/>
              </w:rPr>
            </w:pPr>
          </w:p>
        </w:tc>
        <w:tc>
          <w:tcPr>
            <w:tcW w:w="954" w:type="dxa"/>
            <w:vMerge/>
            <w:vAlign w:val="center"/>
          </w:tcPr>
          <w:p w:rsidR="00C81E61" w:rsidRDefault="00C81E61">
            <w:pPr>
              <w:spacing w:line="200" w:lineRule="exact"/>
              <w:jc w:val="center"/>
              <w:rPr>
                <w:rFonts w:ascii="仿宋" w:eastAsia="仿宋" w:hAnsi="仿宋"/>
                <w:sz w:val="18"/>
                <w:szCs w:val="18"/>
              </w:rPr>
            </w:pPr>
          </w:p>
        </w:tc>
        <w:tc>
          <w:tcPr>
            <w:tcW w:w="1742" w:type="dxa"/>
            <w:vMerge/>
            <w:vAlign w:val="center"/>
          </w:tcPr>
          <w:p w:rsidR="00C81E61" w:rsidRDefault="00C81E61">
            <w:pPr>
              <w:spacing w:line="200" w:lineRule="exact"/>
              <w:jc w:val="center"/>
              <w:rPr>
                <w:rFonts w:ascii="仿宋" w:eastAsia="仿宋" w:hAnsi="仿宋"/>
                <w:sz w:val="18"/>
                <w:szCs w:val="18"/>
              </w:rPr>
            </w:pPr>
          </w:p>
        </w:tc>
        <w:tc>
          <w:tcPr>
            <w:tcW w:w="1559" w:type="dxa"/>
            <w:tcBorders>
              <w:top w:val="single" w:sz="2" w:space="0" w:color="auto"/>
            </w:tcBorders>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开始</w:t>
            </w:r>
          </w:p>
        </w:tc>
        <w:tc>
          <w:tcPr>
            <w:tcW w:w="1276" w:type="dxa"/>
            <w:tcBorders>
              <w:top w:val="single" w:sz="2" w:space="0" w:color="auto"/>
            </w:tcBorders>
            <w:vAlign w:val="center"/>
          </w:tcPr>
          <w:p w:rsidR="00C81E61" w:rsidRDefault="009534E6">
            <w:pPr>
              <w:spacing w:line="200" w:lineRule="exact"/>
              <w:jc w:val="center"/>
              <w:rPr>
                <w:rFonts w:ascii="仿宋" w:eastAsia="仿宋" w:hAnsi="仿宋"/>
                <w:b/>
                <w:bCs/>
                <w:sz w:val="18"/>
                <w:szCs w:val="18"/>
              </w:rPr>
            </w:pPr>
            <w:r>
              <w:rPr>
                <w:rFonts w:ascii="仿宋" w:eastAsia="仿宋" w:hAnsi="仿宋"/>
                <w:b/>
                <w:bCs/>
                <w:sz w:val="18"/>
                <w:szCs w:val="18"/>
              </w:rPr>
              <w:t>结束</w:t>
            </w:r>
          </w:p>
        </w:tc>
        <w:tc>
          <w:tcPr>
            <w:tcW w:w="1417" w:type="dxa"/>
            <w:vMerge/>
            <w:vAlign w:val="center"/>
          </w:tcPr>
          <w:p w:rsidR="00C81E61" w:rsidRDefault="00C81E61">
            <w:pPr>
              <w:spacing w:line="200" w:lineRule="exact"/>
              <w:jc w:val="center"/>
              <w:rPr>
                <w:rFonts w:ascii="仿宋" w:eastAsia="仿宋" w:hAnsi="仿宋"/>
                <w:b/>
                <w:bCs/>
                <w:sz w:val="18"/>
                <w:szCs w:val="18"/>
              </w:rPr>
            </w:pPr>
          </w:p>
        </w:tc>
        <w:tc>
          <w:tcPr>
            <w:tcW w:w="993" w:type="dxa"/>
            <w:vMerge/>
            <w:vAlign w:val="center"/>
          </w:tcPr>
          <w:p w:rsidR="00C81E61" w:rsidRDefault="00C81E61">
            <w:pPr>
              <w:spacing w:line="200" w:lineRule="exact"/>
              <w:jc w:val="center"/>
              <w:rPr>
                <w:rFonts w:ascii="仿宋" w:eastAsia="仿宋" w:hAnsi="仿宋"/>
                <w:sz w:val="18"/>
                <w:szCs w:val="18"/>
              </w:rPr>
            </w:pPr>
          </w:p>
        </w:tc>
        <w:tc>
          <w:tcPr>
            <w:tcW w:w="850" w:type="dxa"/>
            <w:vMerge/>
            <w:vAlign w:val="center"/>
          </w:tcPr>
          <w:p w:rsidR="00C81E61" w:rsidRDefault="00C81E61">
            <w:pPr>
              <w:jc w:val="center"/>
              <w:rPr>
                <w:rFonts w:ascii="仿宋" w:eastAsia="仿宋" w:hAnsi="仿宋"/>
                <w:sz w:val="18"/>
                <w:szCs w:val="18"/>
              </w:rPr>
            </w:pPr>
          </w:p>
        </w:tc>
        <w:tc>
          <w:tcPr>
            <w:tcW w:w="851" w:type="dxa"/>
            <w:vMerge/>
            <w:vAlign w:val="center"/>
          </w:tcPr>
          <w:p w:rsidR="00C81E61" w:rsidRDefault="00C81E61">
            <w:pPr>
              <w:jc w:val="center"/>
              <w:rPr>
                <w:rFonts w:ascii="仿宋" w:eastAsia="仿宋" w:hAnsi="仿宋"/>
                <w:sz w:val="18"/>
                <w:szCs w:val="18"/>
              </w:rPr>
            </w:pPr>
          </w:p>
        </w:tc>
        <w:tc>
          <w:tcPr>
            <w:tcW w:w="850" w:type="dxa"/>
            <w:vMerge/>
            <w:vAlign w:val="center"/>
          </w:tcPr>
          <w:p w:rsidR="00C81E61" w:rsidRDefault="00C81E61">
            <w:pPr>
              <w:jc w:val="center"/>
              <w:rPr>
                <w:rFonts w:ascii="仿宋" w:eastAsia="仿宋" w:hAnsi="仿宋"/>
                <w:sz w:val="18"/>
                <w:szCs w:val="18"/>
              </w:rPr>
            </w:pPr>
          </w:p>
        </w:tc>
        <w:tc>
          <w:tcPr>
            <w:tcW w:w="992" w:type="dxa"/>
            <w:gridSpan w:val="2"/>
            <w:vMerge/>
            <w:vAlign w:val="center"/>
          </w:tcPr>
          <w:p w:rsidR="00C81E61" w:rsidRDefault="00C81E61">
            <w:pPr>
              <w:jc w:val="center"/>
              <w:rPr>
                <w:rFonts w:ascii="仿宋" w:eastAsia="仿宋" w:hAnsi="仿宋"/>
                <w:sz w:val="18"/>
                <w:szCs w:val="18"/>
              </w:rPr>
            </w:pPr>
          </w:p>
        </w:tc>
        <w:tc>
          <w:tcPr>
            <w:tcW w:w="1245" w:type="dxa"/>
            <w:vMerge/>
            <w:vAlign w:val="center"/>
          </w:tcPr>
          <w:p w:rsidR="00C81E61" w:rsidRDefault="00C81E61">
            <w:pPr>
              <w:jc w:val="center"/>
              <w:rPr>
                <w:rFonts w:ascii="仿宋" w:eastAsia="仿宋" w:hAnsi="仿宋"/>
                <w:sz w:val="18"/>
                <w:szCs w:val="18"/>
              </w:rPr>
            </w:pPr>
          </w:p>
        </w:tc>
        <w:tc>
          <w:tcPr>
            <w:tcW w:w="379" w:type="dxa"/>
            <w:gridSpan w:val="2"/>
            <w:vMerge/>
            <w:vAlign w:val="center"/>
          </w:tcPr>
          <w:p w:rsidR="00C81E61" w:rsidRDefault="00C81E61">
            <w:pPr>
              <w:jc w:val="center"/>
              <w:rPr>
                <w:rFonts w:ascii="仿宋" w:eastAsia="仿宋" w:hAnsi="仿宋"/>
                <w:sz w:val="18"/>
                <w:szCs w:val="18"/>
              </w:rPr>
            </w:pPr>
          </w:p>
        </w:tc>
      </w:tr>
      <w:tr w:rsidR="00C81E61">
        <w:trPr>
          <w:cantSplit/>
          <w:trHeight w:val="298"/>
        </w:trPr>
        <w:tc>
          <w:tcPr>
            <w:tcW w:w="588" w:type="dxa"/>
            <w:vAlign w:val="center"/>
          </w:tcPr>
          <w:p w:rsidR="00C81E61" w:rsidRDefault="00C81E61">
            <w:pPr>
              <w:spacing w:line="200" w:lineRule="exact"/>
              <w:jc w:val="center"/>
              <w:rPr>
                <w:rFonts w:ascii="仿宋" w:eastAsia="仿宋" w:hAnsi="仿宋"/>
                <w:szCs w:val="21"/>
              </w:rPr>
            </w:pPr>
          </w:p>
        </w:tc>
        <w:tc>
          <w:tcPr>
            <w:tcW w:w="798" w:type="dxa"/>
            <w:vAlign w:val="center"/>
          </w:tcPr>
          <w:p w:rsidR="00C81E61" w:rsidRDefault="00C81E61">
            <w:pPr>
              <w:spacing w:line="200" w:lineRule="exact"/>
              <w:jc w:val="center"/>
              <w:rPr>
                <w:rFonts w:ascii="仿宋" w:eastAsia="仿宋" w:hAnsi="仿宋"/>
                <w:szCs w:val="21"/>
              </w:rPr>
            </w:pPr>
          </w:p>
        </w:tc>
        <w:tc>
          <w:tcPr>
            <w:tcW w:w="723" w:type="dxa"/>
            <w:vAlign w:val="center"/>
          </w:tcPr>
          <w:p w:rsidR="00C81E61" w:rsidRDefault="00C81E61">
            <w:pPr>
              <w:spacing w:line="200" w:lineRule="exact"/>
              <w:jc w:val="center"/>
              <w:rPr>
                <w:rFonts w:ascii="仿宋" w:eastAsia="仿宋" w:hAnsi="仿宋"/>
                <w:szCs w:val="21"/>
              </w:rPr>
            </w:pPr>
          </w:p>
        </w:tc>
        <w:tc>
          <w:tcPr>
            <w:tcW w:w="954" w:type="dxa"/>
            <w:vAlign w:val="center"/>
          </w:tcPr>
          <w:p w:rsidR="00C81E61" w:rsidRDefault="00C81E61">
            <w:pPr>
              <w:spacing w:line="200" w:lineRule="exact"/>
              <w:jc w:val="center"/>
              <w:rPr>
                <w:rFonts w:ascii="仿宋" w:eastAsia="仿宋" w:hAnsi="仿宋"/>
                <w:szCs w:val="21"/>
              </w:rPr>
            </w:pPr>
          </w:p>
        </w:tc>
        <w:tc>
          <w:tcPr>
            <w:tcW w:w="1742" w:type="dxa"/>
            <w:vAlign w:val="center"/>
          </w:tcPr>
          <w:p w:rsidR="00C81E61" w:rsidRDefault="00C81E61">
            <w:pPr>
              <w:spacing w:line="200" w:lineRule="exact"/>
              <w:jc w:val="center"/>
              <w:rPr>
                <w:rFonts w:ascii="仿宋" w:eastAsia="仿宋" w:hAnsi="仿宋"/>
                <w:szCs w:val="21"/>
              </w:rPr>
            </w:pPr>
          </w:p>
        </w:tc>
        <w:tc>
          <w:tcPr>
            <w:tcW w:w="1559" w:type="dxa"/>
            <w:vAlign w:val="center"/>
          </w:tcPr>
          <w:p w:rsidR="00C81E61" w:rsidRDefault="00C81E61">
            <w:pPr>
              <w:spacing w:line="200" w:lineRule="exact"/>
              <w:jc w:val="center"/>
              <w:rPr>
                <w:rFonts w:ascii="仿宋" w:eastAsia="仿宋" w:hAnsi="仿宋"/>
                <w:szCs w:val="21"/>
              </w:rPr>
            </w:pPr>
          </w:p>
        </w:tc>
        <w:tc>
          <w:tcPr>
            <w:tcW w:w="1276" w:type="dxa"/>
            <w:vAlign w:val="center"/>
          </w:tcPr>
          <w:p w:rsidR="00C81E61" w:rsidRDefault="00C81E61">
            <w:pPr>
              <w:spacing w:line="200" w:lineRule="exact"/>
              <w:jc w:val="center"/>
              <w:rPr>
                <w:rFonts w:ascii="仿宋" w:eastAsia="仿宋" w:hAnsi="仿宋"/>
                <w:szCs w:val="21"/>
              </w:rPr>
            </w:pPr>
          </w:p>
        </w:tc>
        <w:tc>
          <w:tcPr>
            <w:tcW w:w="1417" w:type="dxa"/>
            <w:vAlign w:val="center"/>
          </w:tcPr>
          <w:p w:rsidR="00C81E61" w:rsidRDefault="00C81E61">
            <w:pPr>
              <w:spacing w:line="200" w:lineRule="exact"/>
              <w:jc w:val="center"/>
              <w:rPr>
                <w:rFonts w:ascii="仿宋" w:eastAsia="仿宋" w:hAnsi="仿宋"/>
                <w:szCs w:val="21"/>
              </w:rPr>
            </w:pPr>
          </w:p>
        </w:tc>
        <w:tc>
          <w:tcPr>
            <w:tcW w:w="993" w:type="dxa"/>
            <w:vAlign w:val="center"/>
          </w:tcPr>
          <w:p w:rsidR="00C81E61" w:rsidRDefault="00C81E61">
            <w:pPr>
              <w:spacing w:line="200" w:lineRule="exact"/>
              <w:jc w:val="center"/>
              <w:rPr>
                <w:rFonts w:ascii="仿宋" w:eastAsia="仿宋" w:hAnsi="仿宋"/>
                <w:szCs w:val="21"/>
              </w:rPr>
            </w:pPr>
          </w:p>
        </w:tc>
        <w:tc>
          <w:tcPr>
            <w:tcW w:w="850" w:type="dxa"/>
            <w:vAlign w:val="center"/>
          </w:tcPr>
          <w:p w:rsidR="00C81E61" w:rsidRDefault="00C81E61">
            <w:pPr>
              <w:jc w:val="center"/>
              <w:rPr>
                <w:rFonts w:ascii="仿宋" w:eastAsia="仿宋" w:hAnsi="仿宋"/>
                <w:szCs w:val="21"/>
              </w:rPr>
            </w:pPr>
          </w:p>
        </w:tc>
        <w:tc>
          <w:tcPr>
            <w:tcW w:w="851" w:type="dxa"/>
            <w:vAlign w:val="center"/>
          </w:tcPr>
          <w:p w:rsidR="00C81E61" w:rsidRDefault="00C81E61">
            <w:pPr>
              <w:jc w:val="center"/>
              <w:rPr>
                <w:rFonts w:ascii="仿宋" w:eastAsia="仿宋" w:hAnsi="仿宋"/>
                <w:szCs w:val="21"/>
              </w:rPr>
            </w:pPr>
          </w:p>
        </w:tc>
        <w:tc>
          <w:tcPr>
            <w:tcW w:w="850" w:type="dxa"/>
            <w:vAlign w:val="center"/>
          </w:tcPr>
          <w:p w:rsidR="00C81E61" w:rsidRDefault="00C81E61">
            <w:pPr>
              <w:jc w:val="center"/>
              <w:rPr>
                <w:rFonts w:ascii="仿宋" w:eastAsia="仿宋" w:hAnsi="仿宋"/>
                <w:szCs w:val="21"/>
              </w:rPr>
            </w:pPr>
          </w:p>
        </w:tc>
        <w:tc>
          <w:tcPr>
            <w:tcW w:w="992" w:type="dxa"/>
            <w:gridSpan w:val="2"/>
            <w:vAlign w:val="center"/>
          </w:tcPr>
          <w:p w:rsidR="00C81E61" w:rsidRDefault="00C81E61">
            <w:pPr>
              <w:jc w:val="center"/>
              <w:rPr>
                <w:rFonts w:ascii="仿宋" w:eastAsia="仿宋" w:hAnsi="仿宋"/>
                <w:szCs w:val="21"/>
              </w:rPr>
            </w:pPr>
          </w:p>
        </w:tc>
        <w:tc>
          <w:tcPr>
            <w:tcW w:w="1245" w:type="dxa"/>
            <w:vAlign w:val="center"/>
          </w:tcPr>
          <w:p w:rsidR="00C81E61" w:rsidRDefault="00C81E61">
            <w:pPr>
              <w:jc w:val="center"/>
              <w:rPr>
                <w:rFonts w:ascii="仿宋" w:eastAsia="仿宋" w:hAnsi="仿宋"/>
                <w:szCs w:val="21"/>
              </w:rPr>
            </w:pPr>
          </w:p>
        </w:tc>
        <w:tc>
          <w:tcPr>
            <w:tcW w:w="379" w:type="dxa"/>
            <w:gridSpan w:val="2"/>
            <w:vAlign w:val="center"/>
          </w:tcPr>
          <w:p w:rsidR="00C81E61" w:rsidRDefault="00C81E61">
            <w:pPr>
              <w:jc w:val="center"/>
              <w:rPr>
                <w:rFonts w:ascii="仿宋" w:eastAsia="仿宋" w:hAnsi="仿宋"/>
                <w:szCs w:val="21"/>
              </w:rPr>
            </w:pPr>
          </w:p>
        </w:tc>
      </w:tr>
      <w:tr w:rsidR="00C81E61">
        <w:trPr>
          <w:cantSplit/>
          <w:trHeight w:val="841"/>
        </w:trPr>
        <w:tc>
          <w:tcPr>
            <w:tcW w:w="15217" w:type="dxa"/>
            <w:gridSpan w:val="17"/>
            <w:tcBorders>
              <w:top w:val="single" w:sz="2" w:space="0" w:color="auto"/>
            </w:tcBorders>
            <w:vAlign w:val="center"/>
          </w:tcPr>
          <w:p w:rsidR="00C81E61" w:rsidRDefault="009534E6">
            <w:pPr>
              <w:rPr>
                <w:rFonts w:ascii="仿宋" w:eastAsia="仿宋" w:hAnsi="仿宋"/>
                <w:szCs w:val="21"/>
              </w:rPr>
            </w:pPr>
            <w:r>
              <w:rPr>
                <w:rFonts w:ascii="仿宋" w:eastAsia="仿宋" w:hAnsi="仿宋"/>
                <w:sz w:val="18"/>
                <w:szCs w:val="18"/>
              </w:rPr>
              <w:t>计算公式：</w:t>
            </w:r>
            <w:r>
              <w:rPr>
                <w:rFonts w:ascii="仿宋" w:eastAsia="仿宋" w:hAnsi="仿宋" w:cs="Calibri"/>
                <w:sz w:val="18"/>
                <w:szCs w:val="18"/>
              </w:rPr>
              <w:t>①</w:t>
            </w:r>
            <w:r>
              <w:rPr>
                <w:rFonts w:ascii="仿宋" w:eastAsia="仿宋" w:hAnsi="仿宋"/>
                <w:sz w:val="18"/>
                <w:szCs w:val="18"/>
              </w:rPr>
              <w:t>L</w:t>
            </w:r>
            <w:r>
              <w:rPr>
                <w:rFonts w:ascii="仿宋" w:eastAsia="仿宋" w:hAnsi="仿宋"/>
                <w:sz w:val="18"/>
                <w:szCs w:val="18"/>
                <w:vertAlign w:val="subscript"/>
              </w:rPr>
              <w:t>EX,8h</w:t>
            </w:r>
            <w:r>
              <w:rPr>
                <w:rFonts w:ascii="仿宋" w:eastAsia="仿宋" w:hAnsi="仿宋"/>
                <w:sz w:val="18"/>
                <w:szCs w:val="18"/>
              </w:rPr>
              <w:t>=L</w:t>
            </w:r>
            <w:r>
              <w:rPr>
                <w:rFonts w:ascii="仿宋" w:eastAsia="仿宋" w:hAnsi="仿宋"/>
                <w:sz w:val="18"/>
                <w:szCs w:val="18"/>
                <w:vertAlign w:val="subscript"/>
              </w:rPr>
              <w:t>Aeq,Te</w:t>
            </w:r>
            <w:r>
              <w:rPr>
                <w:rFonts w:ascii="仿宋" w:eastAsia="仿宋" w:hAnsi="仿宋"/>
                <w:sz w:val="18"/>
                <w:szCs w:val="18"/>
              </w:rPr>
              <w:t>+10lg</w:t>
            </w:r>
            <w:r w:rsidR="00C81E61" w:rsidRPr="00C81E61">
              <w:rPr>
                <w:rFonts w:ascii="仿宋" w:eastAsia="仿宋" w:hAnsi="仿宋"/>
                <w:position w:val="-30"/>
                <w:sz w:val="18"/>
                <w:szCs w:val="18"/>
              </w:rPr>
              <w:object w:dxaOrig="34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34.45pt" o:ole="">
                  <v:imagedata r:id="rId18" o:title=""/>
                </v:shape>
                <o:OLEObject Type="Embed" ProgID="Equation.3" ShapeID="_x0000_i1025" DrawAspect="Content" ObjectID="_1782283714" r:id="rId19"/>
              </w:object>
            </w:r>
            <w:r>
              <w:rPr>
                <w:rFonts w:ascii="仿宋" w:eastAsia="仿宋" w:hAnsi="仿宋" w:hint="eastAsia"/>
                <w:sz w:val="18"/>
                <w:szCs w:val="18"/>
              </w:rPr>
              <w:t>；</w:t>
            </w:r>
            <w:r>
              <w:rPr>
                <w:rFonts w:ascii="仿宋" w:eastAsia="仿宋" w:hAnsi="仿宋" w:cs="Calibri"/>
                <w:sz w:val="18"/>
                <w:szCs w:val="18"/>
              </w:rPr>
              <w:t>②</w:t>
            </w:r>
            <w:r>
              <w:rPr>
                <w:rFonts w:ascii="仿宋" w:eastAsia="仿宋" w:hAnsi="仿宋"/>
                <w:sz w:val="18"/>
                <w:szCs w:val="18"/>
              </w:rPr>
              <w:t>L</w:t>
            </w:r>
            <w:r>
              <w:rPr>
                <w:rFonts w:ascii="仿宋" w:eastAsia="仿宋" w:hAnsi="仿宋"/>
                <w:sz w:val="18"/>
                <w:szCs w:val="18"/>
                <w:vertAlign w:val="subscript"/>
              </w:rPr>
              <w:t>EX,W</w:t>
            </w:r>
            <w:r>
              <w:rPr>
                <w:rFonts w:ascii="仿宋" w:eastAsia="仿宋" w:hAnsi="仿宋"/>
                <w:sz w:val="18"/>
                <w:szCs w:val="18"/>
              </w:rPr>
              <w:t>=10lg</w:t>
            </w:r>
            <w:r w:rsidR="00C81E61" w:rsidRPr="00C81E61">
              <w:rPr>
                <w:rFonts w:ascii="仿宋" w:eastAsia="仿宋" w:hAnsi="仿宋"/>
                <w:position w:val="-28"/>
                <w:sz w:val="18"/>
                <w:szCs w:val="18"/>
              </w:rPr>
              <w:object w:dxaOrig="1679" w:dyaOrig="680">
                <v:shape id="_x0000_i1026" type="#_x0000_t75" style="width:84.25pt;height:34.45pt" o:ole="">
                  <v:imagedata r:id="rId20" o:title=""/>
                </v:shape>
                <o:OLEObject Type="Embed" ProgID="Equation.3" ShapeID="_x0000_i1026" DrawAspect="Content" ObjectID="_1782283715" r:id="rId21"/>
              </w:object>
            </w:r>
            <w:r>
              <w:rPr>
                <w:rFonts w:ascii="仿宋" w:eastAsia="仿宋" w:hAnsi="仿宋"/>
                <w:sz w:val="18"/>
                <w:szCs w:val="18"/>
              </w:rPr>
              <w:t>。</w:t>
            </w:r>
          </w:p>
        </w:tc>
      </w:tr>
    </w:tbl>
    <w:p w:rsidR="00C81E61" w:rsidRDefault="009534E6">
      <w:pPr>
        <w:tabs>
          <w:tab w:val="left" w:pos="5857"/>
          <w:tab w:val="left" w:pos="13963"/>
        </w:tabs>
        <w:rPr>
          <w:rFonts w:ascii="Times New Roman" w:eastAsia="仿宋" w:hAnsi="Times New Roman"/>
          <w:szCs w:val="21"/>
        </w:rPr>
      </w:pPr>
      <w:r>
        <w:rPr>
          <w:rFonts w:ascii="Times New Roman" w:eastAsia="仿宋" w:hAnsi="Times New Roman"/>
          <w:szCs w:val="21"/>
        </w:rPr>
        <w:t>测量人：</w:t>
      </w:r>
      <w:r>
        <w:rPr>
          <w:rFonts w:ascii="Times New Roman" w:eastAsia="仿宋" w:hAnsi="Times New Roman"/>
          <w:szCs w:val="21"/>
        </w:rPr>
        <w:t xml:space="preserve">                                               </w:t>
      </w:r>
      <w:r>
        <w:rPr>
          <w:rFonts w:ascii="Times New Roman" w:eastAsia="仿宋" w:hAnsi="Times New Roman"/>
          <w:szCs w:val="21"/>
        </w:rPr>
        <w:t>用人单位陪同人：</w:t>
      </w:r>
      <w:r>
        <w:rPr>
          <w:rFonts w:ascii="Times New Roman" w:eastAsia="仿宋" w:hAnsi="Times New Roman"/>
          <w:szCs w:val="21"/>
        </w:rPr>
        <w:t xml:space="preserve">                                     </w:t>
      </w:r>
      <w:r>
        <w:rPr>
          <w:rFonts w:ascii="Times New Roman" w:eastAsia="仿宋" w:hAnsi="Times New Roman"/>
          <w:szCs w:val="21"/>
        </w:rPr>
        <w:t>复核人：</w:t>
      </w:r>
    </w:p>
    <w:p w:rsidR="00C81E61" w:rsidRDefault="00C81E61">
      <w:pPr>
        <w:rPr>
          <w:rFonts w:ascii="Times New Roman" w:eastAsia="仿宋" w:hAnsi="Times New Roman"/>
          <w:szCs w:val="21"/>
        </w:rPr>
      </w:pPr>
    </w:p>
    <w:p w:rsidR="00C81E61" w:rsidRDefault="00C81E61">
      <w:pPr>
        <w:pStyle w:val="a5"/>
      </w:pPr>
    </w:p>
    <w:p w:rsidR="00C81E61" w:rsidRDefault="00C81E61">
      <w:pPr>
        <w:pStyle w:val="a6"/>
      </w:pPr>
    </w:p>
    <w:p w:rsidR="00C81E61" w:rsidRDefault="00C81E61">
      <w:pPr>
        <w:pStyle w:val="a6"/>
      </w:pPr>
    </w:p>
    <w:p w:rsidR="00C81E61" w:rsidRDefault="00C81E61">
      <w:pPr>
        <w:pStyle w:val="a6"/>
      </w:pPr>
    </w:p>
    <w:p w:rsidR="00C81E61" w:rsidRDefault="00C81E61">
      <w:pPr>
        <w:pStyle w:val="a6"/>
      </w:pPr>
    </w:p>
    <w:p w:rsidR="00C81E61" w:rsidRDefault="00C81E61">
      <w:pPr>
        <w:pStyle w:val="a6"/>
      </w:pPr>
    </w:p>
    <w:p w:rsidR="00C81E61" w:rsidRDefault="00C81E61">
      <w:pPr>
        <w:pStyle w:val="a6"/>
      </w:pPr>
    </w:p>
    <w:p w:rsidR="00C81E61" w:rsidRDefault="00C81E61">
      <w:pPr>
        <w:pStyle w:val="a6"/>
      </w:pPr>
    </w:p>
    <w:p w:rsidR="00C81E61" w:rsidRDefault="00C81E61">
      <w:pPr>
        <w:pStyle w:val="a6"/>
      </w:pPr>
    </w:p>
    <w:p w:rsidR="00C81E61" w:rsidRDefault="009534E6" w:rsidP="00497C69">
      <w:pPr>
        <w:adjustRightInd w:val="0"/>
        <w:snapToGrid w:val="0"/>
        <w:spacing w:afterLines="50"/>
        <w:jc w:val="center"/>
        <w:rPr>
          <w:rFonts w:ascii="仿宋" w:eastAsia="仿宋" w:hAnsi="仿宋"/>
          <w:b/>
          <w:bCs/>
          <w:spacing w:val="20"/>
          <w:sz w:val="32"/>
        </w:rPr>
      </w:pPr>
      <w:r>
        <w:rPr>
          <w:rFonts w:ascii="仿宋" w:eastAsia="仿宋" w:hAnsi="仿宋"/>
          <w:b/>
          <w:bCs/>
          <w:sz w:val="32"/>
          <w:szCs w:val="32"/>
        </w:rPr>
        <w:lastRenderedPageBreak/>
        <w:t>附表</w:t>
      </w:r>
      <w:r>
        <w:rPr>
          <w:rFonts w:ascii="仿宋" w:eastAsia="仿宋" w:hAnsi="仿宋" w:hint="eastAsia"/>
          <w:b/>
          <w:sz w:val="32"/>
          <w:szCs w:val="32"/>
        </w:rPr>
        <w:t xml:space="preserve">8 </w:t>
      </w:r>
      <w:r>
        <w:rPr>
          <w:rFonts w:ascii="仿宋" w:eastAsia="仿宋" w:hAnsi="仿宋" w:hint="eastAsia"/>
          <w:b/>
          <w:kern w:val="0"/>
          <w:sz w:val="32"/>
          <w:szCs w:val="32"/>
        </w:rPr>
        <w:t>仪器设备使用记录表</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30"/>
        <w:gridCol w:w="720"/>
        <w:gridCol w:w="720"/>
        <w:gridCol w:w="720"/>
        <w:gridCol w:w="1300"/>
        <w:gridCol w:w="680"/>
        <w:gridCol w:w="540"/>
        <w:gridCol w:w="2367"/>
        <w:gridCol w:w="1666"/>
        <w:gridCol w:w="1520"/>
        <w:gridCol w:w="947"/>
        <w:gridCol w:w="1093"/>
        <w:gridCol w:w="1047"/>
      </w:tblGrid>
      <w:tr w:rsidR="00C81E61">
        <w:trPr>
          <w:cantSplit/>
          <w:trHeight w:val="458"/>
        </w:trPr>
        <w:tc>
          <w:tcPr>
            <w:tcW w:w="14580" w:type="dxa"/>
            <w:gridSpan w:val="14"/>
            <w:vAlign w:val="center"/>
          </w:tcPr>
          <w:p w:rsidR="00C81E61" w:rsidRDefault="009534E6">
            <w:pPr>
              <w:rPr>
                <w:rFonts w:ascii="仿宋" w:eastAsia="仿宋" w:hAnsi="仿宋"/>
                <w:bCs/>
              </w:rPr>
            </w:pPr>
            <w:r>
              <w:rPr>
                <w:rFonts w:ascii="仿宋" w:eastAsia="仿宋" w:hAnsi="仿宋" w:hint="eastAsia"/>
                <w:sz w:val="24"/>
              </w:rPr>
              <w:t>仪器名称型号：                                                              　　　　　　　　　                20 年</w:t>
            </w:r>
          </w:p>
        </w:tc>
      </w:tr>
      <w:tr w:rsidR="00C81E61">
        <w:trPr>
          <w:cantSplit/>
          <w:trHeight w:val="458"/>
        </w:trPr>
        <w:tc>
          <w:tcPr>
            <w:tcW w:w="1260" w:type="dxa"/>
            <w:gridSpan w:val="2"/>
            <w:vAlign w:val="center"/>
          </w:tcPr>
          <w:p w:rsidR="00C81E61" w:rsidRDefault="009534E6">
            <w:pPr>
              <w:jc w:val="center"/>
              <w:rPr>
                <w:rFonts w:ascii="仿宋" w:eastAsia="仿宋" w:hAnsi="仿宋"/>
                <w:bCs/>
              </w:rPr>
            </w:pPr>
            <w:r>
              <w:rPr>
                <w:rFonts w:ascii="仿宋" w:eastAsia="仿宋" w:hAnsi="仿宋"/>
                <w:sz w:val="32"/>
              </w:rPr>
              <w:br w:type="page"/>
            </w:r>
            <w:r>
              <w:rPr>
                <w:rFonts w:ascii="仿宋" w:eastAsia="仿宋" w:hAnsi="仿宋" w:hint="eastAsia"/>
                <w:bCs/>
              </w:rPr>
              <w:t>使用日期</w:t>
            </w:r>
          </w:p>
        </w:tc>
        <w:tc>
          <w:tcPr>
            <w:tcW w:w="2160" w:type="dxa"/>
            <w:gridSpan w:val="3"/>
            <w:vAlign w:val="center"/>
          </w:tcPr>
          <w:p w:rsidR="00C81E61" w:rsidRDefault="009534E6">
            <w:pPr>
              <w:jc w:val="center"/>
              <w:rPr>
                <w:rFonts w:ascii="仿宋" w:eastAsia="仿宋" w:hAnsi="仿宋"/>
                <w:bCs/>
              </w:rPr>
            </w:pPr>
            <w:r>
              <w:rPr>
                <w:rFonts w:ascii="仿宋" w:eastAsia="仿宋" w:hAnsi="仿宋" w:hint="eastAsia"/>
                <w:bCs/>
              </w:rPr>
              <w:t>工作环境</w:t>
            </w:r>
          </w:p>
        </w:tc>
        <w:tc>
          <w:tcPr>
            <w:tcW w:w="2520" w:type="dxa"/>
            <w:gridSpan w:val="3"/>
            <w:vAlign w:val="center"/>
          </w:tcPr>
          <w:p w:rsidR="00C81E61" w:rsidRDefault="009534E6">
            <w:pPr>
              <w:jc w:val="center"/>
              <w:rPr>
                <w:rFonts w:ascii="仿宋" w:eastAsia="仿宋" w:hAnsi="仿宋"/>
                <w:bCs/>
              </w:rPr>
            </w:pPr>
            <w:r>
              <w:rPr>
                <w:rFonts w:ascii="仿宋" w:eastAsia="仿宋" w:hAnsi="仿宋" w:hint="eastAsia"/>
                <w:bCs/>
              </w:rPr>
              <w:t>工作时间</w:t>
            </w:r>
          </w:p>
        </w:tc>
        <w:tc>
          <w:tcPr>
            <w:tcW w:w="5553" w:type="dxa"/>
            <w:gridSpan w:val="3"/>
            <w:vAlign w:val="center"/>
          </w:tcPr>
          <w:p w:rsidR="00C81E61" w:rsidRDefault="009534E6">
            <w:pPr>
              <w:jc w:val="center"/>
              <w:rPr>
                <w:rFonts w:ascii="仿宋" w:eastAsia="仿宋" w:hAnsi="仿宋"/>
                <w:bCs/>
              </w:rPr>
            </w:pPr>
            <w:r>
              <w:rPr>
                <w:rFonts w:ascii="仿宋" w:eastAsia="仿宋" w:hAnsi="仿宋" w:hint="eastAsia"/>
                <w:bCs/>
              </w:rPr>
              <w:t xml:space="preserve">被 测 样 品 描 述 </w:t>
            </w:r>
          </w:p>
        </w:tc>
        <w:tc>
          <w:tcPr>
            <w:tcW w:w="947" w:type="dxa"/>
            <w:vMerge w:val="restart"/>
            <w:vAlign w:val="center"/>
          </w:tcPr>
          <w:p w:rsidR="00C81E61" w:rsidRDefault="009534E6">
            <w:pPr>
              <w:jc w:val="center"/>
              <w:rPr>
                <w:rFonts w:ascii="仿宋" w:eastAsia="仿宋" w:hAnsi="仿宋"/>
                <w:bCs/>
              </w:rPr>
            </w:pPr>
            <w:r>
              <w:rPr>
                <w:rFonts w:ascii="仿宋" w:eastAsia="仿宋" w:hAnsi="仿宋" w:hint="eastAsia"/>
                <w:bCs/>
              </w:rPr>
              <w:t>仪器使</w:t>
            </w:r>
          </w:p>
          <w:p w:rsidR="00C81E61" w:rsidRDefault="009534E6">
            <w:pPr>
              <w:jc w:val="center"/>
              <w:rPr>
                <w:rFonts w:ascii="仿宋" w:eastAsia="仿宋" w:hAnsi="仿宋"/>
                <w:bCs/>
              </w:rPr>
            </w:pPr>
            <w:r>
              <w:rPr>
                <w:rFonts w:ascii="仿宋" w:eastAsia="仿宋" w:hAnsi="仿宋" w:hint="eastAsia"/>
                <w:bCs/>
              </w:rPr>
              <w:t>用状况</w:t>
            </w:r>
          </w:p>
        </w:tc>
        <w:tc>
          <w:tcPr>
            <w:tcW w:w="1093" w:type="dxa"/>
            <w:vMerge w:val="restart"/>
            <w:vAlign w:val="center"/>
          </w:tcPr>
          <w:p w:rsidR="00C81E61" w:rsidRDefault="009534E6">
            <w:pPr>
              <w:jc w:val="center"/>
              <w:rPr>
                <w:rFonts w:ascii="仿宋" w:eastAsia="仿宋" w:hAnsi="仿宋"/>
                <w:sz w:val="32"/>
              </w:rPr>
            </w:pPr>
            <w:r>
              <w:rPr>
                <w:rFonts w:ascii="仿宋" w:eastAsia="仿宋" w:hAnsi="仿宋" w:hint="eastAsia"/>
                <w:bCs/>
              </w:rPr>
              <w:t>使用人</w:t>
            </w:r>
          </w:p>
        </w:tc>
        <w:tc>
          <w:tcPr>
            <w:tcW w:w="1047" w:type="dxa"/>
            <w:vMerge w:val="restart"/>
            <w:vAlign w:val="center"/>
          </w:tcPr>
          <w:p w:rsidR="00C81E61" w:rsidRDefault="009534E6">
            <w:pPr>
              <w:jc w:val="center"/>
              <w:rPr>
                <w:rFonts w:ascii="仿宋" w:eastAsia="仿宋" w:hAnsi="仿宋"/>
                <w:bCs/>
              </w:rPr>
            </w:pPr>
            <w:r>
              <w:rPr>
                <w:rFonts w:ascii="仿宋" w:eastAsia="仿宋" w:hAnsi="仿宋" w:hint="eastAsia"/>
                <w:bCs/>
              </w:rPr>
              <w:t>备   注</w:t>
            </w:r>
          </w:p>
        </w:tc>
      </w:tr>
      <w:tr w:rsidR="00C81E61">
        <w:trPr>
          <w:cantSplit/>
        </w:trPr>
        <w:tc>
          <w:tcPr>
            <w:tcW w:w="630" w:type="dxa"/>
            <w:vAlign w:val="center"/>
          </w:tcPr>
          <w:p w:rsidR="00C81E61" w:rsidRDefault="009534E6">
            <w:pPr>
              <w:jc w:val="center"/>
              <w:rPr>
                <w:rFonts w:ascii="仿宋" w:eastAsia="仿宋" w:hAnsi="仿宋"/>
                <w:bCs/>
              </w:rPr>
            </w:pPr>
            <w:r>
              <w:rPr>
                <w:rFonts w:ascii="仿宋" w:eastAsia="仿宋" w:hAnsi="仿宋" w:hint="eastAsia"/>
                <w:bCs/>
              </w:rPr>
              <w:t>月</w:t>
            </w:r>
          </w:p>
        </w:tc>
        <w:tc>
          <w:tcPr>
            <w:tcW w:w="630" w:type="dxa"/>
            <w:vAlign w:val="center"/>
          </w:tcPr>
          <w:p w:rsidR="00C81E61" w:rsidRDefault="009534E6">
            <w:pPr>
              <w:jc w:val="center"/>
              <w:rPr>
                <w:rFonts w:ascii="仿宋" w:eastAsia="仿宋" w:hAnsi="仿宋"/>
                <w:bCs/>
              </w:rPr>
            </w:pPr>
            <w:r>
              <w:rPr>
                <w:rFonts w:ascii="仿宋" w:eastAsia="仿宋" w:hAnsi="仿宋" w:hint="eastAsia"/>
                <w:bCs/>
              </w:rPr>
              <w:t>日</w:t>
            </w:r>
          </w:p>
        </w:tc>
        <w:tc>
          <w:tcPr>
            <w:tcW w:w="720" w:type="dxa"/>
            <w:vAlign w:val="center"/>
          </w:tcPr>
          <w:p w:rsidR="00C81E61" w:rsidRDefault="009534E6">
            <w:pPr>
              <w:jc w:val="center"/>
              <w:rPr>
                <w:rFonts w:ascii="仿宋" w:eastAsia="仿宋" w:hAnsi="仿宋"/>
                <w:bCs/>
                <w:sz w:val="18"/>
              </w:rPr>
            </w:pPr>
            <w:r>
              <w:rPr>
                <w:rFonts w:ascii="仿宋" w:eastAsia="仿宋" w:hAnsi="仿宋" w:hint="eastAsia"/>
                <w:bCs/>
                <w:sz w:val="18"/>
              </w:rPr>
              <w:t>温度</w:t>
            </w:r>
          </w:p>
          <w:p w:rsidR="00C81E61" w:rsidRDefault="009534E6">
            <w:pPr>
              <w:jc w:val="center"/>
              <w:rPr>
                <w:rFonts w:ascii="仿宋" w:eastAsia="仿宋" w:hAnsi="仿宋"/>
                <w:bCs/>
                <w:sz w:val="18"/>
              </w:rPr>
            </w:pPr>
            <w:r>
              <w:rPr>
                <w:rFonts w:ascii="仿宋" w:eastAsia="仿宋" w:hAnsi="仿宋"/>
                <w:bCs/>
                <w:sz w:val="18"/>
              </w:rPr>
              <w:t>(</w:t>
            </w:r>
            <w:r>
              <w:rPr>
                <w:rFonts w:ascii="仿宋" w:eastAsia="仿宋" w:hAnsi="仿宋" w:hint="eastAsia"/>
                <w:bCs/>
                <w:sz w:val="18"/>
              </w:rPr>
              <w:t>℃)</w:t>
            </w:r>
          </w:p>
        </w:tc>
        <w:tc>
          <w:tcPr>
            <w:tcW w:w="720" w:type="dxa"/>
            <w:vAlign w:val="center"/>
          </w:tcPr>
          <w:p w:rsidR="00C81E61" w:rsidRDefault="009534E6">
            <w:pPr>
              <w:jc w:val="center"/>
              <w:rPr>
                <w:rFonts w:ascii="仿宋" w:eastAsia="仿宋" w:hAnsi="仿宋"/>
                <w:bCs/>
                <w:sz w:val="18"/>
              </w:rPr>
            </w:pPr>
            <w:r>
              <w:rPr>
                <w:rFonts w:ascii="仿宋" w:eastAsia="仿宋" w:hAnsi="仿宋" w:hint="eastAsia"/>
                <w:bCs/>
                <w:sz w:val="18"/>
              </w:rPr>
              <w:t>湿度</w:t>
            </w:r>
          </w:p>
          <w:p w:rsidR="00C81E61" w:rsidRDefault="009534E6">
            <w:pPr>
              <w:jc w:val="center"/>
              <w:rPr>
                <w:rFonts w:ascii="仿宋" w:eastAsia="仿宋" w:hAnsi="仿宋"/>
                <w:bCs/>
                <w:sz w:val="18"/>
              </w:rPr>
            </w:pPr>
            <w:r>
              <w:rPr>
                <w:rFonts w:ascii="仿宋" w:eastAsia="仿宋" w:hAnsi="仿宋" w:hint="eastAsia"/>
                <w:bCs/>
                <w:sz w:val="18"/>
              </w:rPr>
              <w:t>(%</w:t>
            </w:r>
            <w:r>
              <w:rPr>
                <w:rFonts w:ascii="仿宋" w:eastAsia="仿宋" w:hAnsi="仿宋"/>
                <w:bCs/>
                <w:sz w:val="18"/>
              </w:rPr>
              <w:t>)</w:t>
            </w:r>
          </w:p>
        </w:tc>
        <w:tc>
          <w:tcPr>
            <w:tcW w:w="720" w:type="dxa"/>
            <w:vAlign w:val="center"/>
          </w:tcPr>
          <w:p w:rsidR="00C81E61" w:rsidRDefault="009534E6">
            <w:pPr>
              <w:jc w:val="center"/>
              <w:rPr>
                <w:rFonts w:ascii="仿宋" w:eastAsia="仿宋" w:hAnsi="仿宋"/>
                <w:bCs/>
                <w:sz w:val="18"/>
              </w:rPr>
            </w:pPr>
            <w:r>
              <w:rPr>
                <w:rFonts w:ascii="仿宋" w:eastAsia="仿宋" w:hAnsi="仿宋" w:hint="eastAsia"/>
                <w:bCs/>
                <w:sz w:val="18"/>
              </w:rPr>
              <w:t>气压</w:t>
            </w:r>
          </w:p>
          <w:p w:rsidR="00C81E61" w:rsidRDefault="009534E6">
            <w:pPr>
              <w:jc w:val="center"/>
              <w:rPr>
                <w:rFonts w:ascii="仿宋" w:eastAsia="仿宋" w:hAnsi="仿宋"/>
                <w:bCs/>
                <w:sz w:val="18"/>
              </w:rPr>
            </w:pPr>
            <w:r>
              <w:rPr>
                <w:rFonts w:ascii="仿宋" w:eastAsia="仿宋" w:hAnsi="仿宋" w:hint="eastAsia"/>
                <w:bCs/>
                <w:sz w:val="18"/>
              </w:rPr>
              <w:t>(kPa)</w:t>
            </w:r>
          </w:p>
        </w:tc>
        <w:tc>
          <w:tcPr>
            <w:tcW w:w="1300" w:type="dxa"/>
            <w:vAlign w:val="center"/>
          </w:tcPr>
          <w:p w:rsidR="00C81E61" w:rsidRDefault="009534E6">
            <w:pPr>
              <w:jc w:val="center"/>
              <w:rPr>
                <w:rFonts w:ascii="仿宋" w:eastAsia="仿宋" w:hAnsi="仿宋"/>
                <w:bCs/>
              </w:rPr>
            </w:pPr>
            <w:r>
              <w:rPr>
                <w:rFonts w:ascii="仿宋" w:eastAsia="仿宋" w:hAnsi="仿宋" w:hint="eastAsia"/>
                <w:bCs/>
              </w:rPr>
              <w:t>开始</w:t>
            </w:r>
          </w:p>
          <w:p w:rsidR="00C81E61" w:rsidRDefault="009534E6">
            <w:pPr>
              <w:jc w:val="center"/>
              <w:rPr>
                <w:rFonts w:ascii="仿宋" w:eastAsia="仿宋" w:hAnsi="仿宋"/>
                <w:bCs/>
              </w:rPr>
            </w:pPr>
            <w:r>
              <w:rPr>
                <w:rFonts w:ascii="仿宋" w:eastAsia="仿宋" w:hAnsi="仿宋" w:hint="eastAsia"/>
                <w:bCs/>
              </w:rPr>
              <w:t>时间</w:t>
            </w:r>
          </w:p>
        </w:tc>
        <w:tc>
          <w:tcPr>
            <w:tcW w:w="1220" w:type="dxa"/>
            <w:gridSpan w:val="2"/>
            <w:vAlign w:val="center"/>
          </w:tcPr>
          <w:p w:rsidR="00C81E61" w:rsidRDefault="009534E6">
            <w:pPr>
              <w:jc w:val="center"/>
              <w:rPr>
                <w:rFonts w:ascii="仿宋" w:eastAsia="仿宋" w:hAnsi="仿宋"/>
                <w:bCs/>
              </w:rPr>
            </w:pPr>
            <w:r>
              <w:rPr>
                <w:rFonts w:ascii="仿宋" w:eastAsia="仿宋" w:hAnsi="仿宋" w:hint="eastAsia"/>
                <w:bCs/>
              </w:rPr>
              <w:t>结束</w:t>
            </w:r>
          </w:p>
          <w:p w:rsidR="00C81E61" w:rsidRDefault="009534E6">
            <w:pPr>
              <w:jc w:val="center"/>
              <w:rPr>
                <w:rFonts w:ascii="仿宋" w:eastAsia="仿宋" w:hAnsi="仿宋"/>
                <w:bCs/>
                <w:sz w:val="32"/>
              </w:rPr>
            </w:pPr>
            <w:r>
              <w:rPr>
                <w:rFonts w:ascii="仿宋" w:eastAsia="仿宋" w:hAnsi="仿宋" w:hint="eastAsia"/>
                <w:bCs/>
              </w:rPr>
              <w:t>时间</w:t>
            </w:r>
          </w:p>
        </w:tc>
        <w:tc>
          <w:tcPr>
            <w:tcW w:w="2367" w:type="dxa"/>
            <w:vAlign w:val="center"/>
          </w:tcPr>
          <w:p w:rsidR="00C81E61" w:rsidRDefault="009534E6">
            <w:pPr>
              <w:jc w:val="center"/>
              <w:rPr>
                <w:rFonts w:ascii="仿宋" w:eastAsia="仿宋" w:hAnsi="仿宋"/>
                <w:bCs/>
              </w:rPr>
            </w:pPr>
            <w:r>
              <w:rPr>
                <w:rFonts w:ascii="仿宋" w:eastAsia="仿宋" w:hAnsi="仿宋" w:hint="eastAsia"/>
                <w:bCs/>
              </w:rPr>
              <w:t>被测单位</w:t>
            </w:r>
          </w:p>
        </w:tc>
        <w:tc>
          <w:tcPr>
            <w:tcW w:w="1666" w:type="dxa"/>
            <w:vAlign w:val="center"/>
          </w:tcPr>
          <w:p w:rsidR="00C81E61" w:rsidRDefault="009534E6">
            <w:pPr>
              <w:jc w:val="center"/>
              <w:rPr>
                <w:rFonts w:ascii="仿宋" w:eastAsia="仿宋" w:hAnsi="仿宋"/>
                <w:bCs/>
              </w:rPr>
            </w:pPr>
            <w:r>
              <w:rPr>
                <w:rFonts w:ascii="仿宋" w:eastAsia="仿宋" w:hAnsi="仿宋" w:hint="eastAsia"/>
                <w:bCs/>
              </w:rPr>
              <w:t>样品编号</w:t>
            </w:r>
          </w:p>
        </w:tc>
        <w:tc>
          <w:tcPr>
            <w:tcW w:w="1520" w:type="dxa"/>
            <w:vAlign w:val="center"/>
          </w:tcPr>
          <w:p w:rsidR="00C81E61" w:rsidRDefault="009534E6">
            <w:pPr>
              <w:jc w:val="center"/>
              <w:rPr>
                <w:rFonts w:ascii="仿宋" w:eastAsia="仿宋" w:hAnsi="仿宋"/>
                <w:bCs/>
              </w:rPr>
            </w:pPr>
            <w:r>
              <w:rPr>
                <w:rFonts w:ascii="仿宋" w:eastAsia="仿宋" w:hAnsi="仿宋" w:hint="eastAsia"/>
                <w:bCs/>
              </w:rPr>
              <w:t>检测项目</w:t>
            </w:r>
          </w:p>
        </w:tc>
        <w:tc>
          <w:tcPr>
            <w:tcW w:w="947" w:type="dxa"/>
            <w:vMerge/>
            <w:vAlign w:val="center"/>
          </w:tcPr>
          <w:p w:rsidR="00C81E61" w:rsidRDefault="00C81E61">
            <w:pPr>
              <w:jc w:val="center"/>
              <w:rPr>
                <w:rFonts w:ascii="仿宋" w:eastAsia="仿宋" w:hAnsi="仿宋"/>
                <w:bCs/>
                <w:sz w:val="32"/>
              </w:rPr>
            </w:pPr>
          </w:p>
        </w:tc>
        <w:tc>
          <w:tcPr>
            <w:tcW w:w="1093" w:type="dxa"/>
            <w:vMerge/>
            <w:vAlign w:val="center"/>
          </w:tcPr>
          <w:p w:rsidR="00C81E61" w:rsidRDefault="00C81E61">
            <w:pPr>
              <w:jc w:val="center"/>
              <w:rPr>
                <w:rFonts w:ascii="仿宋" w:eastAsia="仿宋" w:hAnsi="仿宋"/>
                <w:bCs/>
                <w:sz w:val="32"/>
              </w:rPr>
            </w:pPr>
          </w:p>
        </w:tc>
        <w:tc>
          <w:tcPr>
            <w:tcW w:w="1047" w:type="dxa"/>
            <w:vMerge/>
            <w:vAlign w:val="center"/>
          </w:tcPr>
          <w:p w:rsidR="00C81E61" w:rsidRDefault="00C81E61">
            <w:pPr>
              <w:jc w:val="center"/>
              <w:rPr>
                <w:rFonts w:ascii="仿宋" w:eastAsia="仿宋" w:hAnsi="仿宋"/>
                <w:bCs/>
                <w:sz w:val="32"/>
              </w:rPr>
            </w:pPr>
          </w:p>
        </w:tc>
      </w:tr>
      <w:tr w:rsidR="00C81E61">
        <w:trPr>
          <w:cantSplit/>
          <w:trHeight w:val="585"/>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1220" w:type="dxa"/>
            <w:gridSpan w:val="2"/>
            <w:vAlign w:val="center"/>
          </w:tcPr>
          <w:p w:rsidR="00C81E61" w:rsidRDefault="009534E6">
            <w:pPr>
              <w:rPr>
                <w:rFonts w:ascii="仿宋" w:eastAsia="仿宋" w:hAnsi="仿宋"/>
                <w:sz w:val="32"/>
              </w:rPr>
            </w:pPr>
            <w:r>
              <w:rPr>
                <w:rFonts w:ascii="仿宋" w:eastAsia="仿宋" w:hAnsi="仿宋" w:hint="eastAsia"/>
                <w:sz w:val="32"/>
              </w:rPr>
              <w:t xml:space="preserve"> ：</w:t>
            </w: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r w:rsidR="00C81E61">
        <w:trPr>
          <w:cantSplit/>
          <w:trHeight w:val="627"/>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1220" w:type="dxa"/>
            <w:gridSpan w:val="2"/>
            <w:vAlign w:val="center"/>
          </w:tcPr>
          <w:p w:rsidR="00C81E61" w:rsidRDefault="009534E6">
            <w:pPr>
              <w:rPr>
                <w:rFonts w:ascii="仿宋" w:eastAsia="仿宋" w:hAnsi="仿宋"/>
                <w:sz w:val="32"/>
              </w:rPr>
            </w:pPr>
            <w:r>
              <w:rPr>
                <w:rFonts w:ascii="仿宋" w:eastAsia="仿宋" w:hAnsi="仿宋" w:hint="eastAsia"/>
                <w:sz w:val="32"/>
              </w:rPr>
              <w:t xml:space="preserve"> ：</w:t>
            </w: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r w:rsidR="00C81E61">
        <w:trPr>
          <w:cantSplit/>
          <w:trHeight w:val="585"/>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1220" w:type="dxa"/>
            <w:gridSpan w:val="2"/>
            <w:vAlign w:val="center"/>
          </w:tcPr>
          <w:p w:rsidR="00C81E61" w:rsidRDefault="009534E6">
            <w:pPr>
              <w:rPr>
                <w:rFonts w:ascii="仿宋" w:eastAsia="仿宋" w:hAnsi="仿宋"/>
                <w:sz w:val="32"/>
              </w:rPr>
            </w:pPr>
            <w:r>
              <w:rPr>
                <w:rFonts w:ascii="仿宋" w:eastAsia="仿宋" w:hAnsi="仿宋" w:hint="eastAsia"/>
                <w:sz w:val="32"/>
              </w:rPr>
              <w:t xml:space="preserve"> ：</w:t>
            </w: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r w:rsidR="00C81E61">
        <w:trPr>
          <w:cantSplit/>
          <w:trHeight w:val="585"/>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1220" w:type="dxa"/>
            <w:gridSpan w:val="2"/>
            <w:vAlign w:val="center"/>
          </w:tcPr>
          <w:p w:rsidR="00C81E61" w:rsidRDefault="009534E6">
            <w:pPr>
              <w:rPr>
                <w:rFonts w:ascii="仿宋" w:eastAsia="仿宋" w:hAnsi="仿宋"/>
                <w:sz w:val="32"/>
              </w:rPr>
            </w:pPr>
            <w:r>
              <w:rPr>
                <w:rFonts w:ascii="仿宋" w:eastAsia="仿宋" w:hAnsi="仿宋" w:hint="eastAsia"/>
                <w:sz w:val="32"/>
              </w:rPr>
              <w:t xml:space="preserve"> ：</w:t>
            </w: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r w:rsidR="00C81E61">
        <w:trPr>
          <w:cantSplit/>
          <w:trHeight w:val="585"/>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68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540" w:type="dxa"/>
          </w:tcPr>
          <w:p w:rsidR="00C81E61" w:rsidRDefault="00C81E61">
            <w:pPr>
              <w:rPr>
                <w:rFonts w:ascii="仿宋" w:eastAsia="仿宋" w:hAnsi="仿宋"/>
                <w:sz w:val="32"/>
              </w:rPr>
            </w:pP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r w:rsidR="00C81E61">
        <w:trPr>
          <w:cantSplit/>
          <w:trHeight w:val="585"/>
        </w:trPr>
        <w:tc>
          <w:tcPr>
            <w:tcW w:w="630" w:type="dxa"/>
          </w:tcPr>
          <w:p w:rsidR="00C81E61" w:rsidRDefault="00C81E61">
            <w:pPr>
              <w:rPr>
                <w:rFonts w:ascii="仿宋" w:eastAsia="仿宋" w:hAnsi="仿宋"/>
                <w:sz w:val="32"/>
              </w:rPr>
            </w:pPr>
          </w:p>
        </w:tc>
        <w:tc>
          <w:tcPr>
            <w:tcW w:w="63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720" w:type="dxa"/>
          </w:tcPr>
          <w:p w:rsidR="00C81E61" w:rsidRDefault="00C81E61">
            <w:pPr>
              <w:rPr>
                <w:rFonts w:ascii="仿宋" w:eastAsia="仿宋" w:hAnsi="仿宋"/>
                <w:sz w:val="32"/>
              </w:rPr>
            </w:pPr>
          </w:p>
        </w:tc>
        <w:tc>
          <w:tcPr>
            <w:tcW w:w="130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680" w:type="dxa"/>
            <w:vAlign w:val="center"/>
          </w:tcPr>
          <w:p w:rsidR="00C81E61" w:rsidRDefault="009534E6">
            <w:pPr>
              <w:jc w:val="center"/>
              <w:rPr>
                <w:rFonts w:ascii="仿宋" w:eastAsia="仿宋" w:hAnsi="仿宋"/>
                <w:sz w:val="32"/>
              </w:rPr>
            </w:pPr>
            <w:r>
              <w:rPr>
                <w:rFonts w:ascii="仿宋" w:eastAsia="仿宋" w:hAnsi="仿宋" w:hint="eastAsia"/>
                <w:sz w:val="32"/>
              </w:rPr>
              <w:t xml:space="preserve"> ：</w:t>
            </w:r>
          </w:p>
        </w:tc>
        <w:tc>
          <w:tcPr>
            <w:tcW w:w="540" w:type="dxa"/>
          </w:tcPr>
          <w:p w:rsidR="00C81E61" w:rsidRDefault="00C81E61">
            <w:pPr>
              <w:rPr>
                <w:rFonts w:ascii="仿宋" w:eastAsia="仿宋" w:hAnsi="仿宋"/>
                <w:sz w:val="32"/>
              </w:rPr>
            </w:pPr>
          </w:p>
        </w:tc>
        <w:tc>
          <w:tcPr>
            <w:tcW w:w="2367" w:type="dxa"/>
          </w:tcPr>
          <w:p w:rsidR="00C81E61" w:rsidRDefault="00C81E61">
            <w:pPr>
              <w:rPr>
                <w:rFonts w:ascii="仿宋" w:eastAsia="仿宋" w:hAnsi="仿宋"/>
                <w:sz w:val="32"/>
              </w:rPr>
            </w:pPr>
          </w:p>
        </w:tc>
        <w:tc>
          <w:tcPr>
            <w:tcW w:w="1666" w:type="dxa"/>
          </w:tcPr>
          <w:p w:rsidR="00C81E61" w:rsidRDefault="00C81E61">
            <w:pPr>
              <w:rPr>
                <w:rFonts w:ascii="仿宋" w:eastAsia="仿宋" w:hAnsi="仿宋"/>
                <w:sz w:val="32"/>
              </w:rPr>
            </w:pPr>
          </w:p>
        </w:tc>
        <w:tc>
          <w:tcPr>
            <w:tcW w:w="1520" w:type="dxa"/>
          </w:tcPr>
          <w:p w:rsidR="00C81E61" w:rsidRDefault="00C81E61">
            <w:pPr>
              <w:rPr>
                <w:rFonts w:ascii="仿宋" w:eastAsia="仿宋" w:hAnsi="仿宋"/>
                <w:sz w:val="32"/>
              </w:rPr>
            </w:pPr>
          </w:p>
        </w:tc>
        <w:tc>
          <w:tcPr>
            <w:tcW w:w="947" w:type="dxa"/>
          </w:tcPr>
          <w:p w:rsidR="00C81E61" w:rsidRDefault="00C81E61">
            <w:pPr>
              <w:rPr>
                <w:rFonts w:ascii="仿宋" w:eastAsia="仿宋" w:hAnsi="仿宋"/>
                <w:sz w:val="32"/>
              </w:rPr>
            </w:pPr>
          </w:p>
        </w:tc>
        <w:tc>
          <w:tcPr>
            <w:tcW w:w="1093" w:type="dxa"/>
          </w:tcPr>
          <w:p w:rsidR="00C81E61" w:rsidRDefault="00C81E61">
            <w:pPr>
              <w:rPr>
                <w:rFonts w:ascii="仿宋" w:eastAsia="仿宋" w:hAnsi="仿宋"/>
                <w:sz w:val="32"/>
              </w:rPr>
            </w:pPr>
          </w:p>
        </w:tc>
        <w:tc>
          <w:tcPr>
            <w:tcW w:w="1047" w:type="dxa"/>
          </w:tcPr>
          <w:p w:rsidR="00C81E61" w:rsidRDefault="00C81E61">
            <w:pPr>
              <w:rPr>
                <w:rFonts w:ascii="仿宋" w:eastAsia="仿宋" w:hAnsi="仿宋"/>
                <w:sz w:val="32"/>
              </w:rPr>
            </w:pPr>
          </w:p>
        </w:tc>
      </w:tr>
    </w:tbl>
    <w:p w:rsidR="00C81E61" w:rsidRDefault="00C81E61">
      <w:pPr>
        <w:pStyle w:val="a6"/>
        <w:sectPr w:rsidR="00C81E61" w:rsidSect="00F33A55">
          <w:pgSz w:w="16838" w:h="11906" w:orient="landscape"/>
          <w:pgMar w:top="2041" w:right="1531" w:bottom="2041" w:left="1531" w:header="850" w:footer="992" w:gutter="0"/>
          <w:pgNumType w:fmt="numberInDash"/>
          <w:cols w:space="720"/>
          <w:docGrid w:type="lines" w:linePitch="319"/>
        </w:sectPr>
      </w:pPr>
    </w:p>
    <w:p w:rsidR="00C81E61" w:rsidRDefault="009534E6">
      <w:pPr>
        <w:pStyle w:val="ae"/>
        <w:numPr>
          <w:ilvl w:val="0"/>
          <w:numId w:val="0"/>
        </w:numPr>
        <w:spacing w:line="560" w:lineRule="exact"/>
        <w:ind w:leftChars="-1" w:left="-2"/>
        <w:jc w:val="center"/>
        <w:rPr>
          <w:rFonts w:ascii="仿宋" w:eastAsia="仿宋" w:hAnsi="仿宋"/>
          <w:bCs/>
          <w:sz w:val="32"/>
          <w:szCs w:val="32"/>
        </w:rPr>
      </w:pPr>
      <w:r>
        <w:rPr>
          <w:rFonts w:ascii="仿宋" w:eastAsia="仿宋" w:hAnsi="仿宋"/>
          <w:b/>
          <w:bCs/>
          <w:sz w:val="32"/>
          <w:szCs w:val="32"/>
        </w:rPr>
        <w:lastRenderedPageBreak/>
        <w:t>附表</w:t>
      </w:r>
      <w:r>
        <w:rPr>
          <w:rFonts w:ascii="仿宋" w:eastAsia="仿宋" w:hAnsi="仿宋" w:hint="eastAsia"/>
          <w:b/>
          <w:bCs/>
          <w:sz w:val="32"/>
          <w:szCs w:val="32"/>
        </w:rPr>
        <w:t xml:space="preserve">9  </w:t>
      </w:r>
      <w:r>
        <w:rPr>
          <w:rFonts w:ascii="仿宋" w:eastAsia="仿宋" w:hAnsi="仿宋"/>
          <w:b/>
          <w:bCs/>
          <w:sz w:val="32"/>
          <w:szCs w:val="32"/>
        </w:rPr>
        <w:t>样品交接记录表</w:t>
      </w:r>
    </w:p>
    <w:p w:rsidR="00C81E61" w:rsidRDefault="00C81E61" w:rsidP="002C2DBA">
      <w:pPr>
        <w:pStyle w:val="ac"/>
        <w:ind w:firstLineChars="94" w:firstLine="197"/>
        <w:rPr>
          <w:rFonts w:ascii="Times New Roman" w:eastAsia="仿宋_GB2312" w:hAnsi="Times New Roman"/>
          <w:b/>
          <w:bCs/>
          <w:kern w:val="0"/>
        </w:rPr>
      </w:pPr>
    </w:p>
    <w:p w:rsidR="00C81E61" w:rsidRDefault="009534E6" w:rsidP="002C2DBA">
      <w:pPr>
        <w:pStyle w:val="ac"/>
        <w:ind w:firstLineChars="94" w:firstLine="197"/>
        <w:rPr>
          <w:rFonts w:ascii="Times New Roman" w:eastAsia="仿宋_GB2312" w:hAnsi="Times New Roman"/>
          <w:b/>
          <w:bCs/>
          <w:kern w:val="0"/>
        </w:rPr>
      </w:pPr>
      <w:r>
        <w:rPr>
          <w:rFonts w:ascii="Times New Roman" w:eastAsia="仿宋_GB2312" w:hAnsi="Times New Roman"/>
          <w:b/>
          <w:bCs/>
          <w:kern w:val="0"/>
        </w:rPr>
        <w:t>检测任务编号：</w:t>
      </w:r>
    </w:p>
    <w:tbl>
      <w:tblPr>
        <w:tblW w:w="9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1409"/>
        <w:gridCol w:w="1464"/>
        <w:gridCol w:w="1239"/>
        <w:gridCol w:w="1728"/>
        <w:gridCol w:w="1134"/>
        <w:gridCol w:w="1276"/>
        <w:gridCol w:w="1134"/>
      </w:tblGrid>
      <w:tr w:rsidR="00C81E61">
        <w:trPr>
          <w:cantSplit/>
          <w:trHeight w:val="330"/>
        </w:trPr>
        <w:tc>
          <w:tcPr>
            <w:tcW w:w="1409"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用人单位</w:t>
            </w:r>
          </w:p>
        </w:tc>
        <w:tc>
          <w:tcPr>
            <w:tcW w:w="7975" w:type="dxa"/>
            <w:gridSpan w:val="6"/>
            <w:vAlign w:val="center"/>
          </w:tcPr>
          <w:p w:rsidR="00C81E61" w:rsidRDefault="00C81E61">
            <w:pPr>
              <w:kinsoku w:val="0"/>
              <w:overflowPunct w:val="0"/>
              <w:autoSpaceDE w:val="0"/>
              <w:autoSpaceDN w:val="0"/>
              <w:adjustRightInd w:val="0"/>
              <w:snapToGrid w:val="0"/>
              <w:jc w:val="center"/>
              <w:rPr>
                <w:rFonts w:ascii="仿宋" w:eastAsia="仿宋" w:hAnsi="仿宋"/>
                <w:b/>
                <w:bCs/>
                <w:szCs w:val="21"/>
              </w:rPr>
            </w:pPr>
          </w:p>
        </w:tc>
      </w:tr>
      <w:tr w:rsidR="00C81E61">
        <w:trPr>
          <w:cantSplit/>
          <w:trHeight w:val="461"/>
        </w:trPr>
        <w:tc>
          <w:tcPr>
            <w:tcW w:w="1409"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检测类别</w:t>
            </w:r>
          </w:p>
        </w:tc>
        <w:tc>
          <w:tcPr>
            <w:tcW w:w="1464" w:type="dxa"/>
            <w:vAlign w:val="center"/>
          </w:tcPr>
          <w:p w:rsidR="00C81E61" w:rsidRDefault="00C81E61">
            <w:pPr>
              <w:kinsoku w:val="0"/>
              <w:overflowPunct w:val="0"/>
              <w:autoSpaceDE w:val="0"/>
              <w:autoSpaceDN w:val="0"/>
              <w:adjustRightInd w:val="0"/>
              <w:snapToGrid w:val="0"/>
              <w:jc w:val="center"/>
              <w:rPr>
                <w:rFonts w:ascii="仿宋" w:eastAsia="仿宋" w:hAnsi="仿宋"/>
                <w:b/>
                <w:bCs/>
                <w:szCs w:val="21"/>
              </w:rPr>
            </w:pPr>
          </w:p>
        </w:tc>
        <w:tc>
          <w:tcPr>
            <w:tcW w:w="1239" w:type="dxa"/>
            <w:vAlign w:val="center"/>
          </w:tcPr>
          <w:p w:rsidR="00C81E61" w:rsidRDefault="009534E6">
            <w:pPr>
              <w:kinsoku w:val="0"/>
              <w:overflowPunct w:val="0"/>
              <w:autoSpaceDE w:val="0"/>
              <w:autoSpaceDN w:val="0"/>
              <w:adjustRightInd w:val="0"/>
              <w:snapToGrid w:val="0"/>
              <w:jc w:val="center"/>
              <w:rPr>
                <w:rFonts w:ascii="仿宋" w:eastAsia="仿宋" w:hAnsi="仿宋"/>
              </w:rPr>
            </w:pPr>
            <w:r>
              <w:rPr>
                <w:rFonts w:ascii="仿宋" w:eastAsia="仿宋" w:hAnsi="仿宋"/>
                <w:b/>
                <w:bCs/>
                <w:szCs w:val="21"/>
              </w:rPr>
              <w:t>采样日期</w:t>
            </w:r>
          </w:p>
        </w:tc>
        <w:tc>
          <w:tcPr>
            <w:tcW w:w="2862" w:type="dxa"/>
            <w:gridSpan w:val="2"/>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szCs w:val="21"/>
              </w:rPr>
              <w:t>年  月  日</w:t>
            </w:r>
          </w:p>
        </w:tc>
        <w:tc>
          <w:tcPr>
            <w:tcW w:w="1276"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样品总数量</w:t>
            </w:r>
          </w:p>
        </w:tc>
        <w:tc>
          <w:tcPr>
            <w:tcW w:w="1134" w:type="dxa"/>
            <w:vAlign w:val="center"/>
          </w:tcPr>
          <w:p w:rsidR="00C81E61" w:rsidRDefault="00C81E61">
            <w:pPr>
              <w:kinsoku w:val="0"/>
              <w:overflowPunct w:val="0"/>
              <w:autoSpaceDE w:val="0"/>
              <w:autoSpaceDN w:val="0"/>
              <w:adjustRightInd w:val="0"/>
              <w:snapToGrid w:val="0"/>
              <w:jc w:val="center"/>
              <w:rPr>
                <w:rFonts w:ascii="仿宋" w:eastAsia="仿宋" w:hAnsi="仿宋"/>
                <w:b/>
                <w:bCs/>
                <w:szCs w:val="21"/>
              </w:rPr>
            </w:pPr>
          </w:p>
        </w:tc>
      </w:tr>
      <w:tr w:rsidR="00C81E61">
        <w:trPr>
          <w:cantSplit/>
          <w:trHeight w:val="567"/>
        </w:trPr>
        <w:tc>
          <w:tcPr>
            <w:tcW w:w="1409"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样品编号</w:t>
            </w:r>
          </w:p>
        </w:tc>
        <w:tc>
          <w:tcPr>
            <w:tcW w:w="1464"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检测项目</w:t>
            </w:r>
          </w:p>
        </w:tc>
        <w:tc>
          <w:tcPr>
            <w:tcW w:w="1239" w:type="dxa"/>
            <w:vAlign w:val="center"/>
          </w:tcPr>
          <w:p w:rsidR="00C81E61" w:rsidRDefault="009534E6">
            <w:pPr>
              <w:kinsoku w:val="0"/>
              <w:overflowPunct w:val="0"/>
              <w:autoSpaceDE w:val="0"/>
              <w:autoSpaceDN w:val="0"/>
              <w:adjustRightInd w:val="0"/>
              <w:snapToGrid w:val="0"/>
              <w:jc w:val="center"/>
              <w:rPr>
                <w:rFonts w:ascii="仿宋" w:eastAsia="仿宋" w:hAnsi="仿宋"/>
                <w:b/>
                <w:bCs/>
                <w:strike/>
                <w:szCs w:val="21"/>
              </w:rPr>
            </w:pPr>
            <w:r>
              <w:rPr>
                <w:rFonts w:ascii="仿宋" w:eastAsia="仿宋" w:hAnsi="仿宋"/>
                <w:b/>
                <w:bCs/>
                <w:szCs w:val="21"/>
              </w:rPr>
              <w:t>空气收集器</w:t>
            </w:r>
          </w:p>
        </w:tc>
        <w:tc>
          <w:tcPr>
            <w:tcW w:w="1728"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样品状态</w:t>
            </w:r>
          </w:p>
        </w:tc>
        <w:tc>
          <w:tcPr>
            <w:tcW w:w="1134"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样品保存条件和期限</w:t>
            </w:r>
          </w:p>
        </w:tc>
        <w:tc>
          <w:tcPr>
            <w:tcW w:w="1276"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检测</w:t>
            </w:r>
          </w:p>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领样人</w:t>
            </w:r>
          </w:p>
        </w:tc>
        <w:tc>
          <w:tcPr>
            <w:tcW w:w="1134" w:type="dxa"/>
            <w:vAlign w:val="center"/>
          </w:tcPr>
          <w:p w:rsidR="00C81E61" w:rsidRDefault="009534E6">
            <w:pPr>
              <w:kinsoku w:val="0"/>
              <w:overflowPunct w:val="0"/>
              <w:autoSpaceDE w:val="0"/>
              <w:autoSpaceDN w:val="0"/>
              <w:adjustRightInd w:val="0"/>
              <w:snapToGrid w:val="0"/>
              <w:jc w:val="center"/>
              <w:rPr>
                <w:rFonts w:ascii="仿宋" w:eastAsia="仿宋" w:hAnsi="仿宋"/>
                <w:b/>
                <w:bCs/>
                <w:szCs w:val="21"/>
              </w:rPr>
            </w:pPr>
            <w:r>
              <w:rPr>
                <w:rFonts w:ascii="仿宋" w:eastAsia="仿宋" w:hAnsi="仿宋"/>
                <w:b/>
                <w:bCs/>
                <w:szCs w:val="21"/>
              </w:rPr>
              <w:t>领样日期</w:t>
            </w: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trike/>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362"/>
        </w:trPr>
        <w:tc>
          <w:tcPr>
            <w:tcW w:w="140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46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39"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728" w:type="dxa"/>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28"/>
                <w:szCs w:val="28"/>
              </w:rPr>
              <w:t>□</w:t>
            </w:r>
            <w:r>
              <w:rPr>
                <w:rFonts w:ascii="仿宋" w:eastAsia="仿宋" w:hAnsi="仿宋"/>
                <w:bCs/>
                <w:sz w:val="18"/>
                <w:szCs w:val="18"/>
              </w:rPr>
              <w:t xml:space="preserve">正常 </w:t>
            </w:r>
            <w:r>
              <w:rPr>
                <w:rFonts w:ascii="仿宋" w:eastAsia="仿宋" w:hAnsi="仿宋"/>
                <w:bCs/>
                <w:sz w:val="28"/>
                <w:szCs w:val="28"/>
              </w:rPr>
              <w:t>□</w:t>
            </w:r>
            <w:r>
              <w:rPr>
                <w:rFonts w:ascii="仿宋" w:eastAsia="仿宋" w:hAnsi="仿宋"/>
                <w:bCs/>
                <w:sz w:val="18"/>
                <w:szCs w:val="18"/>
              </w:rPr>
              <w:t>不正常</w:t>
            </w: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276"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c>
          <w:tcPr>
            <w:tcW w:w="1134" w:type="dxa"/>
            <w:vAlign w:val="center"/>
          </w:tcPr>
          <w:p w:rsidR="00C81E61" w:rsidRDefault="00C81E61">
            <w:pPr>
              <w:kinsoku w:val="0"/>
              <w:overflowPunct w:val="0"/>
              <w:autoSpaceDE w:val="0"/>
              <w:autoSpaceDN w:val="0"/>
              <w:adjustRightInd w:val="0"/>
              <w:snapToGrid w:val="0"/>
              <w:rPr>
                <w:rFonts w:ascii="仿宋" w:eastAsia="仿宋" w:hAnsi="仿宋"/>
                <w:bCs/>
                <w:sz w:val="18"/>
                <w:szCs w:val="18"/>
              </w:rPr>
            </w:pPr>
          </w:p>
        </w:tc>
      </w:tr>
      <w:tr w:rsidR="00C81E61">
        <w:trPr>
          <w:cantSplit/>
          <w:trHeight w:val="299"/>
        </w:trPr>
        <w:tc>
          <w:tcPr>
            <w:tcW w:w="9384" w:type="dxa"/>
            <w:gridSpan w:val="7"/>
            <w:vAlign w:val="center"/>
          </w:tcPr>
          <w:p w:rsidR="00C81E61" w:rsidRDefault="009534E6">
            <w:pPr>
              <w:kinsoku w:val="0"/>
              <w:overflowPunct w:val="0"/>
              <w:autoSpaceDE w:val="0"/>
              <w:autoSpaceDN w:val="0"/>
              <w:adjustRightInd w:val="0"/>
              <w:snapToGrid w:val="0"/>
              <w:rPr>
                <w:rFonts w:ascii="仿宋" w:eastAsia="仿宋" w:hAnsi="仿宋"/>
                <w:bCs/>
                <w:sz w:val="18"/>
                <w:szCs w:val="18"/>
              </w:rPr>
            </w:pPr>
            <w:r>
              <w:rPr>
                <w:rFonts w:ascii="仿宋" w:eastAsia="仿宋" w:hAnsi="仿宋"/>
                <w:bCs/>
                <w:sz w:val="18"/>
                <w:szCs w:val="18"/>
              </w:rPr>
              <w:t>注：</w:t>
            </w:r>
          </w:p>
        </w:tc>
      </w:tr>
    </w:tbl>
    <w:p w:rsidR="00C81E61" w:rsidRDefault="009534E6">
      <w:pPr>
        <w:rPr>
          <w:rFonts w:ascii="仿宋" w:eastAsia="仿宋" w:hAnsi="仿宋"/>
        </w:rPr>
        <w:sectPr w:rsidR="00C81E61">
          <w:pgSz w:w="11906" w:h="16838"/>
          <w:pgMar w:top="2041" w:right="1531" w:bottom="2041" w:left="1531" w:header="1135" w:footer="751" w:gutter="0"/>
          <w:pgNumType w:fmt="numberInDash"/>
          <w:cols w:space="720"/>
          <w:formProt w:val="0"/>
          <w:docGrid w:type="lines" w:linePitch="312"/>
        </w:sectPr>
      </w:pPr>
      <w:r>
        <w:rPr>
          <w:rFonts w:ascii="仿宋" w:eastAsia="仿宋" w:hAnsi="仿宋"/>
        </w:rPr>
        <w:t>交样人：                  接样人：                  交接日期：</w:t>
      </w:r>
      <w:r>
        <w:rPr>
          <w:rFonts w:ascii="仿宋" w:eastAsia="仿宋" w:hAnsi="仿宋"/>
          <w:szCs w:val="21"/>
        </w:rPr>
        <w:t xml:space="preserve">    年  月  日</w:t>
      </w: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10  </w:t>
      </w:r>
      <w:r>
        <w:rPr>
          <w:rFonts w:ascii="仿宋" w:eastAsia="仿宋" w:hAnsi="仿宋" w:hint="default"/>
          <w:b/>
          <w:color w:val="auto"/>
          <w:sz w:val="32"/>
          <w:szCs w:val="32"/>
        </w:rPr>
        <w:t>色谱法原始记录表</w:t>
      </w:r>
    </w:p>
    <w:p w:rsidR="00C81E61" w:rsidRDefault="009534E6">
      <w:pPr>
        <w:pStyle w:val="ac"/>
        <w:ind w:firstLine="422"/>
        <w:rPr>
          <w:rFonts w:ascii="Times New Roman" w:eastAsia="仿宋" w:hAnsi="Times New Roman"/>
          <w:b/>
          <w:bCs/>
          <w:kern w:val="0"/>
        </w:rPr>
      </w:pPr>
      <w:r>
        <w:rPr>
          <w:rFonts w:ascii="Times New Roman" w:eastAsia="仿宋" w:hAnsi="Times New Roman"/>
          <w:b/>
          <w:bCs/>
          <w:kern w:val="0"/>
        </w:rPr>
        <w:t>检测任务编号：</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5"/>
        <w:gridCol w:w="509"/>
        <w:gridCol w:w="732"/>
        <w:gridCol w:w="789"/>
        <w:gridCol w:w="392"/>
        <w:gridCol w:w="294"/>
        <w:gridCol w:w="851"/>
        <w:gridCol w:w="114"/>
        <w:gridCol w:w="366"/>
        <w:gridCol w:w="684"/>
        <w:gridCol w:w="374"/>
        <w:gridCol w:w="138"/>
        <w:gridCol w:w="256"/>
        <w:gridCol w:w="767"/>
        <w:gridCol w:w="1091"/>
      </w:tblGrid>
      <w:tr w:rsidR="00C81E61">
        <w:trPr>
          <w:trHeight w:val="328"/>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用人单位</w:t>
            </w:r>
          </w:p>
        </w:tc>
        <w:tc>
          <w:tcPr>
            <w:tcW w:w="6848" w:type="dxa"/>
            <w:gridSpan w:val="13"/>
            <w:tcMar>
              <w:left w:w="6" w:type="dxa"/>
              <w:right w:w="6" w:type="dxa"/>
            </w:tcMar>
            <w:vAlign w:val="center"/>
          </w:tcPr>
          <w:p w:rsidR="00C81E61" w:rsidRDefault="00C81E61">
            <w:pPr>
              <w:jc w:val="center"/>
              <w:rPr>
                <w:rFonts w:ascii="仿宋" w:eastAsia="仿宋" w:hAnsi="仿宋"/>
                <w:szCs w:val="21"/>
              </w:rPr>
            </w:pPr>
          </w:p>
        </w:tc>
      </w:tr>
      <w:tr w:rsidR="00C81E61">
        <w:trPr>
          <w:trHeight w:val="272"/>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检测项目</w:t>
            </w:r>
          </w:p>
        </w:tc>
        <w:tc>
          <w:tcPr>
            <w:tcW w:w="2207" w:type="dxa"/>
            <w:gridSpan w:val="4"/>
            <w:tcMar>
              <w:left w:w="6" w:type="dxa"/>
              <w:right w:w="6" w:type="dxa"/>
            </w:tcMar>
            <w:vAlign w:val="center"/>
          </w:tcPr>
          <w:p w:rsidR="00C81E61" w:rsidRDefault="00C81E61">
            <w:pPr>
              <w:jc w:val="center"/>
              <w:rPr>
                <w:rFonts w:ascii="仿宋" w:eastAsia="仿宋" w:hAnsi="仿宋"/>
                <w:szCs w:val="21"/>
              </w:rPr>
            </w:pPr>
          </w:p>
        </w:tc>
        <w:tc>
          <w:tcPr>
            <w:tcW w:w="1331"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检测依据</w:t>
            </w:r>
          </w:p>
        </w:tc>
        <w:tc>
          <w:tcPr>
            <w:tcW w:w="3310" w:type="dxa"/>
            <w:gridSpan w:val="6"/>
            <w:vAlign w:val="center"/>
          </w:tcPr>
          <w:p w:rsidR="00C81E61" w:rsidRDefault="00C81E61">
            <w:pPr>
              <w:jc w:val="center"/>
              <w:rPr>
                <w:rFonts w:ascii="仿宋" w:eastAsia="仿宋" w:hAnsi="仿宋"/>
                <w:szCs w:val="21"/>
              </w:rPr>
            </w:pPr>
          </w:p>
        </w:tc>
      </w:tr>
      <w:tr w:rsidR="00C81E61">
        <w:trPr>
          <w:trHeight w:val="241"/>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检测类别</w:t>
            </w:r>
          </w:p>
        </w:tc>
        <w:tc>
          <w:tcPr>
            <w:tcW w:w="2207" w:type="dxa"/>
            <w:gridSpan w:val="4"/>
            <w:tcMar>
              <w:left w:w="6" w:type="dxa"/>
              <w:right w:w="6" w:type="dxa"/>
            </w:tcMar>
            <w:vAlign w:val="center"/>
          </w:tcPr>
          <w:p w:rsidR="00C81E61" w:rsidRDefault="00C81E61">
            <w:pPr>
              <w:jc w:val="center"/>
              <w:rPr>
                <w:rFonts w:ascii="仿宋" w:eastAsia="仿宋" w:hAnsi="仿宋"/>
                <w:szCs w:val="21"/>
              </w:rPr>
            </w:pPr>
          </w:p>
        </w:tc>
        <w:tc>
          <w:tcPr>
            <w:tcW w:w="1331"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样品名称</w:t>
            </w:r>
          </w:p>
        </w:tc>
        <w:tc>
          <w:tcPr>
            <w:tcW w:w="3310" w:type="dxa"/>
            <w:gridSpan w:val="6"/>
            <w:vAlign w:val="center"/>
          </w:tcPr>
          <w:p w:rsidR="00C81E61" w:rsidRDefault="00C81E61">
            <w:pPr>
              <w:jc w:val="center"/>
              <w:rPr>
                <w:rFonts w:ascii="仿宋" w:eastAsia="仿宋" w:hAnsi="仿宋"/>
                <w:szCs w:val="21"/>
              </w:rPr>
            </w:pPr>
          </w:p>
        </w:tc>
      </w:tr>
      <w:tr w:rsidR="00C81E61">
        <w:trPr>
          <w:trHeight w:val="316"/>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收样日期</w:t>
            </w:r>
          </w:p>
        </w:tc>
        <w:tc>
          <w:tcPr>
            <w:tcW w:w="2207" w:type="dxa"/>
            <w:gridSpan w:val="4"/>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 xml:space="preserve">    年  月  日</w:t>
            </w:r>
          </w:p>
        </w:tc>
        <w:tc>
          <w:tcPr>
            <w:tcW w:w="1331" w:type="dxa"/>
            <w:gridSpan w:val="3"/>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检测日期</w:t>
            </w:r>
          </w:p>
        </w:tc>
        <w:tc>
          <w:tcPr>
            <w:tcW w:w="3310" w:type="dxa"/>
            <w:gridSpan w:val="6"/>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 xml:space="preserve">    年  月  日</w:t>
            </w:r>
          </w:p>
        </w:tc>
      </w:tr>
      <w:tr w:rsidR="00C81E61">
        <w:trPr>
          <w:trHeight w:val="297"/>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检测环境条件</w:t>
            </w:r>
          </w:p>
        </w:tc>
        <w:tc>
          <w:tcPr>
            <w:tcW w:w="6848" w:type="dxa"/>
            <w:gridSpan w:val="13"/>
            <w:tcMar>
              <w:left w:w="6" w:type="dxa"/>
              <w:right w:w="6" w:type="dxa"/>
            </w:tcMar>
            <w:vAlign w:val="center"/>
          </w:tcPr>
          <w:p w:rsidR="00C81E61" w:rsidRDefault="009534E6">
            <w:pPr>
              <w:jc w:val="left"/>
              <w:rPr>
                <w:rFonts w:ascii="仿宋" w:eastAsia="仿宋" w:hAnsi="仿宋"/>
                <w:szCs w:val="21"/>
              </w:rPr>
            </w:pPr>
            <w:r>
              <w:rPr>
                <w:rFonts w:ascii="仿宋" w:eastAsia="仿宋" w:hAnsi="仿宋"/>
                <w:b/>
                <w:bCs/>
                <w:szCs w:val="21"/>
              </w:rPr>
              <w:t>温度：        ℃，湿度：      %RH</w:t>
            </w:r>
          </w:p>
        </w:tc>
      </w:tr>
      <w:tr w:rsidR="00C81E61">
        <w:trPr>
          <w:trHeight w:val="316"/>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仪器名称、型号及编号</w:t>
            </w:r>
          </w:p>
        </w:tc>
        <w:tc>
          <w:tcPr>
            <w:tcW w:w="6848" w:type="dxa"/>
            <w:gridSpan w:val="13"/>
            <w:tcMar>
              <w:left w:w="6" w:type="dxa"/>
              <w:right w:w="6" w:type="dxa"/>
            </w:tcMar>
            <w:vAlign w:val="center"/>
          </w:tcPr>
          <w:p w:rsidR="00C81E61" w:rsidRDefault="00C81E61">
            <w:pPr>
              <w:rPr>
                <w:rFonts w:ascii="仿宋" w:eastAsia="仿宋" w:hAnsi="仿宋"/>
                <w:szCs w:val="21"/>
              </w:rPr>
            </w:pPr>
          </w:p>
        </w:tc>
      </w:tr>
      <w:tr w:rsidR="00C81E61">
        <w:trPr>
          <w:trHeight w:val="316"/>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测定条件</w:t>
            </w:r>
          </w:p>
        </w:tc>
        <w:tc>
          <w:tcPr>
            <w:tcW w:w="6848" w:type="dxa"/>
            <w:gridSpan w:val="13"/>
            <w:tcMar>
              <w:left w:w="6" w:type="dxa"/>
              <w:right w:w="6" w:type="dxa"/>
            </w:tcMar>
            <w:vAlign w:val="center"/>
          </w:tcPr>
          <w:p w:rsidR="00C81E61" w:rsidRDefault="00C81E61">
            <w:pPr>
              <w:snapToGrid w:val="0"/>
              <w:rPr>
                <w:rFonts w:ascii="仿宋" w:eastAsia="仿宋" w:hAnsi="仿宋"/>
                <w:szCs w:val="21"/>
                <w:u w:val="single"/>
              </w:rPr>
            </w:pPr>
          </w:p>
        </w:tc>
      </w:tr>
      <w:tr w:rsidR="00C81E61">
        <w:trPr>
          <w:trHeight w:val="316"/>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试剂情况</w:t>
            </w:r>
          </w:p>
        </w:tc>
        <w:tc>
          <w:tcPr>
            <w:tcW w:w="6848" w:type="dxa"/>
            <w:gridSpan w:val="13"/>
            <w:tcMar>
              <w:left w:w="6" w:type="dxa"/>
              <w:right w:w="6" w:type="dxa"/>
            </w:tcMar>
            <w:vAlign w:val="center"/>
          </w:tcPr>
          <w:p w:rsidR="00C81E61" w:rsidRDefault="009534E6">
            <w:pPr>
              <w:rPr>
                <w:rFonts w:ascii="仿宋" w:eastAsia="仿宋" w:hAnsi="仿宋"/>
                <w:szCs w:val="21"/>
              </w:rPr>
            </w:pPr>
            <w:r>
              <w:rPr>
                <w:rFonts w:ascii="仿宋" w:eastAsia="仿宋" w:hAnsi="仿宋"/>
                <w:szCs w:val="21"/>
              </w:rPr>
              <w:t>名称、厂家等</w:t>
            </w:r>
          </w:p>
        </w:tc>
      </w:tr>
      <w:tr w:rsidR="00C81E61">
        <w:trPr>
          <w:trHeight w:val="316"/>
          <w:jc w:val="center"/>
        </w:trPr>
        <w:tc>
          <w:tcPr>
            <w:tcW w:w="2224"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标准物质情况</w:t>
            </w:r>
          </w:p>
        </w:tc>
        <w:tc>
          <w:tcPr>
            <w:tcW w:w="6848" w:type="dxa"/>
            <w:gridSpan w:val="13"/>
            <w:vAlign w:val="center"/>
          </w:tcPr>
          <w:p w:rsidR="00C81E61" w:rsidRDefault="009534E6">
            <w:pPr>
              <w:rPr>
                <w:rFonts w:ascii="仿宋" w:eastAsia="仿宋" w:hAnsi="仿宋"/>
                <w:szCs w:val="21"/>
              </w:rPr>
            </w:pPr>
            <w:r>
              <w:rPr>
                <w:rFonts w:ascii="仿宋" w:eastAsia="仿宋" w:hAnsi="仿宋"/>
                <w:szCs w:val="21"/>
              </w:rPr>
              <w:t>名称、受控编号、厂家、批号、有效日期等</w:t>
            </w:r>
          </w:p>
        </w:tc>
      </w:tr>
      <w:tr w:rsidR="00C81E61">
        <w:trPr>
          <w:trHeight w:val="240"/>
          <w:jc w:val="center"/>
        </w:trPr>
        <w:tc>
          <w:tcPr>
            <w:tcW w:w="2224"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标准贮备液（气）</w:t>
            </w:r>
          </w:p>
          <w:p w:rsidR="00C81E61" w:rsidRDefault="009534E6">
            <w:pPr>
              <w:snapToGrid w:val="0"/>
              <w:jc w:val="center"/>
              <w:rPr>
                <w:rFonts w:ascii="仿宋" w:eastAsia="仿宋" w:hAnsi="仿宋"/>
                <w:b/>
                <w:szCs w:val="21"/>
              </w:rPr>
            </w:pPr>
            <w:r>
              <w:rPr>
                <w:rFonts w:ascii="仿宋" w:eastAsia="仿宋" w:hAnsi="仿宋"/>
                <w:b/>
                <w:szCs w:val="21"/>
              </w:rPr>
              <w:t>配制情况</w:t>
            </w:r>
          </w:p>
        </w:tc>
        <w:tc>
          <w:tcPr>
            <w:tcW w:w="6848" w:type="dxa"/>
            <w:gridSpan w:val="13"/>
            <w:vAlign w:val="center"/>
          </w:tcPr>
          <w:p w:rsidR="00C81E61" w:rsidRDefault="00C81E61">
            <w:pPr>
              <w:rPr>
                <w:rFonts w:ascii="仿宋" w:eastAsia="仿宋" w:hAnsi="仿宋"/>
                <w:szCs w:val="21"/>
              </w:rPr>
            </w:pPr>
          </w:p>
        </w:tc>
      </w:tr>
      <w:tr w:rsidR="00C81E61">
        <w:trPr>
          <w:trHeight w:val="90"/>
          <w:jc w:val="center"/>
        </w:trPr>
        <w:tc>
          <w:tcPr>
            <w:tcW w:w="2224"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标准应用液（气）</w:t>
            </w:r>
          </w:p>
          <w:p w:rsidR="00C81E61" w:rsidRDefault="009534E6">
            <w:pPr>
              <w:snapToGrid w:val="0"/>
              <w:jc w:val="center"/>
              <w:rPr>
                <w:rFonts w:ascii="仿宋" w:eastAsia="仿宋" w:hAnsi="仿宋"/>
                <w:b/>
                <w:szCs w:val="21"/>
              </w:rPr>
            </w:pPr>
            <w:r>
              <w:rPr>
                <w:rFonts w:ascii="仿宋" w:eastAsia="仿宋" w:hAnsi="仿宋"/>
                <w:b/>
                <w:szCs w:val="21"/>
              </w:rPr>
              <w:t>配制情况</w:t>
            </w:r>
          </w:p>
        </w:tc>
        <w:tc>
          <w:tcPr>
            <w:tcW w:w="6848" w:type="dxa"/>
            <w:gridSpan w:val="13"/>
            <w:vAlign w:val="center"/>
          </w:tcPr>
          <w:p w:rsidR="00C81E61" w:rsidRDefault="00C81E61">
            <w:pPr>
              <w:snapToGrid w:val="0"/>
              <w:rPr>
                <w:rFonts w:ascii="仿宋" w:eastAsia="仿宋" w:hAnsi="仿宋"/>
                <w:szCs w:val="21"/>
              </w:rPr>
            </w:pPr>
          </w:p>
        </w:tc>
      </w:tr>
      <w:tr w:rsidR="00C81E61">
        <w:trPr>
          <w:trHeight w:val="399"/>
          <w:jc w:val="center"/>
        </w:trPr>
        <w:tc>
          <w:tcPr>
            <w:tcW w:w="2224"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标准系列配制情况</w:t>
            </w:r>
          </w:p>
        </w:tc>
        <w:tc>
          <w:tcPr>
            <w:tcW w:w="6848" w:type="dxa"/>
            <w:gridSpan w:val="13"/>
            <w:vAlign w:val="center"/>
          </w:tcPr>
          <w:p w:rsidR="00C81E61" w:rsidRDefault="00C81E61">
            <w:pPr>
              <w:snapToGrid w:val="0"/>
              <w:rPr>
                <w:rFonts w:ascii="仿宋" w:eastAsia="仿宋" w:hAnsi="仿宋"/>
                <w:szCs w:val="21"/>
              </w:rPr>
            </w:pPr>
          </w:p>
        </w:tc>
      </w:tr>
      <w:tr w:rsidR="00C81E61">
        <w:trPr>
          <w:trHeight w:val="216"/>
          <w:jc w:val="center"/>
        </w:trPr>
        <w:tc>
          <w:tcPr>
            <w:tcW w:w="2224" w:type="dxa"/>
            <w:gridSpan w:val="2"/>
            <w:vMerge w:val="restart"/>
            <w:vAlign w:val="center"/>
          </w:tcPr>
          <w:p w:rsidR="00C81E61" w:rsidRDefault="009534E6">
            <w:pPr>
              <w:snapToGrid w:val="0"/>
              <w:jc w:val="center"/>
              <w:rPr>
                <w:rFonts w:ascii="仿宋" w:eastAsia="仿宋" w:hAnsi="仿宋"/>
                <w:b/>
                <w:szCs w:val="21"/>
              </w:rPr>
            </w:pPr>
            <w:r>
              <w:rPr>
                <w:rFonts w:ascii="仿宋" w:eastAsia="仿宋" w:hAnsi="仿宋"/>
                <w:b/>
                <w:szCs w:val="21"/>
              </w:rPr>
              <w:t>标准曲线制作（定容体积：mL）</w:t>
            </w:r>
          </w:p>
        </w:tc>
        <w:tc>
          <w:tcPr>
            <w:tcW w:w="1521"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序号</w:t>
            </w:r>
          </w:p>
        </w:tc>
        <w:tc>
          <w:tcPr>
            <w:tcW w:w="3213" w:type="dxa"/>
            <w:gridSpan w:val="8"/>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标准溶液浓度（</w:t>
            </w:r>
            <w:r>
              <w:rPr>
                <w:rFonts w:ascii="仿宋" w:eastAsia="仿宋" w:hAnsi="仿宋"/>
                <w:b/>
                <w:bCs/>
                <w:szCs w:val="21"/>
              </w:rPr>
              <w:sym w:font="Symbol" w:char="F06D"/>
            </w:r>
            <w:r>
              <w:rPr>
                <w:rFonts w:ascii="仿宋" w:eastAsia="仿宋" w:hAnsi="仿宋"/>
                <w:b/>
                <w:bCs/>
                <w:szCs w:val="21"/>
              </w:rPr>
              <w:t>g/mL）</w:t>
            </w:r>
          </w:p>
        </w:tc>
        <w:tc>
          <w:tcPr>
            <w:tcW w:w="2114" w:type="dxa"/>
            <w:gridSpan w:val="3"/>
            <w:vAlign w:val="center"/>
          </w:tcPr>
          <w:p w:rsidR="00C81E61" w:rsidRDefault="009534E6">
            <w:pPr>
              <w:snapToGrid w:val="0"/>
              <w:jc w:val="center"/>
              <w:rPr>
                <w:rFonts w:ascii="仿宋" w:eastAsia="仿宋" w:hAnsi="仿宋"/>
                <w:b/>
                <w:bCs/>
                <w:szCs w:val="21"/>
              </w:rPr>
            </w:pPr>
            <w:r>
              <w:rPr>
                <w:rFonts w:ascii="仿宋" w:eastAsia="仿宋" w:hAnsi="仿宋"/>
                <w:b/>
                <w:bCs/>
                <w:szCs w:val="21"/>
              </w:rPr>
              <w:t>响应值</w:t>
            </w:r>
          </w:p>
        </w:tc>
      </w:tr>
      <w:tr w:rsidR="00C81E61">
        <w:trPr>
          <w:trHeight w:val="141"/>
          <w:jc w:val="center"/>
        </w:trPr>
        <w:tc>
          <w:tcPr>
            <w:tcW w:w="2224" w:type="dxa"/>
            <w:gridSpan w:val="2"/>
            <w:vMerge/>
            <w:vAlign w:val="center"/>
          </w:tcPr>
          <w:p w:rsidR="00C81E61" w:rsidRDefault="00C81E61">
            <w:pPr>
              <w:snapToGrid w:val="0"/>
              <w:jc w:val="center"/>
              <w:rPr>
                <w:rFonts w:ascii="仿宋" w:eastAsia="仿宋" w:hAnsi="仿宋"/>
                <w:b/>
                <w:sz w:val="18"/>
                <w:szCs w:val="18"/>
              </w:rPr>
            </w:pPr>
          </w:p>
        </w:tc>
        <w:tc>
          <w:tcPr>
            <w:tcW w:w="1521" w:type="dxa"/>
            <w:gridSpan w:val="2"/>
            <w:vAlign w:val="center"/>
          </w:tcPr>
          <w:p w:rsidR="00C81E61" w:rsidRDefault="00C81E61">
            <w:pPr>
              <w:snapToGrid w:val="0"/>
              <w:jc w:val="center"/>
              <w:rPr>
                <w:rFonts w:ascii="仿宋" w:eastAsia="仿宋" w:hAnsi="仿宋"/>
                <w:sz w:val="18"/>
                <w:szCs w:val="18"/>
              </w:rPr>
            </w:pPr>
          </w:p>
        </w:tc>
        <w:tc>
          <w:tcPr>
            <w:tcW w:w="3213" w:type="dxa"/>
            <w:gridSpan w:val="8"/>
            <w:vAlign w:val="center"/>
          </w:tcPr>
          <w:p w:rsidR="00C81E61" w:rsidRDefault="00C81E61">
            <w:pPr>
              <w:snapToGrid w:val="0"/>
              <w:jc w:val="center"/>
              <w:rPr>
                <w:rFonts w:ascii="仿宋" w:eastAsia="仿宋" w:hAnsi="仿宋"/>
                <w:sz w:val="18"/>
                <w:szCs w:val="18"/>
              </w:rPr>
            </w:pPr>
          </w:p>
        </w:tc>
        <w:tc>
          <w:tcPr>
            <w:tcW w:w="2114" w:type="dxa"/>
            <w:gridSpan w:val="3"/>
            <w:vAlign w:val="center"/>
          </w:tcPr>
          <w:p w:rsidR="00C81E61" w:rsidRDefault="00C81E61">
            <w:pPr>
              <w:snapToGrid w:val="0"/>
              <w:jc w:val="center"/>
              <w:rPr>
                <w:rFonts w:ascii="仿宋" w:eastAsia="仿宋" w:hAnsi="仿宋"/>
                <w:sz w:val="18"/>
                <w:szCs w:val="18"/>
              </w:rPr>
            </w:pPr>
          </w:p>
        </w:tc>
      </w:tr>
      <w:tr w:rsidR="00C81E61">
        <w:trPr>
          <w:trHeight w:val="216"/>
          <w:jc w:val="center"/>
        </w:trPr>
        <w:tc>
          <w:tcPr>
            <w:tcW w:w="2224" w:type="dxa"/>
            <w:gridSpan w:val="2"/>
            <w:vMerge/>
            <w:vAlign w:val="center"/>
          </w:tcPr>
          <w:p w:rsidR="00C81E61" w:rsidRDefault="00C81E61">
            <w:pPr>
              <w:snapToGrid w:val="0"/>
              <w:jc w:val="center"/>
              <w:rPr>
                <w:rFonts w:ascii="仿宋" w:eastAsia="仿宋" w:hAnsi="仿宋"/>
                <w:b/>
                <w:sz w:val="18"/>
                <w:szCs w:val="18"/>
              </w:rPr>
            </w:pPr>
          </w:p>
        </w:tc>
        <w:tc>
          <w:tcPr>
            <w:tcW w:w="1521" w:type="dxa"/>
            <w:gridSpan w:val="2"/>
            <w:vAlign w:val="center"/>
          </w:tcPr>
          <w:p w:rsidR="00C81E61" w:rsidRDefault="00C81E61">
            <w:pPr>
              <w:snapToGrid w:val="0"/>
              <w:jc w:val="center"/>
              <w:rPr>
                <w:rFonts w:ascii="仿宋" w:eastAsia="仿宋" w:hAnsi="仿宋"/>
                <w:sz w:val="18"/>
                <w:szCs w:val="18"/>
              </w:rPr>
            </w:pPr>
          </w:p>
        </w:tc>
        <w:tc>
          <w:tcPr>
            <w:tcW w:w="3213" w:type="dxa"/>
            <w:gridSpan w:val="8"/>
            <w:vAlign w:val="center"/>
          </w:tcPr>
          <w:p w:rsidR="00C81E61" w:rsidRDefault="00C81E61">
            <w:pPr>
              <w:snapToGrid w:val="0"/>
              <w:jc w:val="center"/>
              <w:rPr>
                <w:rFonts w:ascii="仿宋" w:eastAsia="仿宋" w:hAnsi="仿宋"/>
                <w:sz w:val="18"/>
                <w:szCs w:val="18"/>
              </w:rPr>
            </w:pPr>
          </w:p>
        </w:tc>
        <w:tc>
          <w:tcPr>
            <w:tcW w:w="2114" w:type="dxa"/>
            <w:gridSpan w:val="3"/>
            <w:vAlign w:val="center"/>
          </w:tcPr>
          <w:p w:rsidR="00C81E61" w:rsidRDefault="00C81E61">
            <w:pPr>
              <w:snapToGrid w:val="0"/>
              <w:jc w:val="center"/>
              <w:rPr>
                <w:rFonts w:ascii="仿宋" w:eastAsia="仿宋" w:hAnsi="仿宋"/>
                <w:sz w:val="18"/>
                <w:szCs w:val="18"/>
              </w:rPr>
            </w:pPr>
          </w:p>
        </w:tc>
      </w:tr>
      <w:tr w:rsidR="00C81E61">
        <w:trPr>
          <w:trHeight w:val="234"/>
          <w:jc w:val="center"/>
        </w:trPr>
        <w:tc>
          <w:tcPr>
            <w:tcW w:w="2224" w:type="dxa"/>
            <w:gridSpan w:val="2"/>
            <w:vMerge/>
            <w:vAlign w:val="center"/>
          </w:tcPr>
          <w:p w:rsidR="00C81E61" w:rsidRDefault="00C81E61">
            <w:pPr>
              <w:snapToGrid w:val="0"/>
              <w:jc w:val="center"/>
              <w:rPr>
                <w:rFonts w:ascii="仿宋" w:eastAsia="仿宋" w:hAnsi="仿宋"/>
                <w:b/>
                <w:sz w:val="18"/>
                <w:szCs w:val="18"/>
              </w:rPr>
            </w:pPr>
          </w:p>
        </w:tc>
        <w:tc>
          <w:tcPr>
            <w:tcW w:w="1521" w:type="dxa"/>
            <w:gridSpan w:val="2"/>
            <w:vAlign w:val="center"/>
          </w:tcPr>
          <w:p w:rsidR="00C81E61" w:rsidRDefault="00C81E61">
            <w:pPr>
              <w:snapToGrid w:val="0"/>
              <w:jc w:val="center"/>
              <w:rPr>
                <w:rFonts w:ascii="仿宋" w:eastAsia="仿宋" w:hAnsi="仿宋"/>
                <w:sz w:val="18"/>
                <w:szCs w:val="18"/>
              </w:rPr>
            </w:pPr>
          </w:p>
        </w:tc>
        <w:tc>
          <w:tcPr>
            <w:tcW w:w="3213" w:type="dxa"/>
            <w:gridSpan w:val="8"/>
            <w:vAlign w:val="center"/>
          </w:tcPr>
          <w:p w:rsidR="00C81E61" w:rsidRDefault="00C81E61">
            <w:pPr>
              <w:snapToGrid w:val="0"/>
              <w:jc w:val="center"/>
              <w:rPr>
                <w:rFonts w:ascii="仿宋" w:eastAsia="仿宋" w:hAnsi="仿宋"/>
                <w:sz w:val="18"/>
                <w:szCs w:val="18"/>
              </w:rPr>
            </w:pPr>
          </w:p>
        </w:tc>
        <w:tc>
          <w:tcPr>
            <w:tcW w:w="2114" w:type="dxa"/>
            <w:gridSpan w:val="3"/>
            <w:vAlign w:val="center"/>
          </w:tcPr>
          <w:p w:rsidR="00C81E61" w:rsidRDefault="00C81E61">
            <w:pPr>
              <w:snapToGrid w:val="0"/>
              <w:jc w:val="center"/>
              <w:rPr>
                <w:rFonts w:ascii="仿宋" w:eastAsia="仿宋" w:hAnsi="仿宋"/>
                <w:sz w:val="18"/>
                <w:szCs w:val="18"/>
              </w:rPr>
            </w:pPr>
          </w:p>
        </w:tc>
      </w:tr>
      <w:tr w:rsidR="00C81E61">
        <w:trPr>
          <w:trHeight w:val="216"/>
          <w:jc w:val="center"/>
        </w:trPr>
        <w:tc>
          <w:tcPr>
            <w:tcW w:w="2224" w:type="dxa"/>
            <w:gridSpan w:val="2"/>
            <w:vMerge/>
            <w:vAlign w:val="center"/>
          </w:tcPr>
          <w:p w:rsidR="00C81E61" w:rsidRDefault="00C81E61">
            <w:pPr>
              <w:snapToGrid w:val="0"/>
              <w:jc w:val="center"/>
              <w:rPr>
                <w:rFonts w:ascii="仿宋" w:eastAsia="仿宋" w:hAnsi="仿宋"/>
                <w:b/>
                <w:sz w:val="18"/>
                <w:szCs w:val="18"/>
              </w:rPr>
            </w:pPr>
          </w:p>
        </w:tc>
        <w:tc>
          <w:tcPr>
            <w:tcW w:w="1521" w:type="dxa"/>
            <w:gridSpan w:val="2"/>
            <w:vAlign w:val="center"/>
          </w:tcPr>
          <w:p w:rsidR="00C81E61" w:rsidRDefault="00C81E61">
            <w:pPr>
              <w:snapToGrid w:val="0"/>
              <w:jc w:val="center"/>
              <w:rPr>
                <w:rFonts w:ascii="仿宋" w:eastAsia="仿宋" w:hAnsi="仿宋"/>
                <w:sz w:val="18"/>
                <w:szCs w:val="18"/>
              </w:rPr>
            </w:pPr>
          </w:p>
        </w:tc>
        <w:tc>
          <w:tcPr>
            <w:tcW w:w="3213" w:type="dxa"/>
            <w:gridSpan w:val="8"/>
            <w:vAlign w:val="center"/>
          </w:tcPr>
          <w:p w:rsidR="00C81E61" w:rsidRDefault="00C81E61">
            <w:pPr>
              <w:snapToGrid w:val="0"/>
              <w:jc w:val="center"/>
              <w:rPr>
                <w:rFonts w:ascii="仿宋" w:eastAsia="仿宋" w:hAnsi="仿宋"/>
                <w:sz w:val="18"/>
                <w:szCs w:val="18"/>
              </w:rPr>
            </w:pPr>
          </w:p>
        </w:tc>
        <w:tc>
          <w:tcPr>
            <w:tcW w:w="2114" w:type="dxa"/>
            <w:gridSpan w:val="3"/>
            <w:vAlign w:val="center"/>
          </w:tcPr>
          <w:p w:rsidR="00C81E61" w:rsidRDefault="00C81E61">
            <w:pPr>
              <w:snapToGrid w:val="0"/>
              <w:jc w:val="center"/>
              <w:rPr>
                <w:rFonts w:ascii="仿宋" w:eastAsia="仿宋" w:hAnsi="仿宋"/>
                <w:sz w:val="18"/>
                <w:szCs w:val="18"/>
              </w:rPr>
            </w:pPr>
          </w:p>
        </w:tc>
      </w:tr>
      <w:tr w:rsidR="00C81E61">
        <w:trPr>
          <w:trHeight w:val="135"/>
          <w:jc w:val="center"/>
        </w:trPr>
        <w:tc>
          <w:tcPr>
            <w:tcW w:w="2224" w:type="dxa"/>
            <w:gridSpan w:val="2"/>
            <w:vMerge/>
            <w:vAlign w:val="center"/>
          </w:tcPr>
          <w:p w:rsidR="00C81E61" w:rsidRDefault="00C81E61">
            <w:pPr>
              <w:snapToGrid w:val="0"/>
              <w:jc w:val="center"/>
              <w:rPr>
                <w:rFonts w:ascii="仿宋" w:eastAsia="仿宋" w:hAnsi="仿宋"/>
                <w:b/>
                <w:sz w:val="18"/>
                <w:szCs w:val="18"/>
              </w:rPr>
            </w:pPr>
          </w:p>
        </w:tc>
        <w:tc>
          <w:tcPr>
            <w:tcW w:w="1521"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标准曲线方程</w:t>
            </w:r>
          </w:p>
        </w:tc>
        <w:tc>
          <w:tcPr>
            <w:tcW w:w="1651" w:type="dxa"/>
            <w:gridSpan w:val="4"/>
            <w:vAlign w:val="center"/>
          </w:tcPr>
          <w:p w:rsidR="00C81E61" w:rsidRDefault="00C81E61">
            <w:pPr>
              <w:snapToGrid w:val="0"/>
              <w:jc w:val="center"/>
              <w:rPr>
                <w:rFonts w:ascii="仿宋" w:eastAsia="仿宋" w:hAnsi="仿宋"/>
                <w:b/>
                <w:bCs/>
                <w:szCs w:val="21"/>
              </w:rPr>
            </w:pPr>
          </w:p>
        </w:tc>
        <w:tc>
          <w:tcPr>
            <w:tcW w:w="1562" w:type="dxa"/>
            <w:gridSpan w:val="4"/>
            <w:vAlign w:val="center"/>
          </w:tcPr>
          <w:p w:rsidR="00C81E61" w:rsidRDefault="009534E6">
            <w:pPr>
              <w:snapToGrid w:val="0"/>
              <w:jc w:val="center"/>
              <w:rPr>
                <w:rFonts w:ascii="仿宋" w:eastAsia="仿宋" w:hAnsi="仿宋"/>
                <w:b/>
                <w:bCs/>
                <w:szCs w:val="21"/>
              </w:rPr>
            </w:pPr>
            <w:r>
              <w:rPr>
                <w:rFonts w:ascii="仿宋" w:eastAsia="仿宋" w:hAnsi="仿宋"/>
                <w:b/>
                <w:bCs/>
                <w:szCs w:val="21"/>
              </w:rPr>
              <w:t>相关系数</w:t>
            </w:r>
          </w:p>
        </w:tc>
        <w:tc>
          <w:tcPr>
            <w:tcW w:w="2114" w:type="dxa"/>
            <w:gridSpan w:val="3"/>
            <w:vAlign w:val="center"/>
          </w:tcPr>
          <w:p w:rsidR="00C81E61" w:rsidRDefault="00C81E61">
            <w:pPr>
              <w:snapToGrid w:val="0"/>
              <w:jc w:val="center"/>
              <w:rPr>
                <w:rFonts w:ascii="仿宋" w:eastAsia="仿宋" w:hAnsi="仿宋"/>
                <w:b/>
                <w:bCs/>
                <w:szCs w:val="21"/>
              </w:rPr>
            </w:pPr>
          </w:p>
        </w:tc>
      </w:tr>
      <w:tr w:rsidR="00C81E61">
        <w:trPr>
          <w:trHeight w:val="159"/>
          <w:jc w:val="center"/>
        </w:trPr>
        <w:tc>
          <w:tcPr>
            <w:tcW w:w="2224" w:type="dxa"/>
            <w:gridSpan w:val="2"/>
            <w:vMerge w:val="restart"/>
            <w:vAlign w:val="center"/>
          </w:tcPr>
          <w:p w:rsidR="00C81E61" w:rsidRDefault="009534E6">
            <w:pPr>
              <w:snapToGrid w:val="0"/>
              <w:jc w:val="center"/>
              <w:rPr>
                <w:rFonts w:ascii="仿宋" w:eastAsia="仿宋" w:hAnsi="仿宋"/>
                <w:b/>
                <w:szCs w:val="21"/>
              </w:rPr>
            </w:pPr>
            <w:r>
              <w:rPr>
                <w:rFonts w:ascii="仿宋" w:eastAsia="仿宋" w:hAnsi="仿宋"/>
                <w:b/>
                <w:szCs w:val="21"/>
              </w:rPr>
              <w:t>标准曲线色谱图</w:t>
            </w:r>
          </w:p>
          <w:p w:rsidR="00C81E61" w:rsidRDefault="009534E6">
            <w:pPr>
              <w:snapToGrid w:val="0"/>
              <w:jc w:val="center"/>
              <w:rPr>
                <w:rFonts w:ascii="仿宋" w:eastAsia="仿宋" w:hAnsi="仿宋"/>
                <w:b/>
                <w:szCs w:val="21"/>
              </w:rPr>
            </w:pPr>
            <w:r>
              <w:rPr>
                <w:rFonts w:ascii="仿宋" w:eastAsia="仿宋" w:hAnsi="仿宋"/>
                <w:b/>
                <w:szCs w:val="21"/>
              </w:rPr>
              <w:t>参数</w:t>
            </w:r>
          </w:p>
        </w:tc>
        <w:tc>
          <w:tcPr>
            <w:tcW w:w="1521"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化合物名称</w:t>
            </w:r>
          </w:p>
        </w:tc>
        <w:tc>
          <w:tcPr>
            <w:tcW w:w="1651" w:type="dxa"/>
            <w:gridSpan w:val="4"/>
            <w:vAlign w:val="center"/>
          </w:tcPr>
          <w:p w:rsidR="00C81E61" w:rsidRDefault="009534E6">
            <w:pPr>
              <w:jc w:val="center"/>
              <w:rPr>
                <w:rFonts w:ascii="仿宋" w:eastAsia="仿宋" w:hAnsi="仿宋"/>
                <w:b/>
                <w:bCs/>
                <w:szCs w:val="21"/>
              </w:rPr>
            </w:pPr>
            <w:r>
              <w:rPr>
                <w:rFonts w:ascii="仿宋" w:eastAsia="仿宋" w:hAnsi="仿宋"/>
                <w:b/>
                <w:bCs/>
                <w:szCs w:val="21"/>
              </w:rPr>
              <w:t>相应保留时间</w:t>
            </w:r>
          </w:p>
        </w:tc>
        <w:tc>
          <w:tcPr>
            <w:tcW w:w="1562" w:type="dxa"/>
            <w:gridSpan w:val="4"/>
            <w:vAlign w:val="center"/>
          </w:tcPr>
          <w:p w:rsidR="00C81E61" w:rsidRDefault="009534E6">
            <w:pPr>
              <w:jc w:val="center"/>
              <w:rPr>
                <w:rFonts w:ascii="仿宋" w:eastAsia="仿宋" w:hAnsi="仿宋"/>
                <w:b/>
                <w:bCs/>
                <w:szCs w:val="21"/>
              </w:rPr>
            </w:pPr>
            <w:r>
              <w:rPr>
                <w:rFonts w:ascii="仿宋" w:eastAsia="仿宋" w:hAnsi="仿宋"/>
                <w:b/>
                <w:bCs/>
                <w:szCs w:val="21"/>
              </w:rPr>
              <w:t>化合物名称</w:t>
            </w:r>
          </w:p>
        </w:tc>
        <w:tc>
          <w:tcPr>
            <w:tcW w:w="2114"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相应保留时间</w:t>
            </w:r>
          </w:p>
        </w:tc>
      </w:tr>
      <w:tr w:rsidR="00C81E61">
        <w:trPr>
          <w:trHeight w:val="147"/>
          <w:jc w:val="center"/>
        </w:trPr>
        <w:tc>
          <w:tcPr>
            <w:tcW w:w="2224" w:type="dxa"/>
            <w:gridSpan w:val="2"/>
            <w:vMerge/>
            <w:vAlign w:val="center"/>
          </w:tcPr>
          <w:p w:rsidR="00C81E61" w:rsidRDefault="00C81E61">
            <w:pPr>
              <w:snapToGrid w:val="0"/>
              <w:jc w:val="center"/>
              <w:rPr>
                <w:rFonts w:ascii="仿宋" w:eastAsia="仿宋" w:hAnsi="仿宋"/>
                <w:b/>
                <w:szCs w:val="21"/>
              </w:rPr>
            </w:pPr>
          </w:p>
        </w:tc>
        <w:tc>
          <w:tcPr>
            <w:tcW w:w="1521" w:type="dxa"/>
            <w:gridSpan w:val="2"/>
            <w:vAlign w:val="center"/>
          </w:tcPr>
          <w:p w:rsidR="00C81E61" w:rsidRDefault="00C81E61">
            <w:pPr>
              <w:snapToGrid w:val="0"/>
              <w:jc w:val="center"/>
              <w:rPr>
                <w:rFonts w:ascii="仿宋" w:eastAsia="仿宋" w:hAnsi="仿宋"/>
                <w:szCs w:val="21"/>
              </w:rPr>
            </w:pPr>
          </w:p>
        </w:tc>
        <w:tc>
          <w:tcPr>
            <w:tcW w:w="1651" w:type="dxa"/>
            <w:gridSpan w:val="4"/>
            <w:vAlign w:val="center"/>
          </w:tcPr>
          <w:p w:rsidR="00C81E61" w:rsidRDefault="00C81E61">
            <w:pPr>
              <w:snapToGrid w:val="0"/>
              <w:jc w:val="center"/>
              <w:rPr>
                <w:rFonts w:ascii="仿宋" w:eastAsia="仿宋" w:hAnsi="仿宋"/>
                <w:szCs w:val="21"/>
              </w:rPr>
            </w:pPr>
          </w:p>
        </w:tc>
        <w:tc>
          <w:tcPr>
            <w:tcW w:w="1562" w:type="dxa"/>
            <w:gridSpan w:val="4"/>
            <w:vAlign w:val="center"/>
          </w:tcPr>
          <w:p w:rsidR="00C81E61" w:rsidRDefault="00C81E61">
            <w:pPr>
              <w:snapToGrid w:val="0"/>
              <w:jc w:val="center"/>
              <w:rPr>
                <w:rFonts w:ascii="仿宋" w:eastAsia="仿宋" w:hAnsi="仿宋"/>
                <w:szCs w:val="21"/>
              </w:rPr>
            </w:pPr>
          </w:p>
        </w:tc>
        <w:tc>
          <w:tcPr>
            <w:tcW w:w="2114" w:type="dxa"/>
            <w:gridSpan w:val="3"/>
            <w:vAlign w:val="center"/>
          </w:tcPr>
          <w:p w:rsidR="00C81E61" w:rsidRDefault="00C81E61">
            <w:pPr>
              <w:snapToGrid w:val="0"/>
              <w:jc w:val="center"/>
              <w:rPr>
                <w:rFonts w:ascii="仿宋" w:eastAsia="仿宋" w:hAnsi="仿宋"/>
                <w:szCs w:val="21"/>
              </w:rPr>
            </w:pPr>
          </w:p>
        </w:tc>
      </w:tr>
      <w:tr w:rsidR="00C81E61">
        <w:trPr>
          <w:trHeight w:val="110"/>
          <w:jc w:val="center"/>
        </w:trPr>
        <w:tc>
          <w:tcPr>
            <w:tcW w:w="2224" w:type="dxa"/>
            <w:gridSpan w:val="2"/>
            <w:vMerge/>
            <w:vAlign w:val="center"/>
          </w:tcPr>
          <w:p w:rsidR="00C81E61" w:rsidRDefault="00C81E61">
            <w:pPr>
              <w:snapToGrid w:val="0"/>
              <w:jc w:val="center"/>
              <w:rPr>
                <w:rFonts w:ascii="仿宋" w:eastAsia="仿宋" w:hAnsi="仿宋"/>
                <w:b/>
                <w:szCs w:val="21"/>
              </w:rPr>
            </w:pPr>
          </w:p>
        </w:tc>
        <w:tc>
          <w:tcPr>
            <w:tcW w:w="1521" w:type="dxa"/>
            <w:gridSpan w:val="2"/>
            <w:vAlign w:val="center"/>
          </w:tcPr>
          <w:p w:rsidR="00C81E61" w:rsidRDefault="00C81E61">
            <w:pPr>
              <w:snapToGrid w:val="0"/>
              <w:jc w:val="center"/>
              <w:rPr>
                <w:rFonts w:ascii="仿宋" w:eastAsia="仿宋" w:hAnsi="仿宋"/>
                <w:szCs w:val="21"/>
              </w:rPr>
            </w:pPr>
          </w:p>
        </w:tc>
        <w:tc>
          <w:tcPr>
            <w:tcW w:w="1651" w:type="dxa"/>
            <w:gridSpan w:val="4"/>
            <w:vAlign w:val="center"/>
          </w:tcPr>
          <w:p w:rsidR="00C81E61" w:rsidRDefault="00C81E61">
            <w:pPr>
              <w:snapToGrid w:val="0"/>
              <w:jc w:val="center"/>
              <w:rPr>
                <w:rFonts w:ascii="仿宋" w:eastAsia="仿宋" w:hAnsi="仿宋"/>
                <w:szCs w:val="21"/>
              </w:rPr>
            </w:pPr>
          </w:p>
        </w:tc>
        <w:tc>
          <w:tcPr>
            <w:tcW w:w="1562" w:type="dxa"/>
            <w:gridSpan w:val="4"/>
            <w:vAlign w:val="center"/>
          </w:tcPr>
          <w:p w:rsidR="00C81E61" w:rsidRDefault="00C81E61">
            <w:pPr>
              <w:snapToGrid w:val="0"/>
              <w:jc w:val="center"/>
              <w:rPr>
                <w:rFonts w:ascii="仿宋" w:eastAsia="仿宋" w:hAnsi="仿宋"/>
                <w:szCs w:val="21"/>
              </w:rPr>
            </w:pPr>
          </w:p>
        </w:tc>
        <w:tc>
          <w:tcPr>
            <w:tcW w:w="2114" w:type="dxa"/>
            <w:gridSpan w:val="3"/>
            <w:vAlign w:val="center"/>
          </w:tcPr>
          <w:p w:rsidR="00C81E61" w:rsidRDefault="00C81E61">
            <w:pPr>
              <w:snapToGrid w:val="0"/>
              <w:jc w:val="center"/>
              <w:rPr>
                <w:rFonts w:ascii="仿宋" w:eastAsia="仿宋" w:hAnsi="仿宋"/>
                <w:szCs w:val="21"/>
              </w:rPr>
            </w:pPr>
          </w:p>
        </w:tc>
      </w:tr>
      <w:tr w:rsidR="00C81E61">
        <w:trPr>
          <w:trHeight w:val="234"/>
          <w:jc w:val="center"/>
        </w:trPr>
        <w:tc>
          <w:tcPr>
            <w:tcW w:w="2224" w:type="dxa"/>
            <w:gridSpan w:val="2"/>
            <w:vAlign w:val="center"/>
          </w:tcPr>
          <w:p w:rsidR="00C81E61" w:rsidRDefault="009534E6">
            <w:pPr>
              <w:snapToGrid w:val="0"/>
              <w:jc w:val="center"/>
              <w:rPr>
                <w:rFonts w:ascii="仿宋" w:eastAsia="仿宋" w:hAnsi="仿宋"/>
                <w:b/>
                <w:szCs w:val="21"/>
              </w:rPr>
            </w:pPr>
            <w:r>
              <w:rPr>
                <w:rFonts w:ascii="仿宋" w:eastAsia="仿宋" w:hAnsi="仿宋"/>
                <w:b/>
                <w:szCs w:val="21"/>
              </w:rPr>
              <w:t>样品处理</w:t>
            </w:r>
          </w:p>
        </w:tc>
        <w:tc>
          <w:tcPr>
            <w:tcW w:w="6848" w:type="dxa"/>
            <w:gridSpan w:val="13"/>
            <w:vAlign w:val="center"/>
          </w:tcPr>
          <w:p w:rsidR="00C81E61" w:rsidRDefault="00C81E61">
            <w:pPr>
              <w:snapToGrid w:val="0"/>
              <w:rPr>
                <w:rFonts w:ascii="仿宋" w:eastAsia="仿宋" w:hAnsi="仿宋"/>
                <w:szCs w:val="21"/>
              </w:rPr>
            </w:pPr>
          </w:p>
        </w:tc>
      </w:tr>
      <w:tr w:rsidR="00C81E61">
        <w:trPr>
          <w:trHeight w:val="721"/>
          <w:jc w:val="center"/>
        </w:trPr>
        <w:tc>
          <w:tcPr>
            <w:tcW w:w="1715"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计算公式</w:t>
            </w:r>
          </w:p>
        </w:tc>
        <w:tc>
          <w:tcPr>
            <w:tcW w:w="7357" w:type="dxa"/>
            <w:gridSpan w:val="14"/>
            <w:vAlign w:val="center"/>
          </w:tcPr>
          <w:p w:rsidR="00C81E61" w:rsidRDefault="00C81E61">
            <w:pPr>
              <w:spacing w:line="240" w:lineRule="atLeast"/>
              <w:rPr>
                <w:rFonts w:ascii="仿宋" w:eastAsia="仿宋" w:hAnsi="仿宋"/>
                <w:snapToGrid w:val="0"/>
                <w:position w:val="-30"/>
              </w:rPr>
            </w:pPr>
            <w:r w:rsidRPr="00C81E61">
              <w:rPr>
                <w:rFonts w:ascii="仿宋" w:eastAsia="仿宋" w:hAnsi="仿宋"/>
                <w:snapToGrid w:val="0"/>
                <w:position w:val="-30"/>
              </w:rPr>
              <w:object w:dxaOrig="3520" w:dyaOrig="680">
                <v:shape id="_x0000_i1027" type="#_x0000_t75" style="width:137.1pt;height:27.55pt" o:ole="">
                  <v:imagedata r:id="rId22" o:title=""/>
                </v:shape>
                <o:OLEObject Type="Embed" ProgID="Equation.3" ShapeID="_x0000_i1027" DrawAspect="Content" ObjectID="_1782283716" r:id="rId23"/>
              </w:object>
            </w:r>
          </w:p>
          <w:p w:rsidR="00C81E61" w:rsidRDefault="009534E6">
            <w:pPr>
              <w:spacing w:line="240" w:lineRule="atLeast"/>
              <w:rPr>
                <w:rFonts w:ascii="仿宋" w:eastAsia="仿宋" w:hAnsi="仿宋"/>
                <w:sz w:val="18"/>
                <w:szCs w:val="18"/>
              </w:rPr>
            </w:pPr>
            <w:r>
              <w:rPr>
                <w:rFonts w:ascii="仿宋" w:eastAsia="仿宋" w:hAnsi="仿宋"/>
                <w:spacing w:val="-16"/>
                <w:sz w:val="18"/>
                <w:szCs w:val="18"/>
              </w:rPr>
              <w:t>注：</w:t>
            </w:r>
            <w:r>
              <w:rPr>
                <w:rFonts w:ascii="仿宋" w:eastAsia="仿宋" w:hAnsi="仿宋"/>
                <w:sz w:val="18"/>
                <w:szCs w:val="18"/>
              </w:rPr>
              <w:t>当</w:t>
            </w:r>
            <w:r>
              <w:rPr>
                <w:rFonts w:ascii="仿宋" w:eastAsia="仿宋" w:hAnsi="仿宋"/>
                <w:i/>
                <w:spacing w:val="-16"/>
                <w:sz w:val="18"/>
                <w:szCs w:val="18"/>
              </w:rPr>
              <w:t>c</w:t>
            </w:r>
            <w:r>
              <w:rPr>
                <w:rFonts w:ascii="仿宋" w:eastAsia="仿宋" w:hAnsi="仿宋"/>
                <w:spacing w:val="-16"/>
                <w:sz w:val="18"/>
                <w:szCs w:val="18"/>
                <w:vertAlign w:val="subscript"/>
              </w:rPr>
              <w:t>2</w:t>
            </w:r>
            <w:r>
              <w:rPr>
                <w:rFonts w:ascii="仿宋" w:eastAsia="仿宋" w:hAnsi="仿宋"/>
                <w:sz w:val="18"/>
                <w:szCs w:val="18"/>
              </w:rPr>
              <w:t>为</w:t>
            </w:r>
            <w:r>
              <w:rPr>
                <w:rFonts w:ascii="仿宋" w:eastAsia="仿宋" w:hAnsi="仿宋" w:hint="eastAsia"/>
                <w:sz w:val="18"/>
                <w:szCs w:val="18"/>
              </w:rPr>
              <w:t>“</w:t>
            </w:r>
            <w:r>
              <w:rPr>
                <w:rFonts w:ascii="仿宋" w:eastAsia="仿宋" w:hAnsi="仿宋"/>
                <w:sz w:val="18"/>
                <w:szCs w:val="18"/>
              </w:rPr>
              <w:t>/</w:t>
            </w:r>
            <w:r>
              <w:rPr>
                <w:rFonts w:ascii="仿宋" w:eastAsia="仿宋" w:hAnsi="仿宋" w:hint="eastAsia"/>
                <w:sz w:val="18"/>
                <w:szCs w:val="18"/>
              </w:rPr>
              <w:t>”</w:t>
            </w:r>
            <w:r>
              <w:rPr>
                <w:rFonts w:ascii="仿宋" w:eastAsia="仿宋" w:hAnsi="仿宋"/>
                <w:sz w:val="18"/>
                <w:szCs w:val="18"/>
              </w:rPr>
              <w:t>时，</w:t>
            </w:r>
            <w:r>
              <w:rPr>
                <w:rFonts w:ascii="仿宋" w:eastAsia="仿宋" w:hAnsi="仿宋"/>
                <w:i/>
                <w:spacing w:val="-16"/>
                <w:sz w:val="18"/>
                <w:szCs w:val="18"/>
              </w:rPr>
              <w:t>c</w:t>
            </w:r>
            <w:r>
              <w:rPr>
                <w:rFonts w:ascii="仿宋" w:eastAsia="仿宋" w:hAnsi="仿宋"/>
                <w:spacing w:val="-16"/>
                <w:sz w:val="18"/>
                <w:szCs w:val="18"/>
                <w:vertAlign w:val="subscript"/>
              </w:rPr>
              <w:t>2</w:t>
            </w:r>
            <w:r>
              <w:rPr>
                <w:rFonts w:ascii="仿宋" w:eastAsia="仿宋" w:hAnsi="仿宋"/>
                <w:sz w:val="18"/>
                <w:szCs w:val="18"/>
              </w:rPr>
              <w:t>—</w:t>
            </w:r>
            <w:r>
              <w:rPr>
                <w:rFonts w:ascii="仿宋" w:eastAsia="仿宋" w:hAnsi="仿宋"/>
                <w:i/>
                <w:spacing w:val="-16"/>
                <w:sz w:val="18"/>
                <w:szCs w:val="18"/>
              </w:rPr>
              <w:t>c</w:t>
            </w:r>
            <w:r>
              <w:rPr>
                <w:rFonts w:ascii="仿宋" w:eastAsia="仿宋" w:hAnsi="仿宋"/>
                <w:spacing w:val="-16"/>
                <w:sz w:val="18"/>
                <w:szCs w:val="18"/>
                <w:vertAlign w:val="subscript"/>
              </w:rPr>
              <w:t>0</w:t>
            </w:r>
            <w:r>
              <w:rPr>
                <w:rFonts w:ascii="仿宋" w:eastAsia="仿宋" w:hAnsi="仿宋"/>
                <w:sz w:val="18"/>
                <w:szCs w:val="18"/>
              </w:rPr>
              <w:t>按0参与计算；当</w:t>
            </w:r>
            <w:r>
              <w:rPr>
                <w:rFonts w:ascii="仿宋" w:eastAsia="仿宋" w:hAnsi="仿宋"/>
                <w:i/>
                <w:sz w:val="18"/>
                <w:szCs w:val="18"/>
              </w:rPr>
              <w:t>c</w:t>
            </w:r>
            <w:r>
              <w:rPr>
                <w:rFonts w:ascii="仿宋" w:eastAsia="仿宋" w:hAnsi="仿宋"/>
                <w:sz w:val="18"/>
                <w:szCs w:val="18"/>
                <w:vertAlign w:val="subscript"/>
              </w:rPr>
              <w:t>0</w:t>
            </w:r>
            <w:r>
              <w:rPr>
                <w:rFonts w:ascii="仿宋" w:eastAsia="仿宋" w:hAnsi="仿宋"/>
                <w:sz w:val="18"/>
                <w:szCs w:val="18"/>
              </w:rPr>
              <w:t>为小于定量下限时，按0参与计算。</w:t>
            </w:r>
          </w:p>
        </w:tc>
      </w:tr>
      <w:tr w:rsidR="00C81E61">
        <w:trPr>
          <w:trHeight w:val="466"/>
          <w:jc w:val="center"/>
        </w:trPr>
        <w:tc>
          <w:tcPr>
            <w:tcW w:w="1715"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平均空白含量</w:t>
            </w:r>
          </w:p>
          <w:p w:rsidR="00C81E61" w:rsidRDefault="009534E6">
            <w:pPr>
              <w:snapToGrid w:val="0"/>
              <w:jc w:val="center"/>
              <w:rPr>
                <w:rFonts w:ascii="仿宋" w:eastAsia="仿宋" w:hAnsi="仿宋"/>
                <w:b/>
                <w:bCs/>
                <w:i/>
                <w:szCs w:val="21"/>
              </w:rPr>
            </w:pPr>
            <w:r>
              <w:rPr>
                <w:rFonts w:ascii="仿宋" w:eastAsia="仿宋" w:hAnsi="仿宋"/>
                <w:b/>
                <w:bCs/>
                <w:i/>
                <w:iCs/>
                <w:szCs w:val="21"/>
              </w:rPr>
              <w:t>c</w:t>
            </w:r>
            <w:r>
              <w:rPr>
                <w:rFonts w:ascii="仿宋" w:eastAsia="仿宋" w:hAnsi="仿宋"/>
                <w:b/>
                <w:bCs/>
                <w:i/>
                <w:szCs w:val="21"/>
                <w:vertAlign w:val="subscript"/>
              </w:rPr>
              <w:t>0</w:t>
            </w:r>
            <w:r>
              <w:rPr>
                <w:rFonts w:ascii="仿宋" w:eastAsia="仿宋" w:hAnsi="仿宋"/>
                <w:b/>
                <w:bCs/>
                <w:szCs w:val="21"/>
              </w:rPr>
              <w:t xml:space="preserve"> (</w:t>
            </w:r>
            <w:r>
              <w:rPr>
                <w:rFonts w:ascii="仿宋" w:eastAsia="仿宋" w:hAnsi="仿宋"/>
                <w:b/>
                <w:bCs/>
                <w:szCs w:val="21"/>
              </w:rPr>
              <w:sym w:font="Symbol" w:char="F06D"/>
            </w:r>
            <w:r>
              <w:rPr>
                <w:rFonts w:ascii="仿宋" w:eastAsia="仿宋" w:hAnsi="仿宋"/>
                <w:b/>
                <w:bCs/>
                <w:szCs w:val="21"/>
              </w:rPr>
              <w:t>g/mL)</w:t>
            </w:r>
          </w:p>
        </w:tc>
        <w:tc>
          <w:tcPr>
            <w:tcW w:w="1241" w:type="dxa"/>
            <w:gridSpan w:val="2"/>
            <w:vAlign w:val="center"/>
          </w:tcPr>
          <w:p w:rsidR="00C81E61" w:rsidRDefault="00C81E61">
            <w:pPr>
              <w:snapToGrid w:val="0"/>
              <w:jc w:val="center"/>
              <w:rPr>
                <w:rFonts w:ascii="仿宋" w:eastAsia="仿宋" w:hAnsi="仿宋"/>
                <w:i/>
                <w:sz w:val="18"/>
                <w:szCs w:val="18"/>
              </w:rPr>
            </w:pPr>
          </w:p>
        </w:tc>
        <w:tc>
          <w:tcPr>
            <w:tcW w:w="1181"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定量下限</w:t>
            </w:r>
            <w:r>
              <w:rPr>
                <w:rFonts w:ascii="仿宋" w:eastAsia="仿宋" w:hAnsi="仿宋" w:hint="eastAsia"/>
                <w:b/>
                <w:bCs/>
                <w:szCs w:val="21"/>
              </w:rPr>
              <w:t>（</w:t>
            </w:r>
            <w:r>
              <w:rPr>
                <w:rFonts w:ascii="仿宋" w:eastAsia="仿宋" w:hAnsi="仿宋"/>
                <w:b/>
                <w:bCs/>
                <w:szCs w:val="21"/>
              </w:rPr>
              <w:sym w:font="Symbol" w:char="F06D"/>
            </w:r>
            <w:r>
              <w:rPr>
                <w:rFonts w:ascii="仿宋" w:eastAsia="仿宋" w:hAnsi="仿宋"/>
                <w:b/>
                <w:bCs/>
                <w:szCs w:val="21"/>
              </w:rPr>
              <w:t>g/mL)</w:t>
            </w:r>
          </w:p>
        </w:tc>
        <w:tc>
          <w:tcPr>
            <w:tcW w:w="1145" w:type="dxa"/>
            <w:gridSpan w:val="2"/>
            <w:vAlign w:val="center"/>
          </w:tcPr>
          <w:p w:rsidR="00C81E61" w:rsidRDefault="00C81E61">
            <w:pPr>
              <w:snapToGrid w:val="0"/>
              <w:jc w:val="center"/>
              <w:rPr>
                <w:rFonts w:ascii="仿宋" w:eastAsia="仿宋" w:hAnsi="仿宋"/>
                <w:b/>
                <w:bCs/>
                <w:szCs w:val="21"/>
              </w:rPr>
            </w:pPr>
          </w:p>
        </w:tc>
        <w:tc>
          <w:tcPr>
            <w:tcW w:w="1538" w:type="dxa"/>
            <w:gridSpan w:val="4"/>
            <w:vAlign w:val="center"/>
          </w:tcPr>
          <w:p w:rsidR="00C81E61" w:rsidRDefault="009534E6">
            <w:pPr>
              <w:snapToGrid w:val="0"/>
              <w:jc w:val="center"/>
              <w:rPr>
                <w:rFonts w:ascii="仿宋" w:eastAsia="仿宋" w:hAnsi="仿宋"/>
                <w:b/>
                <w:bCs/>
                <w:szCs w:val="21"/>
              </w:rPr>
            </w:pPr>
            <w:r>
              <w:rPr>
                <w:rFonts w:ascii="仿宋" w:eastAsia="仿宋" w:hAnsi="仿宋"/>
                <w:b/>
                <w:bCs/>
                <w:szCs w:val="21"/>
              </w:rPr>
              <w:t>最低定量浓度</w:t>
            </w:r>
            <w:r>
              <w:rPr>
                <w:rFonts w:ascii="仿宋" w:eastAsia="仿宋" w:hAnsi="仿宋" w:hint="eastAsia"/>
                <w:b/>
                <w:bCs/>
                <w:szCs w:val="21"/>
              </w:rPr>
              <w:t>（</w:t>
            </w:r>
            <w:r>
              <w:rPr>
                <w:rFonts w:ascii="仿宋" w:eastAsia="仿宋" w:hAnsi="仿宋"/>
                <w:b/>
                <w:bCs/>
                <w:szCs w:val="21"/>
              </w:rPr>
              <w:t>mg/m</w:t>
            </w:r>
            <w:r>
              <w:rPr>
                <w:rFonts w:ascii="仿宋" w:eastAsia="仿宋" w:hAnsi="仿宋"/>
                <w:b/>
                <w:bCs/>
                <w:szCs w:val="21"/>
                <w:vertAlign w:val="superscript"/>
              </w:rPr>
              <w:t>3</w:t>
            </w:r>
            <w:r>
              <w:rPr>
                <w:rFonts w:ascii="仿宋" w:eastAsia="仿宋" w:hAnsi="仿宋"/>
                <w:b/>
                <w:bCs/>
                <w:szCs w:val="21"/>
              </w:rPr>
              <w:t>)</w:t>
            </w:r>
          </w:p>
        </w:tc>
        <w:tc>
          <w:tcPr>
            <w:tcW w:w="2252" w:type="dxa"/>
            <w:gridSpan w:val="4"/>
            <w:vAlign w:val="center"/>
          </w:tcPr>
          <w:p w:rsidR="00C81E61" w:rsidRDefault="009534E6">
            <w:pPr>
              <w:snapToGrid w:val="0"/>
              <w:rPr>
                <w:rFonts w:ascii="仿宋" w:eastAsia="仿宋" w:hAnsi="仿宋"/>
                <w:sz w:val="18"/>
                <w:szCs w:val="18"/>
              </w:rPr>
            </w:pPr>
            <w:r>
              <w:rPr>
                <w:rFonts w:ascii="仿宋" w:eastAsia="仿宋" w:hAnsi="仿宋"/>
                <w:sz w:val="18"/>
                <w:szCs w:val="18"/>
              </w:rPr>
              <w:t>xxx（以采样xxL空气计）</w:t>
            </w:r>
          </w:p>
        </w:tc>
      </w:tr>
      <w:tr w:rsidR="00C81E61">
        <w:trPr>
          <w:trHeight w:val="266"/>
          <w:jc w:val="center"/>
        </w:trPr>
        <w:tc>
          <w:tcPr>
            <w:tcW w:w="1715"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解吸/洗脱效率D(%)</w:t>
            </w:r>
          </w:p>
        </w:tc>
        <w:tc>
          <w:tcPr>
            <w:tcW w:w="3567" w:type="dxa"/>
            <w:gridSpan w:val="6"/>
            <w:vAlign w:val="center"/>
          </w:tcPr>
          <w:p w:rsidR="00C81E61" w:rsidRDefault="00C81E61">
            <w:pPr>
              <w:snapToGrid w:val="0"/>
              <w:rPr>
                <w:rFonts w:ascii="仿宋" w:eastAsia="仿宋" w:hAnsi="仿宋"/>
                <w:i/>
                <w:szCs w:val="21"/>
              </w:rPr>
            </w:pPr>
          </w:p>
        </w:tc>
        <w:tc>
          <w:tcPr>
            <w:tcW w:w="1538" w:type="dxa"/>
            <w:gridSpan w:val="4"/>
            <w:vAlign w:val="center"/>
          </w:tcPr>
          <w:p w:rsidR="00C81E61" w:rsidRDefault="009534E6">
            <w:pPr>
              <w:snapToGrid w:val="0"/>
              <w:jc w:val="center"/>
              <w:rPr>
                <w:rFonts w:ascii="仿宋" w:eastAsia="仿宋" w:hAnsi="仿宋"/>
                <w:b/>
                <w:bCs/>
                <w:szCs w:val="21"/>
              </w:rPr>
            </w:pPr>
            <w:r>
              <w:rPr>
                <w:rFonts w:ascii="仿宋" w:eastAsia="仿宋" w:hAnsi="仿宋"/>
                <w:b/>
                <w:bCs/>
                <w:szCs w:val="21"/>
              </w:rPr>
              <w:t>穿透容量（mg）</w:t>
            </w:r>
          </w:p>
        </w:tc>
        <w:tc>
          <w:tcPr>
            <w:tcW w:w="2252" w:type="dxa"/>
            <w:gridSpan w:val="4"/>
            <w:vAlign w:val="center"/>
          </w:tcPr>
          <w:p w:rsidR="00C81E61" w:rsidRDefault="00C81E61">
            <w:pPr>
              <w:snapToGrid w:val="0"/>
              <w:rPr>
                <w:rFonts w:ascii="仿宋" w:eastAsia="仿宋" w:hAnsi="仿宋"/>
                <w:sz w:val="18"/>
                <w:szCs w:val="18"/>
              </w:rPr>
            </w:pPr>
          </w:p>
        </w:tc>
      </w:tr>
      <w:tr w:rsidR="00C81E61">
        <w:trPr>
          <w:trHeight w:val="392"/>
          <w:jc w:val="center"/>
        </w:trPr>
        <w:tc>
          <w:tcPr>
            <w:tcW w:w="1715" w:type="dxa"/>
            <w:vAlign w:val="center"/>
          </w:tcPr>
          <w:p w:rsidR="00C81E61" w:rsidRDefault="009534E6">
            <w:pPr>
              <w:snapToGrid w:val="0"/>
              <w:jc w:val="left"/>
              <w:rPr>
                <w:rFonts w:ascii="仿宋" w:eastAsia="仿宋" w:hAnsi="仿宋"/>
                <w:b/>
                <w:bCs/>
                <w:szCs w:val="21"/>
              </w:rPr>
            </w:pPr>
            <w:r>
              <w:rPr>
                <w:rFonts w:ascii="仿宋" w:eastAsia="仿宋" w:hAnsi="仿宋"/>
                <w:b/>
                <w:bCs/>
                <w:szCs w:val="21"/>
              </w:rPr>
              <w:t>质量控制样品的制备及测定情况</w:t>
            </w:r>
          </w:p>
        </w:tc>
        <w:tc>
          <w:tcPr>
            <w:tcW w:w="7357" w:type="dxa"/>
            <w:gridSpan w:val="14"/>
            <w:vAlign w:val="center"/>
          </w:tcPr>
          <w:p w:rsidR="00C81E61" w:rsidRDefault="00C81E61">
            <w:pPr>
              <w:snapToGrid w:val="0"/>
              <w:rPr>
                <w:rFonts w:ascii="仿宋" w:eastAsia="仿宋" w:hAnsi="仿宋"/>
                <w:sz w:val="18"/>
                <w:szCs w:val="18"/>
              </w:rPr>
            </w:pPr>
          </w:p>
        </w:tc>
      </w:tr>
      <w:tr w:rsidR="00C81E61">
        <w:trPr>
          <w:trHeight w:val="338"/>
          <w:jc w:val="center"/>
        </w:trPr>
        <w:tc>
          <w:tcPr>
            <w:tcW w:w="9072" w:type="dxa"/>
            <w:gridSpan w:val="15"/>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样品测定结果</w:t>
            </w:r>
          </w:p>
        </w:tc>
      </w:tr>
      <w:tr w:rsidR="00C81E61">
        <w:trPr>
          <w:trHeight w:val="462"/>
          <w:jc w:val="center"/>
        </w:trPr>
        <w:tc>
          <w:tcPr>
            <w:tcW w:w="1715"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样品编号</w:t>
            </w:r>
          </w:p>
        </w:tc>
        <w:tc>
          <w:tcPr>
            <w:tcW w:w="1241"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前管样品溶液含量</w:t>
            </w:r>
            <w:r>
              <w:rPr>
                <w:rFonts w:ascii="仿宋" w:eastAsia="仿宋" w:hAnsi="仿宋"/>
                <w:b/>
                <w:bCs/>
                <w:i/>
                <w:sz w:val="18"/>
                <w:szCs w:val="18"/>
              </w:rPr>
              <w:t>c</w:t>
            </w:r>
            <w:r>
              <w:rPr>
                <w:rFonts w:ascii="仿宋" w:eastAsia="仿宋" w:hAnsi="仿宋"/>
                <w:b/>
                <w:bCs/>
                <w:i/>
                <w:sz w:val="18"/>
                <w:szCs w:val="18"/>
                <w:vertAlign w:val="subscript"/>
              </w:rPr>
              <w:t>1</w:t>
            </w:r>
            <w:r>
              <w:rPr>
                <w:rFonts w:ascii="仿宋" w:eastAsia="仿宋" w:hAnsi="仿宋"/>
                <w:b/>
                <w:bCs/>
                <w:sz w:val="18"/>
                <w:szCs w:val="18"/>
              </w:rPr>
              <w:t>(</w:t>
            </w:r>
            <w:r>
              <w:rPr>
                <w:rFonts w:ascii="仿宋" w:eastAsia="仿宋" w:hAnsi="仿宋"/>
                <w:b/>
                <w:bCs/>
                <w:sz w:val="18"/>
                <w:szCs w:val="18"/>
              </w:rPr>
              <w:sym w:font="Symbol" w:char="F06D"/>
            </w:r>
            <w:r>
              <w:rPr>
                <w:rFonts w:ascii="仿宋" w:eastAsia="仿宋" w:hAnsi="仿宋"/>
                <w:b/>
                <w:bCs/>
                <w:sz w:val="18"/>
                <w:szCs w:val="18"/>
              </w:rPr>
              <w:t>g/mL)</w:t>
            </w:r>
          </w:p>
        </w:tc>
        <w:tc>
          <w:tcPr>
            <w:tcW w:w="1181"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后管样品溶液含量</w:t>
            </w:r>
            <w:r>
              <w:rPr>
                <w:rFonts w:ascii="仿宋" w:eastAsia="仿宋" w:hAnsi="仿宋"/>
                <w:b/>
                <w:bCs/>
                <w:i/>
                <w:sz w:val="18"/>
                <w:szCs w:val="18"/>
              </w:rPr>
              <w:t>c</w:t>
            </w:r>
            <w:r>
              <w:rPr>
                <w:rFonts w:ascii="仿宋" w:eastAsia="仿宋" w:hAnsi="仿宋"/>
                <w:b/>
                <w:bCs/>
                <w:i/>
                <w:sz w:val="18"/>
                <w:szCs w:val="18"/>
                <w:vertAlign w:val="subscript"/>
              </w:rPr>
              <w:t>2</w:t>
            </w:r>
            <w:r>
              <w:rPr>
                <w:rFonts w:ascii="仿宋" w:eastAsia="仿宋" w:hAnsi="仿宋"/>
                <w:b/>
                <w:bCs/>
                <w:sz w:val="18"/>
                <w:szCs w:val="18"/>
              </w:rPr>
              <w:t>(</w:t>
            </w:r>
            <w:r>
              <w:rPr>
                <w:rFonts w:ascii="仿宋" w:eastAsia="仿宋" w:hAnsi="仿宋"/>
                <w:b/>
                <w:bCs/>
                <w:sz w:val="18"/>
                <w:szCs w:val="18"/>
              </w:rPr>
              <w:sym w:font="Symbol" w:char="F06D"/>
            </w:r>
            <w:r>
              <w:rPr>
                <w:rFonts w:ascii="仿宋" w:eastAsia="仿宋" w:hAnsi="仿宋"/>
                <w:b/>
                <w:bCs/>
                <w:sz w:val="18"/>
                <w:szCs w:val="18"/>
              </w:rPr>
              <w:t>g/mL)</w:t>
            </w:r>
          </w:p>
        </w:tc>
        <w:tc>
          <w:tcPr>
            <w:tcW w:w="1259" w:type="dxa"/>
            <w:gridSpan w:val="3"/>
            <w:vAlign w:val="center"/>
          </w:tcPr>
          <w:p w:rsidR="00C81E61" w:rsidRDefault="009534E6">
            <w:pPr>
              <w:jc w:val="center"/>
              <w:rPr>
                <w:rFonts w:ascii="仿宋" w:eastAsia="仿宋" w:hAnsi="仿宋"/>
                <w:b/>
                <w:bCs/>
                <w:spacing w:val="-16"/>
                <w:sz w:val="18"/>
                <w:szCs w:val="18"/>
              </w:rPr>
            </w:pPr>
            <w:r>
              <w:rPr>
                <w:rFonts w:ascii="仿宋" w:eastAsia="仿宋" w:hAnsi="仿宋"/>
                <w:b/>
                <w:bCs/>
                <w:sz w:val="18"/>
                <w:szCs w:val="18"/>
              </w:rPr>
              <w:t>解吸/洗脱液体积</w:t>
            </w:r>
            <w:r>
              <w:rPr>
                <w:rFonts w:ascii="仿宋" w:eastAsia="仿宋" w:hAnsi="仿宋"/>
                <w:b/>
                <w:bCs/>
                <w:i/>
                <w:sz w:val="18"/>
                <w:szCs w:val="18"/>
              </w:rPr>
              <w:t>v</w:t>
            </w:r>
            <w:r>
              <w:rPr>
                <w:rFonts w:ascii="仿宋" w:eastAsia="仿宋" w:hAnsi="仿宋"/>
                <w:b/>
                <w:bCs/>
                <w:sz w:val="18"/>
                <w:szCs w:val="18"/>
              </w:rPr>
              <w:t>(mL)</w:t>
            </w:r>
          </w:p>
        </w:tc>
        <w:tc>
          <w:tcPr>
            <w:tcW w:w="1050"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标准采样体积</w:t>
            </w:r>
            <w:r>
              <w:rPr>
                <w:rFonts w:ascii="仿宋" w:eastAsia="仿宋" w:hAnsi="仿宋"/>
                <w:b/>
                <w:bCs/>
                <w:i/>
                <w:sz w:val="18"/>
                <w:szCs w:val="18"/>
              </w:rPr>
              <w:t>V</w:t>
            </w:r>
            <w:r>
              <w:rPr>
                <w:rFonts w:ascii="仿宋" w:eastAsia="仿宋" w:hAnsi="仿宋"/>
                <w:b/>
                <w:bCs/>
                <w:i/>
                <w:sz w:val="18"/>
                <w:szCs w:val="18"/>
                <w:vertAlign w:val="subscript"/>
              </w:rPr>
              <w:t>0</w:t>
            </w:r>
            <w:r>
              <w:rPr>
                <w:rFonts w:ascii="仿宋" w:eastAsia="仿宋" w:hAnsi="仿宋"/>
                <w:b/>
                <w:bCs/>
                <w:sz w:val="18"/>
                <w:szCs w:val="18"/>
              </w:rPr>
              <w:t>(L)</w:t>
            </w:r>
          </w:p>
        </w:tc>
        <w:tc>
          <w:tcPr>
            <w:tcW w:w="768" w:type="dxa"/>
            <w:gridSpan w:val="3"/>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稀释倍数</w:t>
            </w:r>
            <w:r>
              <w:rPr>
                <w:rFonts w:ascii="仿宋" w:eastAsia="仿宋" w:hAnsi="仿宋"/>
                <w:b/>
                <w:bCs/>
                <w:i/>
                <w:sz w:val="18"/>
                <w:szCs w:val="18"/>
              </w:rPr>
              <w:t>k</w:t>
            </w:r>
          </w:p>
        </w:tc>
        <w:tc>
          <w:tcPr>
            <w:tcW w:w="767"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转换系数</w:t>
            </w:r>
            <w:r>
              <w:rPr>
                <w:rFonts w:ascii="仿宋" w:eastAsia="仿宋" w:hAnsi="仿宋"/>
                <w:b/>
                <w:bCs/>
                <w:i/>
                <w:sz w:val="18"/>
                <w:szCs w:val="18"/>
              </w:rPr>
              <w:t>N</w:t>
            </w:r>
          </w:p>
        </w:tc>
        <w:tc>
          <w:tcPr>
            <w:tcW w:w="1091"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检测结果C</w:t>
            </w:r>
          </w:p>
          <w:p w:rsidR="00C81E61" w:rsidRDefault="009534E6">
            <w:pPr>
              <w:snapToGrid w:val="0"/>
              <w:jc w:val="center"/>
              <w:rPr>
                <w:rFonts w:ascii="仿宋" w:eastAsia="仿宋" w:hAnsi="仿宋"/>
                <w:b/>
                <w:bCs/>
                <w:sz w:val="18"/>
                <w:szCs w:val="18"/>
              </w:rPr>
            </w:pPr>
            <w:r>
              <w:rPr>
                <w:rFonts w:ascii="仿宋" w:eastAsia="仿宋" w:hAnsi="仿宋"/>
                <w:b/>
                <w:bCs/>
                <w:sz w:val="18"/>
                <w:szCs w:val="18"/>
              </w:rPr>
              <w:t>(mg/m</w:t>
            </w:r>
            <w:r>
              <w:rPr>
                <w:rFonts w:ascii="仿宋" w:eastAsia="仿宋" w:hAnsi="仿宋"/>
                <w:b/>
                <w:bCs/>
                <w:sz w:val="18"/>
                <w:szCs w:val="18"/>
                <w:vertAlign w:val="superscript"/>
              </w:rPr>
              <w:t>3</w:t>
            </w:r>
            <w:r>
              <w:rPr>
                <w:rFonts w:ascii="仿宋" w:eastAsia="仿宋" w:hAnsi="仿宋"/>
                <w:b/>
                <w:bCs/>
                <w:sz w:val="18"/>
                <w:szCs w:val="18"/>
              </w:rPr>
              <w:t>)</w:t>
            </w:r>
          </w:p>
        </w:tc>
      </w:tr>
      <w:tr w:rsidR="00C81E61">
        <w:trPr>
          <w:trHeight w:val="248"/>
          <w:jc w:val="center"/>
        </w:trPr>
        <w:tc>
          <w:tcPr>
            <w:tcW w:w="1715" w:type="dxa"/>
            <w:vAlign w:val="center"/>
          </w:tcPr>
          <w:p w:rsidR="00C81E61" w:rsidRDefault="00C81E61">
            <w:pPr>
              <w:snapToGrid w:val="0"/>
              <w:jc w:val="center"/>
              <w:rPr>
                <w:rFonts w:ascii="仿宋" w:eastAsia="仿宋" w:hAnsi="仿宋"/>
                <w:sz w:val="18"/>
                <w:szCs w:val="18"/>
              </w:rPr>
            </w:pPr>
          </w:p>
        </w:tc>
        <w:tc>
          <w:tcPr>
            <w:tcW w:w="1241" w:type="dxa"/>
            <w:gridSpan w:val="2"/>
            <w:vAlign w:val="center"/>
          </w:tcPr>
          <w:p w:rsidR="00C81E61" w:rsidRDefault="00C81E61">
            <w:pPr>
              <w:snapToGrid w:val="0"/>
              <w:jc w:val="center"/>
              <w:rPr>
                <w:rFonts w:ascii="仿宋" w:eastAsia="仿宋" w:hAnsi="仿宋"/>
                <w:i/>
                <w:sz w:val="18"/>
                <w:szCs w:val="18"/>
              </w:rPr>
            </w:pPr>
          </w:p>
        </w:tc>
        <w:tc>
          <w:tcPr>
            <w:tcW w:w="1181" w:type="dxa"/>
            <w:gridSpan w:val="2"/>
            <w:vAlign w:val="center"/>
          </w:tcPr>
          <w:p w:rsidR="00C81E61" w:rsidRDefault="00C81E61">
            <w:pPr>
              <w:snapToGrid w:val="0"/>
              <w:jc w:val="center"/>
              <w:rPr>
                <w:rFonts w:ascii="仿宋" w:eastAsia="仿宋" w:hAnsi="仿宋"/>
                <w:i/>
                <w:sz w:val="18"/>
                <w:szCs w:val="18"/>
              </w:rPr>
            </w:pPr>
          </w:p>
        </w:tc>
        <w:tc>
          <w:tcPr>
            <w:tcW w:w="1259" w:type="dxa"/>
            <w:gridSpan w:val="3"/>
            <w:vAlign w:val="center"/>
          </w:tcPr>
          <w:p w:rsidR="00C81E61" w:rsidRDefault="00C81E61">
            <w:pPr>
              <w:jc w:val="center"/>
              <w:rPr>
                <w:rFonts w:ascii="仿宋" w:eastAsia="仿宋" w:hAnsi="仿宋"/>
                <w:i/>
                <w:sz w:val="18"/>
                <w:szCs w:val="18"/>
              </w:rPr>
            </w:pPr>
          </w:p>
        </w:tc>
        <w:tc>
          <w:tcPr>
            <w:tcW w:w="1050" w:type="dxa"/>
            <w:gridSpan w:val="2"/>
            <w:vAlign w:val="center"/>
          </w:tcPr>
          <w:p w:rsidR="00C81E61" w:rsidRDefault="00C81E61">
            <w:pPr>
              <w:snapToGrid w:val="0"/>
              <w:jc w:val="center"/>
              <w:rPr>
                <w:rFonts w:ascii="仿宋" w:eastAsia="仿宋" w:hAnsi="仿宋"/>
                <w:i/>
                <w:sz w:val="18"/>
                <w:szCs w:val="18"/>
              </w:rPr>
            </w:pPr>
          </w:p>
        </w:tc>
        <w:tc>
          <w:tcPr>
            <w:tcW w:w="768" w:type="dxa"/>
            <w:gridSpan w:val="3"/>
            <w:vAlign w:val="center"/>
          </w:tcPr>
          <w:p w:rsidR="00C81E61" w:rsidRDefault="00C81E61">
            <w:pPr>
              <w:snapToGrid w:val="0"/>
              <w:jc w:val="center"/>
              <w:rPr>
                <w:rFonts w:ascii="仿宋" w:eastAsia="仿宋" w:hAnsi="仿宋"/>
                <w:i/>
                <w:sz w:val="18"/>
                <w:szCs w:val="18"/>
              </w:rPr>
            </w:pPr>
          </w:p>
        </w:tc>
        <w:tc>
          <w:tcPr>
            <w:tcW w:w="767" w:type="dxa"/>
            <w:vAlign w:val="center"/>
          </w:tcPr>
          <w:p w:rsidR="00C81E61" w:rsidRDefault="00C81E61">
            <w:pPr>
              <w:snapToGrid w:val="0"/>
              <w:jc w:val="center"/>
              <w:rPr>
                <w:rFonts w:ascii="仿宋" w:eastAsia="仿宋" w:hAnsi="仿宋"/>
                <w:i/>
                <w:sz w:val="18"/>
                <w:szCs w:val="18"/>
              </w:rPr>
            </w:pPr>
          </w:p>
        </w:tc>
        <w:tc>
          <w:tcPr>
            <w:tcW w:w="1091" w:type="dxa"/>
            <w:vAlign w:val="center"/>
          </w:tcPr>
          <w:p w:rsidR="00C81E61" w:rsidRDefault="00C81E61">
            <w:pPr>
              <w:snapToGrid w:val="0"/>
              <w:jc w:val="center"/>
              <w:rPr>
                <w:rFonts w:ascii="仿宋" w:eastAsia="仿宋" w:hAnsi="仿宋"/>
                <w:sz w:val="18"/>
                <w:szCs w:val="18"/>
              </w:rPr>
            </w:pPr>
          </w:p>
        </w:tc>
      </w:tr>
      <w:tr w:rsidR="00C81E61">
        <w:trPr>
          <w:trHeight w:val="360"/>
          <w:jc w:val="center"/>
        </w:trPr>
        <w:tc>
          <w:tcPr>
            <w:tcW w:w="9072" w:type="dxa"/>
            <w:gridSpan w:val="15"/>
            <w:vAlign w:val="center"/>
          </w:tcPr>
          <w:p w:rsidR="00C81E61" w:rsidRDefault="009534E6">
            <w:pPr>
              <w:snapToGrid w:val="0"/>
              <w:jc w:val="left"/>
              <w:rPr>
                <w:rFonts w:ascii="仿宋" w:eastAsia="仿宋" w:hAnsi="仿宋"/>
                <w:sz w:val="18"/>
                <w:szCs w:val="18"/>
              </w:rPr>
            </w:pPr>
            <w:r>
              <w:rPr>
                <w:rFonts w:ascii="仿宋" w:eastAsia="仿宋" w:hAnsi="仿宋"/>
                <w:sz w:val="18"/>
                <w:szCs w:val="18"/>
              </w:rPr>
              <w:t>备注：</w:t>
            </w:r>
          </w:p>
        </w:tc>
      </w:tr>
    </w:tbl>
    <w:p w:rsidR="00C81E61" w:rsidRDefault="009534E6">
      <w:pPr>
        <w:snapToGrid w:val="0"/>
        <w:jc w:val="left"/>
        <w:rPr>
          <w:rFonts w:ascii="Times New Roman" w:eastAsia="仿宋" w:hAnsi="Times New Roman"/>
          <w:kern w:val="0"/>
          <w:szCs w:val="21"/>
        </w:rPr>
      </w:pPr>
      <w:r>
        <w:rPr>
          <w:rFonts w:ascii="Times New Roman" w:eastAsia="仿宋" w:hAnsi="Times New Roman"/>
          <w:kern w:val="0"/>
          <w:szCs w:val="21"/>
        </w:rPr>
        <w:t>检测人：</w:t>
      </w:r>
      <w:r>
        <w:rPr>
          <w:rFonts w:ascii="Times New Roman" w:eastAsia="仿宋" w:hAnsi="Times New Roman"/>
          <w:kern w:val="0"/>
          <w:szCs w:val="21"/>
        </w:rPr>
        <w:t xml:space="preserve">                                </w:t>
      </w:r>
      <w:r>
        <w:rPr>
          <w:rFonts w:ascii="Times New Roman" w:eastAsia="仿宋" w:hAnsi="Times New Roman"/>
          <w:kern w:val="0"/>
          <w:szCs w:val="21"/>
        </w:rPr>
        <w:t>复核人：</w:t>
      </w: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11  </w:t>
      </w:r>
      <w:r>
        <w:rPr>
          <w:rFonts w:ascii="仿宋" w:eastAsia="仿宋" w:hAnsi="仿宋" w:hint="default"/>
          <w:b/>
          <w:color w:val="auto"/>
          <w:sz w:val="32"/>
          <w:szCs w:val="32"/>
        </w:rPr>
        <w:t>光谱法原始记录表</w:t>
      </w:r>
    </w:p>
    <w:p w:rsidR="00C81E61" w:rsidRDefault="009534E6">
      <w:pPr>
        <w:pStyle w:val="ac"/>
        <w:ind w:firstLine="422"/>
        <w:rPr>
          <w:rFonts w:ascii="Times New Roman" w:eastAsia="仿宋" w:hAnsi="Times New Roman"/>
          <w:b/>
          <w:bCs/>
          <w:kern w:val="21"/>
          <w:szCs w:val="20"/>
        </w:rPr>
      </w:pPr>
      <w:r>
        <w:rPr>
          <w:rFonts w:ascii="Times New Roman" w:eastAsia="仿宋" w:hAnsi="Times New Roman"/>
          <w:b/>
          <w:bCs/>
          <w:kern w:val="21"/>
          <w:szCs w:val="20"/>
        </w:rPr>
        <w:t>检测任务编号：</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672"/>
        <w:gridCol w:w="894"/>
        <w:gridCol w:w="117"/>
        <w:gridCol w:w="544"/>
        <w:gridCol w:w="594"/>
        <w:gridCol w:w="23"/>
        <w:gridCol w:w="126"/>
        <w:gridCol w:w="1187"/>
        <w:gridCol w:w="67"/>
        <w:gridCol w:w="322"/>
        <w:gridCol w:w="335"/>
        <w:gridCol w:w="279"/>
        <w:gridCol w:w="771"/>
        <w:gridCol w:w="183"/>
        <w:gridCol w:w="154"/>
        <w:gridCol w:w="1250"/>
      </w:tblGrid>
      <w:tr w:rsidR="00C81E61">
        <w:trPr>
          <w:trHeight w:val="352"/>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用人单位</w:t>
            </w:r>
          </w:p>
        </w:tc>
        <w:tc>
          <w:tcPr>
            <w:tcW w:w="6846" w:type="dxa"/>
            <w:gridSpan w:val="15"/>
            <w:tcMar>
              <w:left w:w="6" w:type="dxa"/>
              <w:right w:w="6" w:type="dxa"/>
            </w:tcMar>
            <w:vAlign w:val="center"/>
          </w:tcPr>
          <w:p w:rsidR="00C81E61" w:rsidRDefault="00C81E61">
            <w:pPr>
              <w:jc w:val="center"/>
              <w:rPr>
                <w:rFonts w:ascii="仿宋" w:eastAsia="仿宋" w:hAnsi="仿宋"/>
                <w:b/>
                <w:bCs/>
                <w:szCs w:val="21"/>
              </w:rPr>
            </w:pPr>
          </w:p>
        </w:tc>
      </w:tr>
      <w:tr w:rsidR="00C81E61">
        <w:trPr>
          <w:trHeight w:val="319"/>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检测项目</w:t>
            </w:r>
          </w:p>
        </w:tc>
        <w:tc>
          <w:tcPr>
            <w:tcW w:w="2149" w:type="dxa"/>
            <w:gridSpan w:val="4"/>
            <w:tcMar>
              <w:left w:w="6" w:type="dxa"/>
              <w:right w:w="6" w:type="dxa"/>
            </w:tcMar>
            <w:vAlign w:val="center"/>
          </w:tcPr>
          <w:p w:rsidR="00C81E61" w:rsidRDefault="00C81E61">
            <w:pPr>
              <w:jc w:val="center"/>
              <w:rPr>
                <w:rFonts w:ascii="仿宋" w:eastAsia="仿宋" w:hAnsi="仿宋"/>
                <w:b/>
                <w:bCs/>
                <w:szCs w:val="21"/>
              </w:rPr>
            </w:pPr>
          </w:p>
        </w:tc>
        <w:tc>
          <w:tcPr>
            <w:tcW w:w="1336"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检测依据</w:t>
            </w:r>
          </w:p>
        </w:tc>
        <w:tc>
          <w:tcPr>
            <w:tcW w:w="3361" w:type="dxa"/>
            <w:gridSpan w:val="8"/>
            <w:vAlign w:val="center"/>
          </w:tcPr>
          <w:p w:rsidR="00C81E61" w:rsidRDefault="00C81E61">
            <w:pPr>
              <w:rPr>
                <w:rFonts w:ascii="仿宋" w:eastAsia="仿宋" w:hAnsi="仿宋"/>
                <w:b/>
                <w:bCs/>
                <w:szCs w:val="21"/>
              </w:rPr>
            </w:pPr>
          </w:p>
        </w:tc>
      </w:tr>
      <w:tr w:rsidR="00C81E61">
        <w:trPr>
          <w:trHeight w:val="308"/>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样品名称</w:t>
            </w:r>
          </w:p>
        </w:tc>
        <w:tc>
          <w:tcPr>
            <w:tcW w:w="2149" w:type="dxa"/>
            <w:gridSpan w:val="4"/>
            <w:tcMar>
              <w:left w:w="6" w:type="dxa"/>
              <w:right w:w="6" w:type="dxa"/>
            </w:tcMar>
            <w:vAlign w:val="center"/>
          </w:tcPr>
          <w:p w:rsidR="00C81E61" w:rsidRDefault="00C81E61">
            <w:pPr>
              <w:jc w:val="center"/>
              <w:rPr>
                <w:rFonts w:ascii="仿宋" w:eastAsia="仿宋" w:hAnsi="仿宋"/>
                <w:b/>
                <w:bCs/>
                <w:szCs w:val="21"/>
              </w:rPr>
            </w:pPr>
          </w:p>
        </w:tc>
        <w:tc>
          <w:tcPr>
            <w:tcW w:w="1336"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检测类别</w:t>
            </w:r>
          </w:p>
        </w:tc>
        <w:tc>
          <w:tcPr>
            <w:tcW w:w="3361" w:type="dxa"/>
            <w:gridSpan w:val="8"/>
            <w:vAlign w:val="center"/>
          </w:tcPr>
          <w:p w:rsidR="00C81E61" w:rsidRDefault="00C81E61">
            <w:pPr>
              <w:jc w:val="center"/>
              <w:rPr>
                <w:rFonts w:ascii="仿宋" w:eastAsia="仿宋" w:hAnsi="仿宋"/>
                <w:b/>
                <w:bCs/>
                <w:szCs w:val="21"/>
              </w:rPr>
            </w:pPr>
          </w:p>
        </w:tc>
      </w:tr>
      <w:tr w:rsidR="00C81E61">
        <w:trPr>
          <w:trHeight w:val="287"/>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收样日期</w:t>
            </w:r>
          </w:p>
        </w:tc>
        <w:tc>
          <w:tcPr>
            <w:tcW w:w="2149" w:type="dxa"/>
            <w:gridSpan w:val="4"/>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szCs w:val="21"/>
              </w:rPr>
              <w:t xml:space="preserve">    年  月  日</w:t>
            </w:r>
          </w:p>
        </w:tc>
        <w:tc>
          <w:tcPr>
            <w:tcW w:w="1336" w:type="dxa"/>
            <w:gridSpan w:val="3"/>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检测日期</w:t>
            </w:r>
          </w:p>
        </w:tc>
        <w:tc>
          <w:tcPr>
            <w:tcW w:w="3361" w:type="dxa"/>
            <w:gridSpan w:val="8"/>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szCs w:val="21"/>
              </w:rPr>
              <w:t xml:space="preserve">    年  月  日</w:t>
            </w:r>
          </w:p>
        </w:tc>
      </w:tr>
      <w:tr w:rsidR="00C81E61">
        <w:trPr>
          <w:trHeight w:val="355"/>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检测环境条件</w:t>
            </w:r>
          </w:p>
        </w:tc>
        <w:tc>
          <w:tcPr>
            <w:tcW w:w="6846" w:type="dxa"/>
            <w:gridSpan w:val="15"/>
            <w:tcMar>
              <w:left w:w="6" w:type="dxa"/>
              <w:right w:w="6" w:type="dxa"/>
            </w:tcMar>
            <w:vAlign w:val="center"/>
          </w:tcPr>
          <w:p w:rsidR="00C81E61" w:rsidRDefault="009534E6">
            <w:pPr>
              <w:ind w:firstLineChars="100" w:firstLine="211"/>
              <w:jc w:val="left"/>
              <w:rPr>
                <w:rFonts w:ascii="仿宋" w:eastAsia="仿宋" w:hAnsi="仿宋"/>
                <w:b/>
                <w:bCs/>
                <w:szCs w:val="21"/>
              </w:rPr>
            </w:pPr>
            <w:r>
              <w:rPr>
                <w:rFonts w:ascii="仿宋" w:eastAsia="仿宋" w:hAnsi="仿宋"/>
                <w:b/>
                <w:bCs/>
                <w:szCs w:val="21"/>
              </w:rPr>
              <w:t>温度：        ℃，湿度：      %RH</w:t>
            </w:r>
          </w:p>
        </w:tc>
      </w:tr>
      <w:tr w:rsidR="00C81E61">
        <w:trPr>
          <w:trHeight w:val="355"/>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szCs w:val="21"/>
              </w:rPr>
              <w:t>仪器名称、型号及编号</w:t>
            </w:r>
          </w:p>
        </w:tc>
        <w:tc>
          <w:tcPr>
            <w:tcW w:w="6846" w:type="dxa"/>
            <w:gridSpan w:val="15"/>
            <w:tcMar>
              <w:left w:w="6" w:type="dxa"/>
              <w:right w:w="6" w:type="dxa"/>
            </w:tcMar>
            <w:vAlign w:val="center"/>
          </w:tcPr>
          <w:p w:rsidR="00C81E61" w:rsidRDefault="00C81E61">
            <w:pPr>
              <w:rPr>
                <w:rFonts w:ascii="仿宋" w:eastAsia="仿宋" w:hAnsi="仿宋"/>
                <w:b/>
                <w:bCs/>
                <w:szCs w:val="21"/>
                <w:u w:val="single"/>
              </w:rPr>
            </w:pPr>
          </w:p>
        </w:tc>
      </w:tr>
      <w:tr w:rsidR="00C81E61">
        <w:trPr>
          <w:trHeight w:val="355"/>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测定条件</w:t>
            </w:r>
          </w:p>
        </w:tc>
        <w:tc>
          <w:tcPr>
            <w:tcW w:w="6846" w:type="dxa"/>
            <w:gridSpan w:val="15"/>
            <w:tcMar>
              <w:left w:w="6" w:type="dxa"/>
              <w:right w:w="6" w:type="dxa"/>
            </w:tcMar>
            <w:vAlign w:val="center"/>
          </w:tcPr>
          <w:p w:rsidR="00C81E61" w:rsidRDefault="00C81E61">
            <w:pPr>
              <w:jc w:val="left"/>
              <w:rPr>
                <w:rFonts w:ascii="仿宋" w:eastAsia="仿宋" w:hAnsi="仿宋"/>
                <w:b/>
                <w:bCs/>
                <w:szCs w:val="21"/>
              </w:rPr>
            </w:pPr>
          </w:p>
        </w:tc>
      </w:tr>
      <w:tr w:rsidR="00C81E61">
        <w:trPr>
          <w:trHeight w:val="355"/>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试剂情况</w:t>
            </w:r>
          </w:p>
        </w:tc>
        <w:tc>
          <w:tcPr>
            <w:tcW w:w="6846" w:type="dxa"/>
            <w:gridSpan w:val="15"/>
            <w:tcMar>
              <w:left w:w="6" w:type="dxa"/>
              <w:right w:w="6" w:type="dxa"/>
            </w:tcMar>
            <w:vAlign w:val="center"/>
          </w:tcPr>
          <w:p w:rsidR="00C81E61" w:rsidRDefault="00C81E61">
            <w:pPr>
              <w:jc w:val="left"/>
              <w:rPr>
                <w:rFonts w:ascii="仿宋" w:eastAsia="仿宋" w:hAnsi="仿宋"/>
                <w:b/>
                <w:bCs/>
                <w:szCs w:val="21"/>
              </w:rPr>
            </w:pPr>
          </w:p>
        </w:tc>
      </w:tr>
      <w:tr w:rsidR="00C81E61">
        <w:trPr>
          <w:trHeight w:val="355"/>
          <w:jc w:val="center"/>
        </w:trPr>
        <w:tc>
          <w:tcPr>
            <w:tcW w:w="2288"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标准物质情况</w:t>
            </w:r>
          </w:p>
        </w:tc>
        <w:tc>
          <w:tcPr>
            <w:tcW w:w="6846" w:type="dxa"/>
            <w:gridSpan w:val="15"/>
            <w:vAlign w:val="center"/>
          </w:tcPr>
          <w:p w:rsidR="00C81E61" w:rsidRDefault="00C81E61">
            <w:pPr>
              <w:rPr>
                <w:rFonts w:ascii="仿宋" w:eastAsia="仿宋" w:hAnsi="仿宋"/>
                <w:b/>
                <w:bCs/>
                <w:szCs w:val="21"/>
              </w:rPr>
            </w:pPr>
          </w:p>
        </w:tc>
      </w:tr>
      <w:tr w:rsidR="00C81E61">
        <w:trPr>
          <w:trHeight w:val="90"/>
          <w:jc w:val="center"/>
        </w:trPr>
        <w:tc>
          <w:tcPr>
            <w:tcW w:w="2288" w:type="dxa"/>
            <w:gridSpan w:val="2"/>
            <w:tcMar>
              <w:left w:w="6" w:type="dxa"/>
              <w:right w:w="6" w:type="dxa"/>
            </w:tcMar>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标准贮备液配制情况</w:t>
            </w:r>
          </w:p>
        </w:tc>
        <w:tc>
          <w:tcPr>
            <w:tcW w:w="6846" w:type="dxa"/>
            <w:gridSpan w:val="15"/>
            <w:vAlign w:val="center"/>
          </w:tcPr>
          <w:p w:rsidR="00C81E61" w:rsidRDefault="00C81E61">
            <w:pPr>
              <w:rPr>
                <w:rFonts w:ascii="仿宋" w:eastAsia="仿宋" w:hAnsi="仿宋"/>
                <w:b/>
                <w:bCs/>
                <w:szCs w:val="21"/>
              </w:rPr>
            </w:pPr>
          </w:p>
        </w:tc>
      </w:tr>
      <w:tr w:rsidR="00C81E61">
        <w:trPr>
          <w:trHeight w:val="348"/>
          <w:jc w:val="center"/>
        </w:trPr>
        <w:tc>
          <w:tcPr>
            <w:tcW w:w="2288" w:type="dxa"/>
            <w:gridSpan w:val="2"/>
            <w:tcMar>
              <w:left w:w="6" w:type="dxa"/>
              <w:right w:w="6" w:type="dxa"/>
            </w:tcMar>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标准应用液配制情况</w:t>
            </w:r>
          </w:p>
        </w:tc>
        <w:tc>
          <w:tcPr>
            <w:tcW w:w="6846" w:type="dxa"/>
            <w:gridSpan w:val="15"/>
            <w:vAlign w:val="center"/>
          </w:tcPr>
          <w:p w:rsidR="00C81E61" w:rsidRDefault="00C81E61">
            <w:pPr>
              <w:snapToGrid w:val="0"/>
              <w:rPr>
                <w:rFonts w:ascii="仿宋" w:eastAsia="仿宋" w:hAnsi="仿宋"/>
                <w:b/>
                <w:bCs/>
                <w:szCs w:val="21"/>
              </w:rPr>
            </w:pPr>
          </w:p>
        </w:tc>
      </w:tr>
      <w:tr w:rsidR="00C81E61">
        <w:trPr>
          <w:trHeight w:val="287"/>
          <w:jc w:val="center"/>
        </w:trPr>
        <w:tc>
          <w:tcPr>
            <w:tcW w:w="2288" w:type="dxa"/>
            <w:gridSpan w:val="2"/>
            <w:tcMar>
              <w:left w:w="6" w:type="dxa"/>
              <w:right w:w="6" w:type="dxa"/>
            </w:tcMar>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标准系列配制情况</w:t>
            </w:r>
          </w:p>
        </w:tc>
        <w:tc>
          <w:tcPr>
            <w:tcW w:w="6846" w:type="dxa"/>
            <w:gridSpan w:val="15"/>
            <w:vAlign w:val="center"/>
          </w:tcPr>
          <w:p w:rsidR="00C81E61" w:rsidRDefault="00C81E61">
            <w:pPr>
              <w:snapToGrid w:val="0"/>
              <w:rPr>
                <w:rFonts w:ascii="仿宋" w:eastAsia="仿宋" w:hAnsi="仿宋"/>
                <w:b/>
                <w:bCs/>
                <w:szCs w:val="21"/>
              </w:rPr>
            </w:pPr>
          </w:p>
        </w:tc>
      </w:tr>
      <w:tr w:rsidR="00C81E61">
        <w:trPr>
          <w:trHeight w:val="384"/>
          <w:jc w:val="center"/>
        </w:trPr>
        <w:tc>
          <w:tcPr>
            <w:tcW w:w="2288" w:type="dxa"/>
            <w:gridSpan w:val="2"/>
            <w:vMerge w:val="restart"/>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标准曲线制作（定容体积：mL）</w:t>
            </w:r>
          </w:p>
        </w:tc>
        <w:tc>
          <w:tcPr>
            <w:tcW w:w="1555" w:type="dxa"/>
            <w:gridSpan w:val="3"/>
            <w:vAlign w:val="center"/>
          </w:tcPr>
          <w:p w:rsidR="00C81E61" w:rsidRDefault="009534E6">
            <w:pPr>
              <w:snapToGrid w:val="0"/>
              <w:jc w:val="center"/>
              <w:rPr>
                <w:rFonts w:ascii="仿宋" w:eastAsia="仿宋" w:hAnsi="仿宋"/>
                <w:b/>
                <w:bCs/>
                <w:szCs w:val="21"/>
              </w:rPr>
            </w:pPr>
            <w:r>
              <w:rPr>
                <w:rFonts w:ascii="仿宋" w:eastAsia="仿宋" w:hAnsi="仿宋"/>
                <w:b/>
                <w:bCs/>
                <w:szCs w:val="21"/>
              </w:rPr>
              <w:t>序号</w:t>
            </w:r>
          </w:p>
        </w:tc>
        <w:tc>
          <w:tcPr>
            <w:tcW w:w="2654" w:type="dxa"/>
            <w:gridSpan w:val="7"/>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标准溶液浓度（</w:t>
            </w:r>
            <w:r>
              <w:rPr>
                <w:rFonts w:ascii="仿宋" w:eastAsia="仿宋" w:hAnsi="仿宋"/>
                <w:b/>
                <w:bCs/>
                <w:szCs w:val="21"/>
              </w:rPr>
              <w:sym w:font="Symbol" w:char="F06D"/>
            </w:r>
            <w:r>
              <w:rPr>
                <w:rFonts w:ascii="仿宋" w:eastAsia="仿宋" w:hAnsi="仿宋"/>
                <w:b/>
                <w:bCs/>
                <w:szCs w:val="21"/>
              </w:rPr>
              <w:t>g/mL）</w:t>
            </w:r>
          </w:p>
        </w:tc>
        <w:tc>
          <w:tcPr>
            <w:tcW w:w="2637" w:type="dxa"/>
            <w:gridSpan w:val="5"/>
            <w:vAlign w:val="center"/>
          </w:tcPr>
          <w:p w:rsidR="00C81E61" w:rsidRDefault="009534E6">
            <w:pPr>
              <w:snapToGrid w:val="0"/>
              <w:jc w:val="center"/>
              <w:rPr>
                <w:rFonts w:ascii="仿宋" w:eastAsia="仿宋" w:hAnsi="仿宋"/>
                <w:b/>
                <w:bCs/>
                <w:szCs w:val="21"/>
              </w:rPr>
            </w:pPr>
            <w:r>
              <w:rPr>
                <w:rFonts w:ascii="仿宋" w:eastAsia="仿宋" w:hAnsi="仿宋"/>
                <w:b/>
                <w:bCs/>
                <w:szCs w:val="21"/>
              </w:rPr>
              <w:t>响应值</w:t>
            </w:r>
          </w:p>
        </w:tc>
      </w:tr>
      <w:tr w:rsidR="00C81E61">
        <w:trPr>
          <w:trHeight w:val="384"/>
          <w:jc w:val="center"/>
        </w:trPr>
        <w:tc>
          <w:tcPr>
            <w:tcW w:w="2288" w:type="dxa"/>
            <w:gridSpan w:val="2"/>
            <w:vMerge/>
            <w:vAlign w:val="center"/>
          </w:tcPr>
          <w:p w:rsidR="00C81E61" w:rsidRDefault="00C81E61">
            <w:pPr>
              <w:snapToGrid w:val="0"/>
              <w:jc w:val="center"/>
              <w:rPr>
                <w:rFonts w:ascii="仿宋" w:eastAsia="仿宋" w:hAnsi="仿宋"/>
                <w:b/>
                <w:bCs/>
                <w:szCs w:val="21"/>
              </w:rPr>
            </w:pPr>
          </w:p>
        </w:tc>
        <w:tc>
          <w:tcPr>
            <w:tcW w:w="1555" w:type="dxa"/>
            <w:gridSpan w:val="3"/>
            <w:vAlign w:val="center"/>
          </w:tcPr>
          <w:p w:rsidR="00C81E61" w:rsidRDefault="00C81E61">
            <w:pPr>
              <w:snapToGrid w:val="0"/>
              <w:jc w:val="center"/>
              <w:rPr>
                <w:rFonts w:ascii="仿宋" w:eastAsia="仿宋" w:hAnsi="仿宋"/>
                <w:b/>
                <w:bCs/>
                <w:szCs w:val="21"/>
              </w:rPr>
            </w:pPr>
          </w:p>
        </w:tc>
        <w:tc>
          <w:tcPr>
            <w:tcW w:w="2654" w:type="dxa"/>
            <w:gridSpan w:val="7"/>
            <w:vAlign w:val="center"/>
          </w:tcPr>
          <w:p w:rsidR="00C81E61" w:rsidRDefault="00C81E61">
            <w:pPr>
              <w:snapToGrid w:val="0"/>
              <w:jc w:val="center"/>
              <w:rPr>
                <w:rFonts w:ascii="仿宋" w:eastAsia="仿宋" w:hAnsi="仿宋"/>
                <w:b/>
                <w:bCs/>
                <w:szCs w:val="21"/>
              </w:rPr>
            </w:pPr>
          </w:p>
        </w:tc>
        <w:tc>
          <w:tcPr>
            <w:tcW w:w="2637" w:type="dxa"/>
            <w:gridSpan w:val="5"/>
            <w:vAlign w:val="center"/>
          </w:tcPr>
          <w:p w:rsidR="00C81E61" w:rsidRDefault="00C81E61">
            <w:pPr>
              <w:snapToGrid w:val="0"/>
              <w:jc w:val="center"/>
              <w:rPr>
                <w:rFonts w:ascii="仿宋" w:eastAsia="仿宋" w:hAnsi="仿宋"/>
                <w:b/>
                <w:bCs/>
                <w:szCs w:val="21"/>
              </w:rPr>
            </w:pPr>
          </w:p>
        </w:tc>
      </w:tr>
      <w:tr w:rsidR="00C81E61">
        <w:trPr>
          <w:trHeight w:val="384"/>
          <w:jc w:val="center"/>
        </w:trPr>
        <w:tc>
          <w:tcPr>
            <w:tcW w:w="2288" w:type="dxa"/>
            <w:gridSpan w:val="2"/>
            <w:vMerge/>
            <w:vAlign w:val="center"/>
          </w:tcPr>
          <w:p w:rsidR="00C81E61" w:rsidRDefault="00C81E61">
            <w:pPr>
              <w:snapToGrid w:val="0"/>
              <w:jc w:val="center"/>
              <w:rPr>
                <w:rFonts w:ascii="仿宋" w:eastAsia="仿宋" w:hAnsi="仿宋"/>
                <w:b/>
                <w:bCs/>
                <w:szCs w:val="21"/>
              </w:rPr>
            </w:pPr>
          </w:p>
        </w:tc>
        <w:tc>
          <w:tcPr>
            <w:tcW w:w="1555" w:type="dxa"/>
            <w:gridSpan w:val="3"/>
            <w:vAlign w:val="center"/>
          </w:tcPr>
          <w:p w:rsidR="00C81E61" w:rsidRDefault="00C81E61">
            <w:pPr>
              <w:snapToGrid w:val="0"/>
              <w:jc w:val="center"/>
              <w:rPr>
                <w:rFonts w:ascii="仿宋" w:eastAsia="仿宋" w:hAnsi="仿宋"/>
                <w:b/>
                <w:bCs/>
                <w:szCs w:val="21"/>
              </w:rPr>
            </w:pPr>
          </w:p>
        </w:tc>
        <w:tc>
          <w:tcPr>
            <w:tcW w:w="2654" w:type="dxa"/>
            <w:gridSpan w:val="7"/>
            <w:vAlign w:val="center"/>
          </w:tcPr>
          <w:p w:rsidR="00C81E61" w:rsidRDefault="00C81E61">
            <w:pPr>
              <w:snapToGrid w:val="0"/>
              <w:jc w:val="center"/>
              <w:rPr>
                <w:rFonts w:ascii="仿宋" w:eastAsia="仿宋" w:hAnsi="仿宋"/>
                <w:b/>
                <w:bCs/>
                <w:szCs w:val="21"/>
              </w:rPr>
            </w:pPr>
          </w:p>
        </w:tc>
        <w:tc>
          <w:tcPr>
            <w:tcW w:w="2637" w:type="dxa"/>
            <w:gridSpan w:val="5"/>
            <w:vAlign w:val="center"/>
          </w:tcPr>
          <w:p w:rsidR="00C81E61" w:rsidRDefault="00C81E61">
            <w:pPr>
              <w:snapToGrid w:val="0"/>
              <w:jc w:val="center"/>
              <w:rPr>
                <w:rFonts w:ascii="仿宋" w:eastAsia="仿宋" w:hAnsi="仿宋"/>
                <w:b/>
                <w:bCs/>
                <w:szCs w:val="21"/>
              </w:rPr>
            </w:pPr>
          </w:p>
        </w:tc>
      </w:tr>
      <w:tr w:rsidR="00C81E61">
        <w:trPr>
          <w:trHeight w:val="384"/>
          <w:jc w:val="center"/>
        </w:trPr>
        <w:tc>
          <w:tcPr>
            <w:tcW w:w="2288" w:type="dxa"/>
            <w:gridSpan w:val="2"/>
            <w:vMerge/>
            <w:vAlign w:val="center"/>
          </w:tcPr>
          <w:p w:rsidR="00C81E61" w:rsidRDefault="00C81E61">
            <w:pPr>
              <w:snapToGrid w:val="0"/>
              <w:jc w:val="center"/>
              <w:rPr>
                <w:rFonts w:ascii="仿宋" w:eastAsia="仿宋" w:hAnsi="仿宋"/>
                <w:b/>
                <w:bCs/>
                <w:szCs w:val="21"/>
              </w:rPr>
            </w:pPr>
          </w:p>
        </w:tc>
        <w:tc>
          <w:tcPr>
            <w:tcW w:w="1555" w:type="dxa"/>
            <w:gridSpan w:val="3"/>
            <w:vAlign w:val="center"/>
          </w:tcPr>
          <w:p w:rsidR="00C81E61" w:rsidRDefault="00C81E61">
            <w:pPr>
              <w:snapToGrid w:val="0"/>
              <w:jc w:val="center"/>
              <w:rPr>
                <w:rFonts w:ascii="仿宋" w:eastAsia="仿宋" w:hAnsi="仿宋"/>
                <w:b/>
                <w:bCs/>
                <w:szCs w:val="21"/>
              </w:rPr>
            </w:pPr>
          </w:p>
        </w:tc>
        <w:tc>
          <w:tcPr>
            <w:tcW w:w="2654" w:type="dxa"/>
            <w:gridSpan w:val="7"/>
            <w:vAlign w:val="center"/>
          </w:tcPr>
          <w:p w:rsidR="00C81E61" w:rsidRDefault="00C81E61">
            <w:pPr>
              <w:snapToGrid w:val="0"/>
              <w:jc w:val="center"/>
              <w:rPr>
                <w:rFonts w:ascii="仿宋" w:eastAsia="仿宋" w:hAnsi="仿宋"/>
                <w:b/>
                <w:bCs/>
                <w:szCs w:val="21"/>
              </w:rPr>
            </w:pPr>
          </w:p>
        </w:tc>
        <w:tc>
          <w:tcPr>
            <w:tcW w:w="2637" w:type="dxa"/>
            <w:gridSpan w:val="5"/>
            <w:vAlign w:val="center"/>
          </w:tcPr>
          <w:p w:rsidR="00C81E61" w:rsidRDefault="00C81E61">
            <w:pPr>
              <w:snapToGrid w:val="0"/>
              <w:jc w:val="center"/>
              <w:rPr>
                <w:rFonts w:ascii="仿宋" w:eastAsia="仿宋" w:hAnsi="仿宋"/>
                <w:b/>
                <w:bCs/>
                <w:szCs w:val="21"/>
              </w:rPr>
            </w:pPr>
          </w:p>
        </w:tc>
      </w:tr>
      <w:tr w:rsidR="00C81E61">
        <w:trPr>
          <w:trHeight w:val="384"/>
          <w:jc w:val="center"/>
        </w:trPr>
        <w:tc>
          <w:tcPr>
            <w:tcW w:w="2288" w:type="dxa"/>
            <w:gridSpan w:val="2"/>
            <w:vMerge/>
            <w:vAlign w:val="center"/>
          </w:tcPr>
          <w:p w:rsidR="00C81E61" w:rsidRDefault="00C81E61">
            <w:pPr>
              <w:snapToGrid w:val="0"/>
              <w:jc w:val="center"/>
              <w:rPr>
                <w:rFonts w:ascii="仿宋" w:eastAsia="仿宋" w:hAnsi="仿宋"/>
                <w:b/>
                <w:bCs/>
                <w:szCs w:val="21"/>
              </w:rPr>
            </w:pPr>
          </w:p>
        </w:tc>
        <w:tc>
          <w:tcPr>
            <w:tcW w:w="1555" w:type="dxa"/>
            <w:gridSpan w:val="3"/>
            <w:vAlign w:val="center"/>
          </w:tcPr>
          <w:p w:rsidR="00C81E61" w:rsidRDefault="00C81E61">
            <w:pPr>
              <w:snapToGrid w:val="0"/>
              <w:jc w:val="center"/>
              <w:rPr>
                <w:rFonts w:ascii="仿宋" w:eastAsia="仿宋" w:hAnsi="仿宋"/>
                <w:b/>
                <w:bCs/>
                <w:szCs w:val="21"/>
              </w:rPr>
            </w:pPr>
          </w:p>
        </w:tc>
        <w:tc>
          <w:tcPr>
            <w:tcW w:w="2654" w:type="dxa"/>
            <w:gridSpan w:val="7"/>
            <w:vAlign w:val="center"/>
          </w:tcPr>
          <w:p w:rsidR="00C81E61" w:rsidRDefault="00C81E61">
            <w:pPr>
              <w:snapToGrid w:val="0"/>
              <w:jc w:val="center"/>
              <w:rPr>
                <w:rFonts w:ascii="仿宋" w:eastAsia="仿宋" w:hAnsi="仿宋"/>
                <w:b/>
                <w:bCs/>
                <w:szCs w:val="21"/>
              </w:rPr>
            </w:pPr>
          </w:p>
        </w:tc>
        <w:tc>
          <w:tcPr>
            <w:tcW w:w="2637" w:type="dxa"/>
            <w:gridSpan w:val="5"/>
            <w:vAlign w:val="center"/>
          </w:tcPr>
          <w:p w:rsidR="00C81E61" w:rsidRDefault="00C81E61">
            <w:pPr>
              <w:snapToGrid w:val="0"/>
              <w:jc w:val="center"/>
              <w:rPr>
                <w:rFonts w:ascii="仿宋" w:eastAsia="仿宋" w:hAnsi="仿宋"/>
                <w:b/>
                <w:bCs/>
                <w:szCs w:val="21"/>
              </w:rPr>
            </w:pPr>
          </w:p>
        </w:tc>
      </w:tr>
      <w:tr w:rsidR="00C81E61">
        <w:trPr>
          <w:trHeight w:val="384"/>
          <w:jc w:val="center"/>
        </w:trPr>
        <w:tc>
          <w:tcPr>
            <w:tcW w:w="2288" w:type="dxa"/>
            <w:gridSpan w:val="2"/>
            <w:vMerge/>
            <w:vAlign w:val="center"/>
          </w:tcPr>
          <w:p w:rsidR="00C81E61" w:rsidRDefault="00C81E61">
            <w:pPr>
              <w:snapToGrid w:val="0"/>
              <w:jc w:val="center"/>
              <w:rPr>
                <w:rFonts w:ascii="仿宋" w:eastAsia="仿宋" w:hAnsi="仿宋"/>
                <w:b/>
                <w:bCs/>
                <w:szCs w:val="21"/>
              </w:rPr>
            </w:pPr>
          </w:p>
        </w:tc>
        <w:tc>
          <w:tcPr>
            <w:tcW w:w="1555" w:type="dxa"/>
            <w:gridSpan w:val="3"/>
            <w:vAlign w:val="center"/>
          </w:tcPr>
          <w:p w:rsidR="00C81E61" w:rsidRDefault="009534E6">
            <w:pPr>
              <w:snapToGrid w:val="0"/>
              <w:jc w:val="center"/>
              <w:rPr>
                <w:rFonts w:ascii="仿宋" w:eastAsia="仿宋" w:hAnsi="仿宋"/>
                <w:b/>
                <w:bCs/>
                <w:szCs w:val="21"/>
              </w:rPr>
            </w:pPr>
            <w:r>
              <w:rPr>
                <w:rFonts w:ascii="仿宋" w:eastAsia="仿宋" w:hAnsi="仿宋"/>
                <w:b/>
                <w:bCs/>
                <w:szCs w:val="21"/>
              </w:rPr>
              <w:t>标准曲线方程</w:t>
            </w:r>
          </w:p>
        </w:tc>
        <w:tc>
          <w:tcPr>
            <w:tcW w:w="2654" w:type="dxa"/>
            <w:gridSpan w:val="7"/>
            <w:vAlign w:val="center"/>
          </w:tcPr>
          <w:p w:rsidR="00C81E61" w:rsidRDefault="00C81E61">
            <w:pPr>
              <w:snapToGrid w:val="0"/>
              <w:jc w:val="center"/>
              <w:rPr>
                <w:rFonts w:ascii="仿宋" w:eastAsia="仿宋" w:hAnsi="仿宋"/>
                <w:b/>
                <w:bCs/>
                <w:szCs w:val="21"/>
              </w:rPr>
            </w:pPr>
          </w:p>
        </w:tc>
        <w:tc>
          <w:tcPr>
            <w:tcW w:w="1387" w:type="dxa"/>
            <w:gridSpan w:val="4"/>
            <w:vAlign w:val="center"/>
          </w:tcPr>
          <w:p w:rsidR="00C81E61" w:rsidRDefault="009534E6">
            <w:pPr>
              <w:snapToGrid w:val="0"/>
              <w:jc w:val="center"/>
              <w:rPr>
                <w:rFonts w:ascii="仿宋" w:eastAsia="仿宋" w:hAnsi="仿宋"/>
                <w:b/>
                <w:bCs/>
                <w:szCs w:val="21"/>
              </w:rPr>
            </w:pPr>
            <w:r>
              <w:rPr>
                <w:rFonts w:ascii="仿宋" w:eastAsia="仿宋" w:hAnsi="仿宋"/>
                <w:b/>
                <w:bCs/>
                <w:szCs w:val="21"/>
              </w:rPr>
              <w:t>相关系数</w:t>
            </w:r>
          </w:p>
        </w:tc>
        <w:tc>
          <w:tcPr>
            <w:tcW w:w="1250" w:type="dxa"/>
            <w:vAlign w:val="center"/>
          </w:tcPr>
          <w:p w:rsidR="00C81E61" w:rsidRDefault="00C81E61">
            <w:pPr>
              <w:snapToGrid w:val="0"/>
              <w:jc w:val="center"/>
              <w:rPr>
                <w:rFonts w:ascii="仿宋" w:eastAsia="仿宋" w:hAnsi="仿宋"/>
                <w:b/>
                <w:bCs/>
                <w:szCs w:val="21"/>
              </w:rPr>
            </w:pPr>
          </w:p>
        </w:tc>
      </w:tr>
      <w:tr w:rsidR="00C81E61">
        <w:trPr>
          <w:trHeight w:val="571"/>
          <w:jc w:val="center"/>
        </w:trPr>
        <w:tc>
          <w:tcPr>
            <w:tcW w:w="2288" w:type="dxa"/>
            <w:gridSpan w:val="2"/>
            <w:vAlign w:val="center"/>
          </w:tcPr>
          <w:p w:rsidR="00C81E61" w:rsidRDefault="009534E6">
            <w:pPr>
              <w:snapToGrid w:val="0"/>
              <w:spacing w:line="500" w:lineRule="exact"/>
              <w:jc w:val="center"/>
              <w:rPr>
                <w:rFonts w:ascii="仿宋" w:eastAsia="仿宋" w:hAnsi="仿宋"/>
                <w:b/>
                <w:bCs/>
                <w:szCs w:val="21"/>
              </w:rPr>
            </w:pPr>
            <w:r>
              <w:rPr>
                <w:rFonts w:ascii="仿宋" w:eastAsia="仿宋" w:hAnsi="仿宋"/>
                <w:b/>
                <w:bCs/>
                <w:szCs w:val="21"/>
              </w:rPr>
              <w:t>样品处理</w:t>
            </w:r>
          </w:p>
        </w:tc>
        <w:tc>
          <w:tcPr>
            <w:tcW w:w="6846" w:type="dxa"/>
            <w:gridSpan w:val="15"/>
            <w:vAlign w:val="center"/>
          </w:tcPr>
          <w:p w:rsidR="00C81E61" w:rsidRDefault="00C81E61">
            <w:pPr>
              <w:snapToGrid w:val="0"/>
              <w:rPr>
                <w:rFonts w:ascii="仿宋" w:eastAsia="仿宋" w:hAnsi="仿宋"/>
                <w:b/>
                <w:bCs/>
                <w:sz w:val="18"/>
                <w:szCs w:val="18"/>
              </w:rPr>
            </w:pPr>
          </w:p>
        </w:tc>
      </w:tr>
      <w:tr w:rsidR="00C81E61">
        <w:trPr>
          <w:trHeight w:val="90"/>
          <w:jc w:val="center"/>
        </w:trPr>
        <w:tc>
          <w:tcPr>
            <w:tcW w:w="1616"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计算公式</w:t>
            </w:r>
          </w:p>
        </w:tc>
        <w:tc>
          <w:tcPr>
            <w:tcW w:w="7518" w:type="dxa"/>
            <w:gridSpan w:val="16"/>
            <w:vAlign w:val="center"/>
          </w:tcPr>
          <w:p w:rsidR="00C81E61" w:rsidRDefault="00C81E61">
            <w:pPr>
              <w:spacing w:line="240" w:lineRule="atLeast"/>
              <w:rPr>
                <w:rFonts w:ascii="仿宋" w:eastAsia="仿宋" w:hAnsi="仿宋"/>
                <w:b/>
                <w:bCs/>
                <w:snapToGrid w:val="0"/>
                <w:szCs w:val="21"/>
              </w:rPr>
            </w:pPr>
            <w:r w:rsidRPr="00C81E61">
              <w:rPr>
                <w:rFonts w:ascii="仿宋" w:eastAsia="仿宋" w:hAnsi="仿宋"/>
                <w:b/>
                <w:bCs/>
                <w:position w:val="-30"/>
                <w:szCs w:val="21"/>
              </w:rPr>
              <w:object w:dxaOrig="2200" w:dyaOrig="680">
                <v:shape id="_x0000_i1028" type="#_x0000_t75" style="width:88.1pt;height:26.05pt" o:ole="">
                  <v:imagedata r:id="rId24" o:title=""/>
                </v:shape>
                <o:OLEObject Type="Embed" ProgID="Equation.3" ShapeID="_x0000_i1028" DrawAspect="Content" ObjectID="_1782283717" r:id="rId25"/>
              </w:object>
            </w:r>
          </w:p>
          <w:p w:rsidR="00C81E61" w:rsidRDefault="009534E6">
            <w:pPr>
              <w:spacing w:line="240" w:lineRule="atLeast"/>
              <w:rPr>
                <w:rFonts w:ascii="仿宋" w:eastAsia="仿宋" w:hAnsi="仿宋"/>
                <w:b/>
                <w:bCs/>
                <w:sz w:val="18"/>
                <w:szCs w:val="18"/>
              </w:rPr>
            </w:pPr>
            <w:r>
              <w:rPr>
                <w:rFonts w:ascii="仿宋" w:eastAsia="仿宋" w:hAnsi="仿宋"/>
                <w:b/>
                <w:bCs/>
                <w:spacing w:val="-16"/>
                <w:sz w:val="18"/>
                <w:szCs w:val="18"/>
              </w:rPr>
              <w:t>注：</w:t>
            </w:r>
            <w:r>
              <w:rPr>
                <w:rFonts w:ascii="仿宋" w:eastAsia="仿宋" w:hAnsi="仿宋"/>
                <w:b/>
                <w:bCs/>
                <w:sz w:val="18"/>
                <w:szCs w:val="18"/>
              </w:rPr>
              <w:t>当</w:t>
            </w:r>
            <w:r>
              <w:rPr>
                <w:rFonts w:ascii="仿宋" w:eastAsia="仿宋" w:hAnsi="仿宋"/>
                <w:b/>
                <w:bCs/>
                <w:i/>
                <w:sz w:val="18"/>
                <w:szCs w:val="18"/>
              </w:rPr>
              <w:t>c</w:t>
            </w:r>
            <w:r>
              <w:rPr>
                <w:rFonts w:ascii="仿宋" w:eastAsia="仿宋" w:hAnsi="仿宋"/>
                <w:b/>
                <w:bCs/>
                <w:i/>
                <w:sz w:val="18"/>
                <w:szCs w:val="18"/>
                <w:vertAlign w:val="subscript"/>
              </w:rPr>
              <w:t>o</w:t>
            </w:r>
            <w:r>
              <w:rPr>
                <w:rFonts w:ascii="仿宋" w:eastAsia="仿宋" w:hAnsi="仿宋"/>
                <w:b/>
                <w:bCs/>
                <w:sz w:val="18"/>
                <w:szCs w:val="18"/>
              </w:rPr>
              <w:t>为小于定量下限时，按0参与计算。</w:t>
            </w:r>
          </w:p>
        </w:tc>
      </w:tr>
      <w:tr w:rsidR="00C81E61">
        <w:trPr>
          <w:trHeight w:val="90"/>
          <w:jc w:val="center"/>
        </w:trPr>
        <w:tc>
          <w:tcPr>
            <w:tcW w:w="1616" w:type="dxa"/>
            <w:vAlign w:val="center"/>
          </w:tcPr>
          <w:p w:rsidR="00C81E61" w:rsidRDefault="009534E6">
            <w:pPr>
              <w:snapToGrid w:val="0"/>
              <w:jc w:val="center"/>
              <w:rPr>
                <w:rFonts w:ascii="仿宋" w:eastAsia="仿宋" w:hAnsi="仿宋"/>
                <w:b/>
                <w:bCs/>
                <w:i/>
                <w:szCs w:val="21"/>
              </w:rPr>
            </w:pPr>
            <w:r>
              <w:rPr>
                <w:rFonts w:ascii="仿宋" w:eastAsia="仿宋" w:hAnsi="仿宋"/>
                <w:b/>
                <w:bCs/>
                <w:szCs w:val="21"/>
              </w:rPr>
              <w:t>平均空白浓度</w:t>
            </w:r>
            <w:r>
              <w:rPr>
                <w:rFonts w:ascii="仿宋" w:eastAsia="仿宋" w:hAnsi="仿宋"/>
                <w:b/>
                <w:bCs/>
                <w:i/>
                <w:iCs/>
                <w:szCs w:val="21"/>
              </w:rPr>
              <w:t>c</w:t>
            </w:r>
            <w:r>
              <w:rPr>
                <w:rFonts w:ascii="仿宋" w:eastAsia="仿宋" w:hAnsi="仿宋"/>
                <w:b/>
                <w:bCs/>
                <w:szCs w:val="21"/>
                <w:vertAlign w:val="subscript"/>
              </w:rPr>
              <w:t>0</w:t>
            </w:r>
            <w:r>
              <w:rPr>
                <w:rFonts w:ascii="仿宋" w:eastAsia="仿宋" w:hAnsi="仿宋"/>
                <w:b/>
                <w:bCs/>
                <w:szCs w:val="21"/>
              </w:rPr>
              <w:t xml:space="preserve"> (</w:t>
            </w:r>
            <w:r>
              <w:rPr>
                <w:rFonts w:ascii="仿宋" w:eastAsia="仿宋" w:hAnsi="仿宋"/>
                <w:b/>
                <w:bCs/>
                <w:szCs w:val="21"/>
              </w:rPr>
              <w:sym w:font="Symbol" w:char="F06D"/>
            </w:r>
            <w:r>
              <w:rPr>
                <w:rFonts w:ascii="仿宋" w:eastAsia="仿宋" w:hAnsi="仿宋"/>
                <w:b/>
                <w:bCs/>
                <w:szCs w:val="21"/>
              </w:rPr>
              <w:t>g/mL)</w:t>
            </w:r>
          </w:p>
        </w:tc>
        <w:tc>
          <w:tcPr>
            <w:tcW w:w="1683" w:type="dxa"/>
            <w:gridSpan w:val="3"/>
            <w:vAlign w:val="center"/>
          </w:tcPr>
          <w:p w:rsidR="00C81E61" w:rsidRDefault="00C81E61">
            <w:pPr>
              <w:snapToGrid w:val="0"/>
              <w:jc w:val="center"/>
              <w:rPr>
                <w:rFonts w:ascii="仿宋" w:eastAsia="仿宋" w:hAnsi="仿宋"/>
                <w:b/>
                <w:bCs/>
                <w:sz w:val="18"/>
                <w:szCs w:val="18"/>
              </w:rPr>
            </w:pPr>
          </w:p>
        </w:tc>
        <w:tc>
          <w:tcPr>
            <w:tcW w:w="1161" w:type="dxa"/>
            <w:gridSpan w:val="3"/>
            <w:vAlign w:val="center"/>
          </w:tcPr>
          <w:p w:rsidR="00C81E61" w:rsidRDefault="009534E6">
            <w:pPr>
              <w:snapToGrid w:val="0"/>
              <w:jc w:val="center"/>
              <w:rPr>
                <w:rFonts w:ascii="仿宋" w:eastAsia="仿宋" w:hAnsi="仿宋"/>
                <w:b/>
                <w:bCs/>
                <w:szCs w:val="21"/>
              </w:rPr>
            </w:pPr>
            <w:r>
              <w:rPr>
                <w:rFonts w:ascii="仿宋" w:eastAsia="仿宋" w:hAnsi="仿宋"/>
                <w:b/>
                <w:bCs/>
                <w:szCs w:val="21"/>
              </w:rPr>
              <w:t>定量下限</w:t>
            </w:r>
            <w:r>
              <w:rPr>
                <w:rFonts w:ascii="仿宋" w:eastAsia="仿宋" w:hAnsi="仿宋" w:hint="eastAsia"/>
                <w:b/>
                <w:bCs/>
                <w:szCs w:val="21"/>
              </w:rPr>
              <w:t>（</w:t>
            </w:r>
            <w:r>
              <w:rPr>
                <w:rFonts w:ascii="仿宋" w:eastAsia="仿宋" w:hAnsi="仿宋"/>
                <w:b/>
                <w:bCs/>
                <w:szCs w:val="21"/>
              </w:rPr>
              <w:sym w:font="Symbol" w:char="F06D"/>
            </w:r>
            <w:r>
              <w:rPr>
                <w:rFonts w:ascii="仿宋" w:eastAsia="仿宋" w:hAnsi="仿宋"/>
                <w:b/>
                <w:bCs/>
                <w:szCs w:val="21"/>
              </w:rPr>
              <w:t>g/mL)</w:t>
            </w:r>
          </w:p>
        </w:tc>
        <w:tc>
          <w:tcPr>
            <w:tcW w:w="1702" w:type="dxa"/>
            <w:gridSpan w:val="4"/>
            <w:vAlign w:val="center"/>
          </w:tcPr>
          <w:p w:rsidR="00C81E61" w:rsidRDefault="00C81E61">
            <w:pPr>
              <w:snapToGrid w:val="0"/>
              <w:jc w:val="center"/>
              <w:rPr>
                <w:rFonts w:ascii="仿宋" w:eastAsia="仿宋" w:hAnsi="仿宋"/>
                <w:b/>
                <w:bCs/>
                <w:szCs w:val="21"/>
              </w:rPr>
            </w:pPr>
          </w:p>
        </w:tc>
        <w:tc>
          <w:tcPr>
            <w:tcW w:w="1385" w:type="dxa"/>
            <w:gridSpan w:val="3"/>
            <w:vAlign w:val="center"/>
          </w:tcPr>
          <w:p w:rsidR="00C81E61" w:rsidRDefault="009534E6">
            <w:pPr>
              <w:snapToGrid w:val="0"/>
              <w:jc w:val="center"/>
              <w:rPr>
                <w:rFonts w:ascii="仿宋" w:eastAsia="仿宋" w:hAnsi="仿宋"/>
                <w:b/>
                <w:bCs/>
                <w:szCs w:val="21"/>
              </w:rPr>
            </w:pPr>
            <w:r>
              <w:rPr>
                <w:rFonts w:ascii="仿宋" w:eastAsia="仿宋" w:hAnsi="仿宋"/>
                <w:b/>
                <w:bCs/>
                <w:szCs w:val="21"/>
              </w:rPr>
              <w:t>最低定量浓度</w:t>
            </w:r>
            <w:r>
              <w:rPr>
                <w:rFonts w:ascii="仿宋" w:eastAsia="仿宋" w:hAnsi="仿宋" w:hint="eastAsia"/>
                <w:b/>
                <w:bCs/>
                <w:szCs w:val="21"/>
              </w:rPr>
              <w:t>（</w:t>
            </w:r>
            <w:r>
              <w:rPr>
                <w:rFonts w:ascii="仿宋" w:eastAsia="仿宋" w:hAnsi="仿宋"/>
                <w:b/>
                <w:bCs/>
                <w:szCs w:val="21"/>
              </w:rPr>
              <w:t>mg/m</w:t>
            </w:r>
            <w:r>
              <w:rPr>
                <w:rFonts w:ascii="仿宋" w:eastAsia="仿宋" w:hAnsi="仿宋"/>
                <w:b/>
                <w:bCs/>
                <w:szCs w:val="21"/>
                <w:vertAlign w:val="superscript"/>
              </w:rPr>
              <w:t>3</w:t>
            </w:r>
            <w:r>
              <w:rPr>
                <w:rFonts w:ascii="仿宋" w:eastAsia="仿宋" w:hAnsi="仿宋"/>
                <w:b/>
                <w:bCs/>
                <w:szCs w:val="21"/>
              </w:rPr>
              <w:t>)</w:t>
            </w:r>
          </w:p>
        </w:tc>
        <w:tc>
          <w:tcPr>
            <w:tcW w:w="1587" w:type="dxa"/>
            <w:gridSpan w:val="3"/>
            <w:vAlign w:val="center"/>
          </w:tcPr>
          <w:p w:rsidR="00C81E61" w:rsidRDefault="009534E6">
            <w:pPr>
              <w:snapToGrid w:val="0"/>
              <w:rPr>
                <w:rFonts w:ascii="仿宋" w:eastAsia="仿宋" w:hAnsi="仿宋"/>
                <w:sz w:val="18"/>
                <w:szCs w:val="18"/>
              </w:rPr>
            </w:pPr>
            <w:r>
              <w:rPr>
                <w:rFonts w:ascii="仿宋" w:eastAsia="仿宋" w:hAnsi="仿宋"/>
                <w:sz w:val="18"/>
                <w:szCs w:val="18"/>
              </w:rPr>
              <w:t>xxx（以采样xxL空气计）</w:t>
            </w:r>
          </w:p>
        </w:tc>
      </w:tr>
      <w:tr w:rsidR="00C81E61">
        <w:trPr>
          <w:trHeight w:val="90"/>
          <w:jc w:val="center"/>
        </w:trPr>
        <w:tc>
          <w:tcPr>
            <w:tcW w:w="1616"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消解或洗脱效率D（%）</w:t>
            </w:r>
          </w:p>
        </w:tc>
        <w:tc>
          <w:tcPr>
            <w:tcW w:w="7518" w:type="dxa"/>
            <w:gridSpan w:val="16"/>
            <w:vAlign w:val="center"/>
          </w:tcPr>
          <w:p w:rsidR="00C81E61" w:rsidRDefault="00C81E61">
            <w:pPr>
              <w:snapToGrid w:val="0"/>
              <w:rPr>
                <w:rFonts w:ascii="仿宋" w:eastAsia="仿宋" w:hAnsi="仿宋"/>
                <w:b/>
                <w:bCs/>
                <w:sz w:val="18"/>
                <w:szCs w:val="18"/>
              </w:rPr>
            </w:pPr>
          </w:p>
        </w:tc>
      </w:tr>
      <w:tr w:rsidR="00C81E61">
        <w:trPr>
          <w:trHeight w:val="90"/>
          <w:jc w:val="center"/>
        </w:trPr>
        <w:tc>
          <w:tcPr>
            <w:tcW w:w="1616" w:type="dxa"/>
            <w:vAlign w:val="center"/>
          </w:tcPr>
          <w:p w:rsidR="00C81E61" w:rsidRDefault="009534E6">
            <w:pPr>
              <w:snapToGrid w:val="0"/>
              <w:jc w:val="left"/>
              <w:rPr>
                <w:rFonts w:ascii="仿宋" w:eastAsia="仿宋" w:hAnsi="仿宋"/>
                <w:b/>
                <w:bCs/>
                <w:szCs w:val="21"/>
              </w:rPr>
            </w:pPr>
            <w:r>
              <w:rPr>
                <w:rFonts w:ascii="仿宋" w:eastAsia="仿宋" w:hAnsi="仿宋"/>
                <w:b/>
                <w:bCs/>
                <w:szCs w:val="21"/>
              </w:rPr>
              <w:t>质量控制样品的制备及测定情况</w:t>
            </w:r>
          </w:p>
        </w:tc>
        <w:tc>
          <w:tcPr>
            <w:tcW w:w="7518" w:type="dxa"/>
            <w:gridSpan w:val="16"/>
            <w:vAlign w:val="center"/>
          </w:tcPr>
          <w:p w:rsidR="00C81E61" w:rsidRDefault="00C81E61">
            <w:pPr>
              <w:snapToGrid w:val="0"/>
              <w:rPr>
                <w:rFonts w:ascii="仿宋" w:eastAsia="仿宋" w:hAnsi="仿宋"/>
                <w:b/>
                <w:bCs/>
                <w:sz w:val="18"/>
                <w:szCs w:val="18"/>
              </w:rPr>
            </w:pPr>
          </w:p>
        </w:tc>
      </w:tr>
      <w:tr w:rsidR="00C81E61">
        <w:trPr>
          <w:trHeight w:val="90"/>
          <w:jc w:val="center"/>
        </w:trPr>
        <w:tc>
          <w:tcPr>
            <w:tcW w:w="9134" w:type="dxa"/>
            <w:gridSpan w:val="17"/>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样品测定结果</w:t>
            </w:r>
          </w:p>
        </w:tc>
      </w:tr>
      <w:tr w:rsidR="00C81E61">
        <w:trPr>
          <w:trHeight w:val="90"/>
          <w:jc w:val="center"/>
        </w:trPr>
        <w:tc>
          <w:tcPr>
            <w:tcW w:w="1616"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样品编号</w:t>
            </w:r>
          </w:p>
        </w:tc>
        <w:tc>
          <w:tcPr>
            <w:tcW w:w="1566" w:type="dxa"/>
            <w:gridSpan w:val="2"/>
            <w:vAlign w:val="center"/>
          </w:tcPr>
          <w:p w:rsidR="00C81E61" w:rsidRDefault="009534E6">
            <w:pPr>
              <w:snapToGrid w:val="0"/>
              <w:jc w:val="center"/>
              <w:rPr>
                <w:rFonts w:ascii="仿宋" w:eastAsia="仿宋" w:hAnsi="仿宋"/>
                <w:b/>
                <w:bCs/>
                <w:spacing w:val="-16"/>
                <w:sz w:val="18"/>
                <w:szCs w:val="18"/>
              </w:rPr>
            </w:pPr>
            <w:r>
              <w:rPr>
                <w:rFonts w:ascii="仿宋" w:eastAsia="仿宋" w:hAnsi="仿宋"/>
                <w:b/>
                <w:bCs/>
                <w:sz w:val="18"/>
                <w:szCs w:val="18"/>
              </w:rPr>
              <w:t>样品溶液含量</w:t>
            </w:r>
            <w:r>
              <w:rPr>
                <w:rFonts w:ascii="仿宋" w:eastAsia="仿宋" w:hAnsi="仿宋"/>
                <w:b/>
                <w:bCs/>
                <w:i/>
                <w:sz w:val="18"/>
                <w:szCs w:val="18"/>
              </w:rPr>
              <w:t>c</w:t>
            </w:r>
            <w:r>
              <w:rPr>
                <w:rFonts w:ascii="仿宋" w:eastAsia="仿宋" w:hAnsi="仿宋"/>
                <w:b/>
                <w:bCs/>
                <w:sz w:val="18"/>
                <w:szCs w:val="18"/>
              </w:rPr>
              <w:t>(</w:t>
            </w:r>
            <w:r>
              <w:rPr>
                <w:rFonts w:ascii="仿宋" w:eastAsia="仿宋" w:hAnsi="仿宋"/>
                <w:b/>
                <w:bCs/>
                <w:sz w:val="18"/>
                <w:szCs w:val="18"/>
              </w:rPr>
              <w:sym w:font="Symbol" w:char="F06D"/>
            </w:r>
            <w:r>
              <w:rPr>
                <w:rFonts w:ascii="仿宋" w:eastAsia="仿宋" w:hAnsi="仿宋"/>
                <w:b/>
                <w:bCs/>
                <w:sz w:val="18"/>
                <w:szCs w:val="18"/>
              </w:rPr>
              <w:t>g/mL)</w:t>
            </w:r>
          </w:p>
        </w:tc>
        <w:tc>
          <w:tcPr>
            <w:tcW w:w="1404" w:type="dxa"/>
            <w:gridSpan w:val="5"/>
            <w:vAlign w:val="center"/>
          </w:tcPr>
          <w:p w:rsidR="00C81E61" w:rsidRDefault="009534E6">
            <w:pPr>
              <w:jc w:val="center"/>
              <w:rPr>
                <w:rFonts w:ascii="仿宋" w:eastAsia="仿宋" w:hAnsi="仿宋"/>
                <w:b/>
                <w:bCs/>
                <w:spacing w:val="-16"/>
                <w:sz w:val="18"/>
                <w:szCs w:val="18"/>
              </w:rPr>
            </w:pPr>
            <w:r>
              <w:rPr>
                <w:rFonts w:ascii="仿宋" w:eastAsia="仿宋" w:hAnsi="仿宋"/>
                <w:b/>
                <w:bCs/>
                <w:sz w:val="18"/>
                <w:szCs w:val="18"/>
              </w:rPr>
              <w:t>消解或洗脱液体积</w:t>
            </w:r>
            <w:r>
              <w:rPr>
                <w:rFonts w:ascii="仿宋" w:eastAsia="仿宋" w:hAnsi="仿宋"/>
                <w:b/>
                <w:bCs/>
                <w:i/>
                <w:sz w:val="18"/>
                <w:szCs w:val="18"/>
              </w:rPr>
              <w:t>v</w:t>
            </w:r>
            <w:r>
              <w:rPr>
                <w:rFonts w:ascii="仿宋" w:eastAsia="仿宋" w:hAnsi="仿宋"/>
                <w:b/>
                <w:bCs/>
                <w:sz w:val="18"/>
                <w:szCs w:val="18"/>
              </w:rPr>
              <w:t>(mL)</w:t>
            </w:r>
          </w:p>
        </w:tc>
        <w:tc>
          <w:tcPr>
            <w:tcW w:w="1254"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标准采样体积</w:t>
            </w:r>
            <w:r>
              <w:rPr>
                <w:rFonts w:ascii="仿宋" w:eastAsia="仿宋" w:hAnsi="仿宋"/>
                <w:b/>
                <w:bCs/>
                <w:i/>
                <w:sz w:val="18"/>
                <w:szCs w:val="18"/>
              </w:rPr>
              <w:t>V</w:t>
            </w:r>
            <w:r>
              <w:rPr>
                <w:rFonts w:ascii="仿宋" w:eastAsia="仿宋" w:hAnsi="仿宋"/>
                <w:b/>
                <w:bCs/>
                <w:i/>
                <w:sz w:val="18"/>
                <w:szCs w:val="18"/>
                <w:vertAlign w:val="subscript"/>
              </w:rPr>
              <w:t>0</w:t>
            </w:r>
            <w:r>
              <w:rPr>
                <w:rFonts w:ascii="仿宋" w:eastAsia="仿宋" w:hAnsi="仿宋"/>
                <w:b/>
                <w:bCs/>
                <w:sz w:val="18"/>
                <w:szCs w:val="18"/>
              </w:rPr>
              <w:t>(L)</w:t>
            </w:r>
          </w:p>
        </w:tc>
        <w:tc>
          <w:tcPr>
            <w:tcW w:w="936" w:type="dxa"/>
            <w:gridSpan w:val="3"/>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稀释倍数</w:t>
            </w:r>
            <w:r>
              <w:rPr>
                <w:rFonts w:ascii="仿宋" w:eastAsia="仿宋" w:hAnsi="仿宋"/>
                <w:b/>
                <w:bCs/>
                <w:i/>
                <w:sz w:val="18"/>
                <w:szCs w:val="18"/>
              </w:rPr>
              <w:t>k</w:t>
            </w:r>
          </w:p>
        </w:tc>
        <w:tc>
          <w:tcPr>
            <w:tcW w:w="954"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转换系数</w:t>
            </w:r>
            <w:r>
              <w:rPr>
                <w:rFonts w:ascii="仿宋" w:eastAsia="仿宋" w:hAnsi="仿宋"/>
                <w:b/>
                <w:bCs/>
                <w:i/>
                <w:sz w:val="18"/>
                <w:szCs w:val="18"/>
              </w:rPr>
              <w:t>N</w:t>
            </w:r>
          </w:p>
        </w:tc>
        <w:tc>
          <w:tcPr>
            <w:tcW w:w="1404"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检测结果C(mg/m</w:t>
            </w:r>
            <w:r>
              <w:rPr>
                <w:rFonts w:ascii="仿宋" w:eastAsia="仿宋" w:hAnsi="仿宋"/>
                <w:b/>
                <w:bCs/>
                <w:sz w:val="18"/>
                <w:szCs w:val="18"/>
                <w:vertAlign w:val="superscript"/>
              </w:rPr>
              <w:t>3</w:t>
            </w:r>
            <w:r>
              <w:rPr>
                <w:rFonts w:ascii="仿宋" w:eastAsia="仿宋" w:hAnsi="仿宋"/>
                <w:b/>
                <w:bCs/>
                <w:sz w:val="18"/>
                <w:szCs w:val="18"/>
              </w:rPr>
              <w:t>)</w:t>
            </w:r>
          </w:p>
        </w:tc>
      </w:tr>
      <w:tr w:rsidR="00C81E61">
        <w:trPr>
          <w:trHeight w:val="90"/>
          <w:jc w:val="center"/>
        </w:trPr>
        <w:tc>
          <w:tcPr>
            <w:tcW w:w="1616" w:type="dxa"/>
            <w:vAlign w:val="center"/>
          </w:tcPr>
          <w:p w:rsidR="00C81E61" w:rsidRDefault="00C81E61">
            <w:pPr>
              <w:snapToGrid w:val="0"/>
              <w:jc w:val="center"/>
              <w:rPr>
                <w:rFonts w:ascii="仿宋" w:eastAsia="仿宋" w:hAnsi="仿宋"/>
                <w:sz w:val="18"/>
                <w:szCs w:val="18"/>
              </w:rPr>
            </w:pPr>
          </w:p>
        </w:tc>
        <w:tc>
          <w:tcPr>
            <w:tcW w:w="1566" w:type="dxa"/>
            <w:gridSpan w:val="2"/>
            <w:vAlign w:val="center"/>
          </w:tcPr>
          <w:p w:rsidR="00C81E61" w:rsidRDefault="00C81E61">
            <w:pPr>
              <w:snapToGrid w:val="0"/>
              <w:jc w:val="center"/>
              <w:rPr>
                <w:rFonts w:ascii="仿宋" w:eastAsia="仿宋" w:hAnsi="仿宋"/>
                <w:spacing w:val="-16"/>
                <w:sz w:val="18"/>
                <w:szCs w:val="18"/>
              </w:rPr>
            </w:pPr>
          </w:p>
        </w:tc>
        <w:tc>
          <w:tcPr>
            <w:tcW w:w="1404" w:type="dxa"/>
            <w:gridSpan w:val="5"/>
            <w:vAlign w:val="center"/>
          </w:tcPr>
          <w:p w:rsidR="00C81E61" w:rsidRDefault="00C81E61">
            <w:pPr>
              <w:jc w:val="center"/>
              <w:rPr>
                <w:rFonts w:ascii="仿宋" w:eastAsia="仿宋" w:hAnsi="仿宋"/>
                <w:sz w:val="18"/>
                <w:szCs w:val="18"/>
              </w:rPr>
            </w:pPr>
          </w:p>
        </w:tc>
        <w:tc>
          <w:tcPr>
            <w:tcW w:w="1254" w:type="dxa"/>
            <w:gridSpan w:val="2"/>
            <w:vAlign w:val="center"/>
          </w:tcPr>
          <w:p w:rsidR="00C81E61" w:rsidRDefault="00C81E61">
            <w:pPr>
              <w:snapToGrid w:val="0"/>
              <w:jc w:val="center"/>
              <w:rPr>
                <w:rFonts w:ascii="仿宋" w:eastAsia="仿宋" w:hAnsi="仿宋"/>
                <w:sz w:val="18"/>
                <w:szCs w:val="18"/>
              </w:rPr>
            </w:pPr>
          </w:p>
        </w:tc>
        <w:tc>
          <w:tcPr>
            <w:tcW w:w="936" w:type="dxa"/>
            <w:gridSpan w:val="3"/>
            <w:vAlign w:val="center"/>
          </w:tcPr>
          <w:p w:rsidR="00C81E61" w:rsidRDefault="00C81E61">
            <w:pPr>
              <w:snapToGrid w:val="0"/>
              <w:jc w:val="center"/>
              <w:rPr>
                <w:rFonts w:ascii="仿宋" w:eastAsia="仿宋" w:hAnsi="仿宋"/>
                <w:sz w:val="18"/>
                <w:szCs w:val="18"/>
              </w:rPr>
            </w:pPr>
          </w:p>
        </w:tc>
        <w:tc>
          <w:tcPr>
            <w:tcW w:w="954" w:type="dxa"/>
            <w:gridSpan w:val="2"/>
            <w:vAlign w:val="center"/>
          </w:tcPr>
          <w:p w:rsidR="00C81E61" w:rsidRDefault="00C81E61">
            <w:pPr>
              <w:snapToGrid w:val="0"/>
              <w:jc w:val="center"/>
              <w:rPr>
                <w:rFonts w:ascii="仿宋" w:eastAsia="仿宋" w:hAnsi="仿宋"/>
                <w:sz w:val="18"/>
                <w:szCs w:val="18"/>
              </w:rPr>
            </w:pPr>
          </w:p>
        </w:tc>
        <w:tc>
          <w:tcPr>
            <w:tcW w:w="1404" w:type="dxa"/>
            <w:gridSpan w:val="2"/>
            <w:vAlign w:val="center"/>
          </w:tcPr>
          <w:p w:rsidR="00C81E61" w:rsidRDefault="00C81E61">
            <w:pPr>
              <w:snapToGrid w:val="0"/>
              <w:jc w:val="center"/>
              <w:rPr>
                <w:rFonts w:ascii="仿宋" w:eastAsia="仿宋" w:hAnsi="仿宋"/>
                <w:sz w:val="18"/>
                <w:szCs w:val="18"/>
              </w:rPr>
            </w:pPr>
          </w:p>
        </w:tc>
      </w:tr>
      <w:tr w:rsidR="00C81E61">
        <w:trPr>
          <w:trHeight w:val="90"/>
          <w:jc w:val="center"/>
        </w:trPr>
        <w:tc>
          <w:tcPr>
            <w:tcW w:w="9134" w:type="dxa"/>
            <w:gridSpan w:val="17"/>
            <w:vAlign w:val="center"/>
          </w:tcPr>
          <w:p w:rsidR="00C81E61" w:rsidRDefault="009534E6">
            <w:pPr>
              <w:snapToGrid w:val="0"/>
              <w:jc w:val="left"/>
              <w:rPr>
                <w:rFonts w:ascii="仿宋" w:eastAsia="仿宋" w:hAnsi="仿宋"/>
                <w:sz w:val="18"/>
                <w:szCs w:val="18"/>
              </w:rPr>
            </w:pPr>
            <w:r>
              <w:rPr>
                <w:rFonts w:ascii="仿宋" w:eastAsia="仿宋" w:hAnsi="仿宋"/>
                <w:sz w:val="18"/>
                <w:szCs w:val="18"/>
              </w:rPr>
              <w:t>备注:</w:t>
            </w:r>
          </w:p>
        </w:tc>
      </w:tr>
    </w:tbl>
    <w:p w:rsidR="00F33A55" w:rsidRDefault="009534E6" w:rsidP="00F33A55">
      <w:pPr>
        <w:pStyle w:val="a9"/>
        <w:adjustRightInd w:val="0"/>
        <w:spacing w:line="240" w:lineRule="atLeast"/>
        <w:textAlignment w:val="baseline"/>
        <w:rPr>
          <w:rFonts w:ascii="Times New Roman" w:eastAsia="仿宋" w:hAnsi="Times New Roman"/>
          <w:kern w:val="0"/>
          <w:sz w:val="21"/>
          <w:szCs w:val="16"/>
        </w:rPr>
      </w:pPr>
      <w:r>
        <w:rPr>
          <w:rFonts w:ascii="Times New Roman" w:eastAsia="仿宋" w:hAnsi="Times New Roman"/>
          <w:kern w:val="0"/>
          <w:sz w:val="21"/>
          <w:szCs w:val="16"/>
        </w:rPr>
        <w:t>检测人：</w:t>
      </w:r>
      <w:r>
        <w:rPr>
          <w:rFonts w:ascii="Times New Roman" w:eastAsia="仿宋" w:hAnsi="Times New Roman"/>
          <w:kern w:val="0"/>
          <w:sz w:val="21"/>
          <w:szCs w:val="16"/>
        </w:rPr>
        <w:t xml:space="preserve">                                </w:t>
      </w:r>
      <w:r>
        <w:rPr>
          <w:rFonts w:ascii="Times New Roman" w:eastAsia="仿宋" w:hAnsi="Times New Roman"/>
          <w:kern w:val="0"/>
          <w:sz w:val="21"/>
          <w:szCs w:val="16"/>
        </w:rPr>
        <w:t>复核人：</w:t>
      </w:r>
    </w:p>
    <w:p w:rsidR="00C81E61" w:rsidRPr="00F33A55" w:rsidRDefault="009534E6" w:rsidP="00F33A55">
      <w:pPr>
        <w:pStyle w:val="a9"/>
        <w:adjustRightInd w:val="0"/>
        <w:spacing w:line="240" w:lineRule="atLeast"/>
        <w:ind w:firstLineChars="750" w:firstLine="2409"/>
        <w:textAlignment w:val="baseline"/>
        <w:rPr>
          <w:rFonts w:ascii="Times New Roman" w:eastAsia="仿宋" w:hAnsi="Times New Roman"/>
          <w:kern w:val="0"/>
          <w:sz w:val="21"/>
          <w:szCs w:val="16"/>
        </w:rPr>
      </w:pPr>
      <w:r>
        <w:rPr>
          <w:rFonts w:ascii="仿宋" w:eastAsia="仿宋" w:hAnsi="仿宋"/>
          <w:b/>
          <w:bCs/>
          <w:sz w:val="32"/>
          <w:szCs w:val="32"/>
        </w:rPr>
        <w:lastRenderedPageBreak/>
        <w:t>附表</w:t>
      </w:r>
      <w:r>
        <w:rPr>
          <w:rFonts w:ascii="仿宋" w:eastAsia="仿宋" w:hAnsi="仿宋"/>
          <w:b/>
          <w:sz w:val="32"/>
          <w:szCs w:val="32"/>
        </w:rPr>
        <w:t>12 分光光度法原始记录</w:t>
      </w:r>
    </w:p>
    <w:p w:rsidR="00C81E61" w:rsidRDefault="009534E6">
      <w:pPr>
        <w:pStyle w:val="ac"/>
        <w:ind w:firstLine="422"/>
        <w:rPr>
          <w:rFonts w:ascii="Times New Roman" w:eastAsia="仿宋" w:hAnsi="Times New Roman"/>
          <w:b/>
          <w:bCs/>
          <w:kern w:val="21"/>
          <w:szCs w:val="20"/>
        </w:rPr>
      </w:pPr>
      <w:r>
        <w:rPr>
          <w:rFonts w:ascii="Times New Roman" w:eastAsia="仿宋" w:hAnsi="Times New Roman"/>
          <w:b/>
          <w:bCs/>
          <w:kern w:val="21"/>
          <w:szCs w:val="20"/>
        </w:rPr>
        <w:t>检测任务编号：</w:t>
      </w:r>
    </w:p>
    <w:tbl>
      <w:tblPr>
        <w:tblW w:w="8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6"/>
        <w:gridCol w:w="750"/>
        <w:gridCol w:w="585"/>
        <w:gridCol w:w="242"/>
        <w:gridCol w:w="109"/>
        <w:gridCol w:w="837"/>
        <w:gridCol w:w="331"/>
        <w:gridCol w:w="61"/>
        <w:gridCol w:w="34"/>
        <w:gridCol w:w="274"/>
        <w:gridCol w:w="505"/>
        <w:gridCol w:w="542"/>
        <w:gridCol w:w="283"/>
        <w:gridCol w:w="242"/>
        <w:gridCol w:w="412"/>
        <w:gridCol w:w="462"/>
        <w:gridCol w:w="306"/>
        <w:gridCol w:w="429"/>
        <w:gridCol w:w="1036"/>
      </w:tblGrid>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用人单位</w:t>
            </w:r>
          </w:p>
        </w:tc>
        <w:tc>
          <w:tcPr>
            <w:tcW w:w="6690" w:type="dxa"/>
            <w:gridSpan w:val="17"/>
            <w:tcMar>
              <w:left w:w="6" w:type="dxa"/>
              <w:right w:w="6" w:type="dxa"/>
            </w:tcMar>
            <w:vAlign w:val="center"/>
          </w:tcPr>
          <w:p w:rsidR="00C81E61" w:rsidRDefault="00C81E61">
            <w:pPr>
              <w:jc w:val="center"/>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检测项目</w:t>
            </w:r>
          </w:p>
        </w:tc>
        <w:tc>
          <w:tcPr>
            <w:tcW w:w="2165" w:type="dxa"/>
            <w:gridSpan w:val="6"/>
            <w:tcMar>
              <w:left w:w="6" w:type="dxa"/>
              <w:right w:w="6" w:type="dxa"/>
            </w:tcMar>
            <w:vAlign w:val="center"/>
          </w:tcPr>
          <w:p w:rsidR="00C81E61" w:rsidRDefault="00C81E61">
            <w:pPr>
              <w:jc w:val="center"/>
              <w:rPr>
                <w:rFonts w:ascii="仿宋" w:eastAsia="仿宋" w:hAnsi="仿宋"/>
                <w:b/>
                <w:szCs w:val="21"/>
              </w:rPr>
            </w:pPr>
          </w:p>
        </w:tc>
        <w:tc>
          <w:tcPr>
            <w:tcW w:w="1355" w:type="dxa"/>
            <w:gridSpan w:val="4"/>
            <w:vAlign w:val="center"/>
          </w:tcPr>
          <w:p w:rsidR="00C81E61" w:rsidRDefault="009534E6">
            <w:pPr>
              <w:jc w:val="center"/>
              <w:rPr>
                <w:rFonts w:ascii="仿宋" w:eastAsia="仿宋" w:hAnsi="仿宋"/>
                <w:b/>
                <w:szCs w:val="21"/>
              </w:rPr>
            </w:pPr>
            <w:r>
              <w:rPr>
                <w:rFonts w:ascii="仿宋" w:eastAsia="仿宋" w:hAnsi="仿宋"/>
                <w:b/>
                <w:szCs w:val="21"/>
              </w:rPr>
              <w:t>检测依据</w:t>
            </w:r>
          </w:p>
        </w:tc>
        <w:tc>
          <w:tcPr>
            <w:tcW w:w="3170" w:type="dxa"/>
            <w:gridSpan w:val="7"/>
            <w:vAlign w:val="center"/>
          </w:tcPr>
          <w:p w:rsidR="00C81E61" w:rsidRDefault="00C81E61">
            <w:pPr>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检测类别</w:t>
            </w:r>
          </w:p>
        </w:tc>
        <w:tc>
          <w:tcPr>
            <w:tcW w:w="2165" w:type="dxa"/>
            <w:gridSpan w:val="6"/>
            <w:tcMar>
              <w:left w:w="6" w:type="dxa"/>
              <w:right w:w="6" w:type="dxa"/>
            </w:tcMar>
            <w:vAlign w:val="center"/>
          </w:tcPr>
          <w:p w:rsidR="00C81E61" w:rsidRDefault="00C81E61">
            <w:pPr>
              <w:jc w:val="center"/>
              <w:rPr>
                <w:rFonts w:ascii="仿宋" w:eastAsia="仿宋" w:hAnsi="仿宋"/>
                <w:b/>
                <w:szCs w:val="21"/>
              </w:rPr>
            </w:pPr>
          </w:p>
        </w:tc>
        <w:tc>
          <w:tcPr>
            <w:tcW w:w="1355" w:type="dxa"/>
            <w:gridSpan w:val="4"/>
            <w:vAlign w:val="center"/>
          </w:tcPr>
          <w:p w:rsidR="00C81E61" w:rsidRDefault="009534E6">
            <w:pPr>
              <w:jc w:val="center"/>
              <w:rPr>
                <w:rFonts w:ascii="仿宋" w:eastAsia="仿宋" w:hAnsi="仿宋"/>
                <w:b/>
                <w:szCs w:val="21"/>
              </w:rPr>
            </w:pPr>
            <w:r>
              <w:rPr>
                <w:rFonts w:ascii="仿宋" w:eastAsia="仿宋" w:hAnsi="仿宋"/>
                <w:b/>
                <w:szCs w:val="21"/>
              </w:rPr>
              <w:t>样品名称</w:t>
            </w:r>
          </w:p>
        </w:tc>
        <w:tc>
          <w:tcPr>
            <w:tcW w:w="3170" w:type="dxa"/>
            <w:gridSpan w:val="7"/>
            <w:vAlign w:val="center"/>
          </w:tcPr>
          <w:p w:rsidR="00C81E61" w:rsidRDefault="00C81E61">
            <w:pPr>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收样日期</w:t>
            </w:r>
          </w:p>
        </w:tc>
        <w:tc>
          <w:tcPr>
            <w:tcW w:w="2165" w:type="dxa"/>
            <w:gridSpan w:val="6"/>
            <w:tcMar>
              <w:left w:w="6" w:type="dxa"/>
              <w:right w:w="6" w:type="dxa"/>
            </w:tcMar>
            <w:vAlign w:val="center"/>
          </w:tcPr>
          <w:p w:rsidR="00C81E61" w:rsidRDefault="009534E6">
            <w:pPr>
              <w:jc w:val="center"/>
              <w:rPr>
                <w:rFonts w:ascii="仿宋" w:eastAsia="仿宋" w:hAnsi="仿宋"/>
                <w:b/>
                <w:szCs w:val="21"/>
              </w:rPr>
            </w:pPr>
            <w:r>
              <w:rPr>
                <w:rFonts w:ascii="仿宋" w:eastAsia="仿宋" w:hAnsi="仿宋"/>
                <w:szCs w:val="21"/>
              </w:rPr>
              <w:t xml:space="preserve">    年  月  日</w:t>
            </w:r>
          </w:p>
        </w:tc>
        <w:tc>
          <w:tcPr>
            <w:tcW w:w="1355" w:type="dxa"/>
            <w:gridSpan w:val="4"/>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检测日期</w:t>
            </w:r>
          </w:p>
        </w:tc>
        <w:tc>
          <w:tcPr>
            <w:tcW w:w="3170" w:type="dxa"/>
            <w:gridSpan w:val="7"/>
            <w:tcMar>
              <w:left w:w="6" w:type="dxa"/>
              <w:right w:w="6" w:type="dxa"/>
            </w:tcMar>
            <w:vAlign w:val="center"/>
          </w:tcPr>
          <w:p w:rsidR="00C81E61" w:rsidRDefault="009534E6">
            <w:pPr>
              <w:jc w:val="center"/>
              <w:rPr>
                <w:rFonts w:ascii="仿宋" w:eastAsia="仿宋" w:hAnsi="仿宋"/>
                <w:b/>
                <w:szCs w:val="21"/>
              </w:rPr>
            </w:pPr>
            <w:r>
              <w:rPr>
                <w:rFonts w:ascii="仿宋" w:eastAsia="仿宋" w:hAnsi="仿宋"/>
                <w:szCs w:val="21"/>
              </w:rPr>
              <w:t xml:space="preserve">    年  月  日</w:t>
            </w: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检测环境条件</w:t>
            </w:r>
          </w:p>
        </w:tc>
        <w:tc>
          <w:tcPr>
            <w:tcW w:w="6690" w:type="dxa"/>
            <w:gridSpan w:val="17"/>
            <w:tcMar>
              <w:left w:w="6" w:type="dxa"/>
              <w:right w:w="6" w:type="dxa"/>
            </w:tcMar>
            <w:vAlign w:val="center"/>
          </w:tcPr>
          <w:p w:rsidR="00C81E61" w:rsidRDefault="009534E6">
            <w:pPr>
              <w:jc w:val="left"/>
              <w:rPr>
                <w:rFonts w:ascii="仿宋" w:eastAsia="仿宋" w:hAnsi="仿宋"/>
                <w:b/>
                <w:szCs w:val="21"/>
              </w:rPr>
            </w:pPr>
            <w:r>
              <w:rPr>
                <w:rFonts w:ascii="仿宋" w:eastAsia="仿宋" w:hAnsi="仿宋"/>
                <w:b/>
                <w:bCs/>
                <w:szCs w:val="21"/>
              </w:rPr>
              <w:t>温度：        ℃，湿度：      %RH</w:t>
            </w: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仪器名称、型号及编号</w:t>
            </w:r>
          </w:p>
        </w:tc>
        <w:tc>
          <w:tcPr>
            <w:tcW w:w="2199" w:type="dxa"/>
            <w:gridSpan w:val="7"/>
            <w:tcMar>
              <w:left w:w="6" w:type="dxa"/>
              <w:right w:w="6" w:type="dxa"/>
            </w:tcMar>
            <w:vAlign w:val="center"/>
          </w:tcPr>
          <w:p w:rsidR="00C81E61" w:rsidRDefault="00C81E61">
            <w:pPr>
              <w:rPr>
                <w:rFonts w:ascii="仿宋" w:eastAsia="仿宋" w:hAnsi="仿宋"/>
                <w:b/>
                <w:szCs w:val="21"/>
                <w:u w:val="single"/>
              </w:rPr>
            </w:pPr>
          </w:p>
        </w:tc>
        <w:tc>
          <w:tcPr>
            <w:tcW w:w="1321" w:type="dxa"/>
            <w:gridSpan w:val="3"/>
            <w:tcMar>
              <w:left w:w="6" w:type="dxa"/>
              <w:right w:w="6" w:type="dxa"/>
            </w:tcMar>
            <w:vAlign w:val="center"/>
          </w:tcPr>
          <w:p w:rsidR="00C81E61" w:rsidRDefault="009534E6">
            <w:pPr>
              <w:jc w:val="center"/>
              <w:rPr>
                <w:rFonts w:ascii="仿宋" w:eastAsia="仿宋" w:hAnsi="仿宋"/>
                <w:b/>
                <w:szCs w:val="21"/>
                <w:u w:val="single"/>
              </w:rPr>
            </w:pPr>
            <w:r>
              <w:rPr>
                <w:rFonts w:ascii="仿宋" w:eastAsia="仿宋" w:hAnsi="仿宋"/>
                <w:b/>
                <w:szCs w:val="21"/>
              </w:rPr>
              <w:t>仪器状态</w:t>
            </w:r>
          </w:p>
        </w:tc>
        <w:tc>
          <w:tcPr>
            <w:tcW w:w="3170" w:type="dxa"/>
            <w:gridSpan w:val="7"/>
            <w:tcMar>
              <w:left w:w="6" w:type="dxa"/>
              <w:right w:w="6" w:type="dxa"/>
            </w:tcMar>
            <w:vAlign w:val="center"/>
          </w:tcPr>
          <w:p w:rsidR="00C81E61" w:rsidRDefault="00C81E61">
            <w:pPr>
              <w:rPr>
                <w:rFonts w:ascii="仿宋" w:eastAsia="仿宋" w:hAnsi="仿宋"/>
                <w:b/>
                <w:szCs w:val="21"/>
                <w:u w:val="single"/>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测定条件</w:t>
            </w:r>
          </w:p>
        </w:tc>
        <w:tc>
          <w:tcPr>
            <w:tcW w:w="6690" w:type="dxa"/>
            <w:gridSpan w:val="17"/>
            <w:tcMar>
              <w:left w:w="6" w:type="dxa"/>
              <w:right w:w="6" w:type="dxa"/>
            </w:tcMar>
            <w:vAlign w:val="center"/>
          </w:tcPr>
          <w:p w:rsidR="00C81E61" w:rsidRDefault="00C81E61">
            <w:pPr>
              <w:snapToGrid w:val="0"/>
              <w:rPr>
                <w:rFonts w:ascii="仿宋" w:eastAsia="仿宋" w:hAnsi="仿宋"/>
                <w:b/>
                <w:szCs w:val="21"/>
                <w:u w:val="single"/>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试剂情况</w:t>
            </w:r>
          </w:p>
        </w:tc>
        <w:tc>
          <w:tcPr>
            <w:tcW w:w="6690" w:type="dxa"/>
            <w:gridSpan w:val="17"/>
            <w:tcMar>
              <w:left w:w="6" w:type="dxa"/>
              <w:right w:w="6" w:type="dxa"/>
            </w:tcMar>
            <w:vAlign w:val="center"/>
          </w:tcPr>
          <w:p w:rsidR="00C81E61" w:rsidRDefault="00C81E61">
            <w:pPr>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jc w:val="center"/>
              <w:rPr>
                <w:rFonts w:ascii="仿宋" w:eastAsia="仿宋" w:hAnsi="仿宋"/>
                <w:b/>
                <w:szCs w:val="21"/>
              </w:rPr>
            </w:pPr>
            <w:r>
              <w:rPr>
                <w:rFonts w:ascii="仿宋" w:eastAsia="仿宋" w:hAnsi="仿宋"/>
                <w:b/>
                <w:szCs w:val="21"/>
              </w:rPr>
              <w:t>标准物质情况</w:t>
            </w:r>
          </w:p>
        </w:tc>
        <w:tc>
          <w:tcPr>
            <w:tcW w:w="6690" w:type="dxa"/>
            <w:gridSpan w:val="17"/>
            <w:vAlign w:val="center"/>
          </w:tcPr>
          <w:p w:rsidR="00C81E61" w:rsidRDefault="00C81E61">
            <w:pPr>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标准贮备液配制情况</w:t>
            </w:r>
          </w:p>
        </w:tc>
        <w:tc>
          <w:tcPr>
            <w:tcW w:w="6690" w:type="dxa"/>
            <w:gridSpan w:val="17"/>
            <w:vAlign w:val="center"/>
          </w:tcPr>
          <w:p w:rsidR="00C81E61" w:rsidRDefault="00C81E61">
            <w:pPr>
              <w:rPr>
                <w:rFonts w:ascii="仿宋" w:eastAsia="仿宋" w:hAnsi="仿宋"/>
                <w:b/>
                <w:szCs w:val="21"/>
              </w:rPr>
            </w:pPr>
          </w:p>
        </w:tc>
      </w:tr>
      <w:tr w:rsidR="00C81E61">
        <w:trPr>
          <w:trHeight w:val="353"/>
        </w:trPr>
        <w:tc>
          <w:tcPr>
            <w:tcW w:w="2256"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标准应用液配制情况</w:t>
            </w:r>
          </w:p>
        </w:tc>
        <w:tc>
          <w:tcPr>
            <w:tcW w:w="6690" w:type="dxa"/>
            <w:gridSpan w:val="17"/>
            <w:vAlign w:val="center"/>
          </w:tcPr>
          <w:p w:rsidR="00C81E61" w:rsidRDefault="00C81E61">
            <w:pPr>
              <w:snapToGrid w:val="0"/>
              <w:rPr>
                <w:rFonts w:ascii="仿宋" w:eastAsia="仿宋" w:hAnsi="仿宋"/>
                <w:b/>
                <w:szCs w:val="21"/>
              </w:rPr>
            </w:pPr>
          </w:p>
        </w:tc>
      </w:tr>
      <w:tr w:rsidR="00C81E61">
        <w:trPr>
          <w:trHeight w:val="90"/>
        </w:trPr>
        <w:tc>
          <w:tcPr>
            <w:tcW w:w="2256" w:type="dxa"/>
            <w:gridSpan w:val="2"/>
            <w:tcMar>
              <w:left w:w="6" w:type="dxa"/>
              <w:right w:w="6" w:type="dxa"/>
            </w:tcMar>
            <w:vAlign w:val="center"/>
          </w:tcPr>
          <w:p w:rsidR="00C81E61" w:rsidRDefault="009534E6">
            <w:pPr>
              <w:snapToGrid w:val="0"/>
              <w:jc w:val="center"/>
              <w:rPr>
                <w:rFonts w:ascii="仿宋" w:eastAsia="仿宋" w:hAnsi="仿宋"/>
                <w:b/>
                <w:szCs w:val="21"/>
              </w:rPr>
            </w:pPr>
            <w:r>
              <w:rPr>
                <w:rFonts w:ascii="仿宋" w:eastAsia="仿宋" w:hAnsi="仿宋"/>
                <w:b/>
                <w:szCs w:val="21"/>
              </w:rPr>
              <w:t>标准系列配制情况</w:t>
            </w:r>
          </w:p>
        </w:tc>
        <w:tc>
          <w:tcPr>
            <w:tcW w:w="6690" w:type="dxa"/>
            <w:gridSpan w:val="17"/>
            <w:vAlign w:val="center"/>
          </w:tcPr>
          <w:p w:rsidR="00C81E61" w:rsidRDefault="00C81E61">
            <w:pPr>
              <w:snapToGrid w:val="0"/>
              <w:rPr>
                <w:rFonts w:ascii="仿宋" w:eastAsia="仿宋" w:hAnsi="仿宋"/>
                <w:b/>
                <w:szCs w:val="21"/>
              </w:rPr>
            </w:pPr>
          </w:p>
        </w:tc>
      </w:tr>
      <w:tr w:rsidR="00C81E61">
        <w:trPr>
          <w:trHeight w:val="90"/>
        </w:trPr>
        <w:tc>
          <w:tcPr>
            <w:tcW w:w="2256" w:type="dxa"/>
            <w:gridSpan w:val="2"/>
            <w:vMerge w:val="restart"/>
            <w:vAlign w:val="center"/>
          </w:tcPr>
          <w:p w:rsidR="00C81E61" w:rsidRDefault="009534E6">
            <w:pPr>
              <w:snapToGrid w:val="0"/>
              <w:jc w:val="center"/>
              <w:rPr>
                <w:rFonts w:ascii="仿宋" w:eastAsia="仿宋" w:hAnsi="仿宋"/>
                <w:b/>
                <w:szCs w:val="21"/>
              </w:rPr>
            </w:pPr>
            <w:r>
              <w:rPr>
                <w:rFonts w:ascii="仿宋" w:eastAsia="仿宋" w:hAnsi="仿宋"/>
                <w:b/>
                <w:szCs w:val="21"/>
              </w:rPr>
              <w:t>标准曲线制作（定容体积：mL）</w:t>
            </w:r>
          </w:p>
        </w:tc>
        <w:tc>
          <w:tcPr>
            <w:tcW w:w="827" w:type="dxa"/>
            <w:gridSpan w:val="2"/>
            <w:vAlign w:val="center"/>
          </w:tcPr>
          <w:p w:rsidR="00C81E61" w:rsidRDefault="009534E6">
            <w:pPr>
              <w:snapToGrid w:val="0"/>
              <w:jc w:val="center"/>
              <w:rPr>
                <w:rFonts w:ascii="仿宋" w:eastAsia="仿宋" w:hAnsi="仿宋"/>
                <w:b/>
                <w:szCs w:val="21"/>
              </w:rPr>
            </w:pPr>
            <w:r>
              <w:rPr>
                <w:rFonts w:ascii="仿宋" w:eastAsia="仿宋" w:hAnsi="仿宋"/>
                <w:b/>
                <w:szCs w:val="21"/>
              </w:rPr>
              <w:t>序号</w:t>
            </w:r>
          </w:p>
        </w:tc>
        <w:tc>
          <w:tcPr>
            <w:tcW w:w="1646" w:type="dxa"/>
            <w:gridSpan w:val="6"/>
            <w:vAlign w:val="center"/>
          </w:tcPr>
          <w:p w:rsidR="00C81E61" w:rsidRDefault="009534E6">
            <w:pPr>
              <w:snapToGrid w:val="0"/>
              <w:jc w:val="center"/>
              <w:rPr>
                <w:rFonts w:ascii="仿宋" w:eastAsia="仿宋" w:hAnsi="仿宋"/>
                <w:b/>
                <w:szCs w:val="21"/>
              </w:rPr>
            </w:pPr>
            <w:r>
              <w:rPr>
                <w:rFonts w:ascii="仿宋" w:eastAsia="仿宋" w:hAnsi="仿宋"/>
                <w:b/>
                <w:szCs w:val="21"/>
              </w:rPr>
              <w:t>标准系列含量</w:t>
            </w:r>
            <w:r>
              <w:rPr>
                <w:rFonts w:ascii="仿宋" w:eastAsia="仿宋" w:hAnsi="仿宋" w:hint="eastAsia"/>
                <w:b/>
                <w:szCs w:val="21"/>
              </w:rPr>
              <w:t>（</w:t>
            </w:r>
            <w:r>
              <w:rPr>
                <w:rFonts w:ascii="仿宋" w:eastAsia="仿宋" w:hAnsi="仿宋"/>
                <w:b/>
                <w:szCs w:val="21"/>
              </w:rPr>
              <w:t>μg)</w:t>
            </w:r>
          </w:p>
        </w:tc>
        <w:tc>
          <w:tcPr>
            <w:tcW w:w="1984" w:type="dxa"/>
            <w:gridSpan w:val="5"/>
            <w:vAlign w:val="center"/>
          </w:tcPr>
          <w:p w:rsidR="00C81E61" w:rsidRDefault="009534E6">
            <w:pPr>
              <w:snapToGrid w:val="0"/>
              <w:jc w:val="center"/>
              <w:rPr>
                <w:rFonts w:ascii="仿宋" w:eastAsia="仿宋" w:hAnsi="仿宋"/>
                <w:b/>
                <w:szCs w:val="21"/>
              </w:rPr>
            </w:pPr>
            <w:r>
              <w:rPr>
                <w:rFonts w:ascii="仿宋" w:eastAsia="仿宋" w:hAnsi="仿宋"/>
                <w:b/>
                <w:szCs w:val="21"/>
              </w:rPr>
              <w:t>吸光度值</w:t>
            </w:r>
          </w:p>
        </w:tc>
        <w:tc>
          <w:tcPr>
            <w:tcW w:w="2233" w:type="dxa"/>
            <w:gridSpan w:val="4"/>
            <w:vAlign w:val="center"/>
          </w:tcPr>
          <w:p w:rsidR="00C81E61" w:rsidRDefault="009534E6">
            <w:pPr>
              <w:snapToGrid w:val="0"/>
              <w:jc w:val="center"/>
              <w:rPr>
                <w:rFonts w:ascii="仿宋" w:eastAsia="仿宋" w:hAnsi="仿宋"/>
                <w:b/>
                <w:szCs w:val="21"/>
              </w:rPr>
            </w:pPr>
            <w:r>
              <w:rPr>
                <w:rFonts w:ascii="仿宋" w:eastAsia="仿宋" w:hAnsi="仿宋"/>
                <w:b/>
                <w:szCs w:val="21"/>
              </w:rPr>
              <w:t>减零管吸光度</w:t>
            </w: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827" w:type="dxa"/>
            <w:gridSpan w:val="2"/>
            <w:vAlign w:val="center"/>
          </w:tcPr>
          <w:p w:rsidR="00C81E61" w:rsidRDefault="00C81E61">
            <w:pPr>
              <w:snapToGrid w:val="0"/>
              <w:jc w:val="center"/>
              <w:rPr>
                <w:rFonts w:ascii="仿宋" w:eastAsia="仿宋" w:hAnsi="仿宋"/>
                <w:b/>
                <w:sz w:val="18"/>
                <w:szCs w:val="18"/>
              </w:rPr>
            </w:pPr>
          </w:p>
        </w:tc>
        <w:tc>
          <w:tcPr>
            <w:tcW w:w="1646" w:type="dxa"/>
            <w:gridSpan w:val="6"/>
            <w:vAlign w:val="center"/>
          </w:tcPr>
          <w:p w:rsidR="00C81E61" w:rsidRDefault="00C81E61">
            <w:pPr>
              <w:snapToGrid w:val="0"/>
              <w:jc w:val="center"/>
              <w:rPr>
                <w:rFonts w:ascii="仿宋" w:eastAsia="仿宋" w:hAnsi="仿宋"/>
                <w:b/>
                <w:sz w:val="18"/>
                <w:szCs w:val="18"/>
              </w:rPr>
            </w:pPr>
          </w:p>
        </w:tc>
        <w:tc>
          <w:tcPr>
            <w:tcW w:w="1984" w:type="dxa"/>
            <w:gridSpan w:val="5"/>
            <w:vAlign w:val="center"/>
          </w:tcPr>
          <w:p w:rsidR="00C81E61" w:rsidRDefault="00C81E61">
            <w:pPr>
              <w:snapToGrid w:val="0"/>
              <w:jc w:val="center"/>
              <w:rPr>
                <w:rFonts w:ascii="仿宋" w:eastAsia="仿宋" w:hAnsi="仿宋"/>
                <w:b/>
                <w:sz w:val="18"/>
                <w:szCs w:val="18"/>
              </w:rPr>
            </w:pPr>
          </w:p>
        </w:tc>
        <w:tc>
          <w:tcPr>
            <w:tcW w:w="2233" w:type="dxa"/>
            <w:gridSpan w:val="4"/>
            <w:vAlign w:val="center"/>
          </w:tcPr>
          <w:p w:rsidR="00C81E61" w:rsidRDefault="00C81E61">
            <w:pPr>
              <w:snapToGrid w:val="0"/>
              <w:jc w:val="center"/>
              <w:rPr>
                <w:rFonts w:ascii="仿宋" w:eastAsia="仿宋" w:hAnsi="仿宋"/>
                <w:b/>
                <w:sz w:val="18"/>
                <w:szCs w:val="18"/>
              </w:rPr>
            </w:pPr>
          </w:p>
        </w:tc>
      </w:tr>
      <w:tr w:rsidR="00C81E61">
        <w:trPr>
          <w:trHeight w:val="90"/>
        </w:trPr>
        <w:tc>
          <w:tcPr>
            <w:tcW w:w="2256" w:type="dxa"/>
            <w:gridSpan w:val="2"/>
            <w:vMerge/>
            <w:vAlign w:val="center"/>
          </w:tcPr>
          <w:p w:rsidR="00C81E61" w:rsidRDefault="00C81E61">
            <w:pPr>
              <w:snapToGrid w:val="0"/>
              <w:jc w:val="center"/>
              <w:rPr>
                <w:rFonts w:ascii="仿宋" w:eastAsia="仿宋" w:hAnsi="仿宋"/>
                <w:b/>
                <w:sz w:val="18"/>
                <w:szCs w:val="18"/>
              </w:rPr>
            </w:pPr>
          </w:p>
        </w:tc>
        <w:tc>
          <w:tcPr>
            <w:tcW w:w="2473" w:type="dxa"/>
            <w:gridSpan w:val="8"/>
            <w:vAlign w:val="center"/>
          </w:tcPr>
          <w:p w:rsidR="00C81E61" w:rsidRDefault="009534E6">
            <w:pPr>
              <w:snapToGrid w:val="0"/>
              <w:jc w:val="center"/>
              <w:rPr>
                <w:rFonts w:ascii="仿宋" w:eastAsia="仿宋" w:hAnsi="仿宋"/>
                <w:b/>
                <w:szCs w:val="21"/>
              </w:rPr>
            </w:pPr>
            <w:r>
              <w:rPr>
                <w:rFonts w:ascii="仿宋" w:eastAsia="仿宋" w:hAnsi="仿宋"/>
                <w:b/>
                <w:szCs w:val="21"/>
              </w:rPr>
              <w:t>标准曲线方程</w:t>
            </w:r>
          </w:p>
        </w:tc>
        <w:tc>
          <w:tcPr>
            <w:tcW w:w="1984" w:type="dxa"/>
            <w:gridSpan w:val="5"/>
            <w:vAlign w:val="center"/>
          </w:tcPr>
          <w:p w:rsidR="00C81E61" w:rsidRDefault="00C81E61">
            <w:pPr>
              <w:snapToGrid w:val="0"/>
              <w:jc w:val="center"/>
              <w:rPr>
                <w:rFonts w:ascii="仿宋" w:eastAsia="仿宋" w:hAnsi="仿宋"/>
                <w:b/>
                <w:szCs w:val="21"/>
              </w:rPr>
            </w:pPr>
          </w:p>
        </w:tc>
        <w:tc>
          <w:tcPr>
            <w:tcW w:w="1197" w:type="dxa"/>
            <w:gridSpan w:val="3"/>
            <w:vAlign w:val="center"/>
          </w:tcPr>
          <w:p w:rsidR="00C81E61" w:rsidRDefault="009534E6">
            <w:pPr>
              <w:snapToGrid w:val="0"/>
              <w:jc w:val="center"/>
              <w:rPr>
                <w:rFonts w:ascii="仿宋" w:eastAsia="仿宋" w:hAnsi="仿宋"/>
                <w:b/>
                <w:szCs w:val="21"/>
              </w:rPr>
            </w:pPr>
            <w:r>
              <w:rPr>
                <w:rFonts w:ascii="仿宋" w:eastAsia="仿宋" w:hAnsi="仿宋"/>
                <w:b/>
                <w:szCs w:val="21"/>
              </w:rPr>
              <w:t>相关系数</w:t>
            </w:r>
          </w:p>
        </w:tc>
        <w:tc>
          <w:tcPr>
            <w:tcW w:w="1036" w:type="dxa"/>
            <w:vAlign w:val="center"/>
          </w:tcPr>
          <w:p w:rsidR="00C81E61" w:rsidRDefault="00C81E61">
            <w:pPr>
              <w:snapToGrid w:val="0"/>
              <w:jc w:val="center"/>
              <w:rPr>
                <w:rFonts w:ascii="仿宋" w:eastAsia="仿宋" w:hAnsi="仿宋"/>
                <w:b/>
                <w:szCs w:val="21"/>
              </w:rPr>
            </w:pPr>
          </w:p>
        </w:tc>
      </w:tr>
      <w:tr w:rsidR="00C81E61">
        <w:trPr>
          <w:trHeight w:val="90"/>
        </w:trPr>
        <w:tc>
          <w:tcPr>
            <w:tcW w:w="2256" w:type="dxa"/>
            <w:gridSpan w:val="2"/>
            <w:vAlign w:val="center"/>
          </w:tcPr>
          <w:p w:rsidR="00C81E61" w:rsidRDefault="009534E6">
            <w:pPr>
              <w:snapToGrid w:val="0"/>
              <w:spacing w:line="500" w:lineRule="exact"/>
              <w:jc w:val="center"/>
              <w:rPr>
                <w:rFonts w:ascii="仿宋" w:eastAsia="仿宋" w:hAnsi="仿宋"/>
                <w:b/>
                <w:szCs w:val="21"/>
              </w:rPr>
            </w:pPr>
            <w:r>
              <w:rPr>
                <w:rFonts w:ascii="仿宋" w:eastAsia="仿宋" w:hAnsi="仿宋"/>
                <w:b/>
                <w:szCs w:val="21"/>
              </w:rPr>
              <w:t>样品处理</w:t>
            </w:r>
          </w:p>
        </w:tc>
        <w:tc>
          <w:tcPr>
            <w:tcW w:w="6690" w:type="dxa"/>
            <w:gridSpan w:val="17"/>
            <w:vAlign w:val="center"/>
          </w:tcPr>
          <w:p w:rsidR="00C81E61" w:rsidRDefault="00C81E61">
            <w:pPr>
              <w:autoSpaceDE w:val="0"/>
              <w:autoSpaceDN w:val="0"/>
              <w:snapToGrid w:val="0"/>
              <w:ind w:rightChars="-16" w:right="-34"/>
              <w:jc w:val="left"/>
              <w:textAlignment w:val="bottom"/>
              <w:rPr>
                <w:rFonts w:ascii="仿宋" w:eastAsia="仿宋" w:hAnsi="仿宋"/>
                <w:b/>
                <w:snapToGrid w:val="0"/>
                <w:szCs w:val="21"/>
              </w:rPr>
            </w:pPr>
          </w:p>
        </w:tc>
      </w:tr>
      <w:tr w:rsidR="00C81E61">
        <w:trPr>
          <w:trHeight w:val="90"/>
        </w:trPr>
        <w:tc>
          <w:tcPr>
            <w:tcW w:w="1506"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计算公式</w:t>
            </w:r>
          </w:p>
        </w:tc>
        <w:tc>
          <w:tcPr>
            <w:tcW w:w="7440" w:type="dxa"/>
            <w:gridSpan w:val="18"/>
            <w:vAlign w:val="center"/>
          </w:tcPr>
          <w:p w:rsidR="00C81E61" w:rsidRDefault="00C81E61">
            <w:pPr>
              <w:spacing w:line="240" w:lineRule="atLeast"/>
              <w:rPr>
                <w:rFonts w:ascii="仿宋" w:eastAsia="仿宋" w:hAnsi="仿宋"/>
                <w:b/>
                <w:bCs/>
                <w:snapToGrid w:val="0"/>
              </w:rPr>
            </w:pPr>
            <w:r w:rsidRPr="00C81E61">
              <w:rPr>
                <w:rFonts w:ascii="仿宋" w:eastAsia="仿宋" w:hAnsi="仿宋"/>
                <w:b/>
                <w:bCs/>
                <w:position w:val="-30"/>
                <w:szCs w:val="21"/>
              </w:rPr>
              <w:object w:dxaOrig="2680" w:dyaOrig="680">
                <v:shape id="_x0000_i1029" type="#_x0000_t75" style="width:122.55pt;height:24.5pt" o:ole="">
                  <v:imagedata r:id="rId26" o:title=""/>
                </v:shape>
                <o:OLEObject Type="Embed" ProgID="Equation.3" ShapeID="_x0000_i1029" DrawAspect="Content" ObjectID="_1782283718" r:id="rId27"/>
              </w:object>
            </w:r>
          </w:p>
          <w:p w:rsidR="00C81E61" w:rsidRDefault="009534E6">
            <w:pPr>
              <w:spacing w:line="240" w:lineRule="atLeast"/>
              <w:rPr>
                <w:rFonts w:ascii="仿宋" w:eastAsia="仿宋" w:hAnsi="仿宋"/>
                <w:b/>
                <w:bCs/>
                <w:sz w:val="18"/>
                <w:szCs w:val="18"/>
              </w:rPr>
            </w:pPr>
            <w:r>
              <w:rPr>
                <w:rFonts w:ascii="仿宋" w:eastAsia="仿宋" w:hAnsi="仿宋"/>
                <w:b/>
                <w:bCs/>
                <w:spacing w:val="-16"/>
                <w:sz w:val="18"/>
                <w:szCs w:val="18"/>
              </w:rPr>
              <w:t>注：</w:t>
            </w:r>
            <w:r>
              <w:rPr>
                <w:rFonts w:ascii="仿宋" w:eastAsia="仿宋" w:hAnsi="仿宋"/>
                <w:b/>
                <w:bCs/>
                <w:sz w:val="18"/>
                <w:szCs w:val="18"/>
              </w:rPr>
              <w:t>当</w:t>
            </w:r>
            <w:r>
              <w:rPr>
                <w:rFonts w:ascii="仿宋" w:eastAsia="仿宋" w:hAnsi="仿宋"/>
                <w:b/>
                <w:bCs/>
                <w:i/>
                <w:sz w:val="18"/>
                <w:szCs w:val="18"/>
              </w:rPr>
              <w:t>c</w:t>
            </w:r>
            <w:r>
              <w:rPr>
                <w:rFonts w:ascii="仿宋" w:eastAsia="仿宋" w:hAnsi="仿宋"/>
                <w:b/>
                <w:bCs/>
                <w:i/>
                <w:sz w:val="18"/>
                <w:szCs w:val="18"/>
                <w:vertAlign w:val="subscript"/>
              </w:rPr>
              <w:t>o</w:t>
            </w:r>
            <w:r>
              <w:rPr>
                <w:rFonts w:ascii="仿宋" w:eastAsia="仿宋" w:hAnsi="仿宋"/>
                <w:b/>
                <w:bCs/>
                <w:sz w:val="18"/>
                <w:szCs w:val="18"/>
              </w:rPr>
              <w:t>为小于</w:t>
            </w:r>
            <w:r>
              <w:rPr>
                <w:rFonts w:ascii="仿宋" w:eastAsia="仿宋" w:hAnsi="仿宋"/>
                <w:sz w:val="18"/>
                <w:szCs w:val="18"/>
              </w:rPr>
              <w:t>定量下限</w:t>
            </w:r>
            <w:r>
              <w:rPr>
                <w:rFonts w:ascii="仿宋" w:eastAsia="仿宋" w:hAnsi="仿宋"/>
                <w:b/>
                <w:bCs/>
                <w:sz w:val="18"/>
                <w:szCs w:val="18"/>
              </w:rPr>
              <w:t>时，按0参与计算。</w:t>
            </w:r>
          </w:p>
        </w:tc>
      </w:tr>
      <w:tr w:rsidR="00C81E61">
        <w:trPr>
          <w:trHeight w:val="90"/>
        </w:trPr>
        <w:tc>
          <w:tcPr>
            <w:tcW w:w="1506" w:type="dxa"/>
            <w:vAlign w:val="center"/>
          </w:tcPr>
          <w:p w:rsidR="00C81E61" w:rsidRDefault="009534E6">
            <w:pPr>
              <w:snapToGrid w:val="0"/>
              <w:jc w:val="center"/>
              <w:rPr>
                <w:rFonts w:ascii="仿宋" w:eastAsia="仿宋" w:hAnsi="仿宋"/>
                <w:b/>
                <w:bCs/>
                <w:i/>
                <w:szCs w:val="21"/>
              </w:rPr>
            </w:pPr>
            <w:r>
              <w:rPr>
                <w:rFonts w:ascii="仿宋" w:eastAsia="仿宋" w:hAnsi="仿宋"/>
                <w:b/>
                <w:bCs/>
                <w:szCs w:val="21"/>
              </w:rPr>
              <w:t>平均空白浓度</w:t>
            </w:r>
            <w:r>
              <w:rPr>
                <w:rFonts w:ascii="仿宋" w:eastAsia="仿宋" w:hAnsi="仿宋"/>
                <w:b/>
                <w:bCs/>
                <w:i/>
                <w:iCs/>
                <w:szCs w:val="21"/>
              </w:rPr>
              <w:t>c</w:t>
            </w:r>
            <w:r>
              <w:rPr>
                <w:rFonts w:ascii="仿宋" w:eastAsia="仿宋" w:hAnsi="仿宋"/>
                <w:b/>
                <w:bCs/>
                <w:szCs w:val="21"/>
                <w:vertAlign w:val="subscript"/>
              </w:rPr>
              <w:t>0</w:t>
            </w:r>
            <w:r>
              <w:rPr>
                <w:rFonts w:ascii="仿宋" w:eastAsia="仿宋" w:hAnsi="仿宋"/>
                <w:b/>
                <w:bCs/>
                <w:szCs w:val="21"/>
              </w:rPr>
              <w:t xml:space="preserve"> (</w:t>
            </w:r>
            <w:r>
              <w:rPr>
                <w:rFonts w:ascii="仿宋" w:eastAsia="仿宋" w:hAnsi="仿宋"/>
                <w:b/>
                <w:bCs/>
                <w:szCs w:val="21"/>
              </w:rPr>
              <w:sym w:font="Symbol" w:char="F06D"/>
            </w:r>
            <w:r>
              <w:rPr>
                <w:rFonts w:ascii="仿宋" w:eastAsia="仿宋" w:hAnsi="仿宋"/>
                <w:b/>
                <w:bCs/>
                <w:szCs w:val="21"/>
              </w:rPr>
              <w:t>g/mL)</w:t>
            </w:r>
          </w:p>
        </w:tc>
        <w:tc>
          <w:tcPr>
            <w:tcW w:w="1686" w:type="dxa"/>
            <w:gridSpan w:val="4"/>
            <w:vAlign w:val="center"/>
          </w:tcPr>
          <w:p w:rsidR="00C81E61" w:rsidRDefault="00C81E61">
            <w:pPr>
              <w:snapToGrid w:val="0"/>
              <w:jc w:val="center"/>
              <w:rPr>
                <w:rFonts w:ascii="仿宋" w:eastAsia="仿宋" w:hAnsi="仿宋"/>
                <w:b/>
                <w:bCs/>
                <w:sz w:val="18"/>
                <w:szCs w:val="18"/>
              </w:rPr>
            </w:pPr>
          </w:p>
        </w:tc>
        <w:tc>
          <w:tcPr>
            <w:tcW w:w="1168"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定量下限</w:t>
            </w:r>
            <w:r>
              <w:rPr>
                <w:rFonts w:ascii="仿宋" w:eastAsia="仿宋" w:hAnsi="仿宋" w:hint="eastAsia"/>
                <w:b/>
                <w:bCs/>
                <w:szCs w:val="21"/>
              </w:rPr>
              <w:t>（</w:t>
            </w:r>
            <w:r>
              <w:rPr>
                <w:rFonts w:ascii="仿宋" w:eastAsia="仿宋" w:hAnsi="仿宋"/>
                <w:b/>
                <w:bCs/>
                <w:szCs w:val="21"/>
              </w:rPr>
              <w:sym w:font="Symbol" w:char="F06D"/>
            </w:r>
            <w:r>
              <w:rPr>
                <w:rFonts w:ascii="仿宋" w:eastAsia="仿宋" w:hAnsi="仿宋"/>
                <w:b/>
                <w:bCs/>
                <w:szCs w:val="21"/>
              </w:rPr>
              <w:t>g/mL)</w:t>
            </w:r>
          </w:p>
        </w:tc>
        <w:tc>
          <w:tcPr>
            <w:tcW w:w="1699" w:type="dxa"/>
            <w:gridSpan w:val="6"/>
            <w:vAlign w:val="center"/>
          </w:tcPr>
          <w:p w:rsidR="00C81E61" w:rsidRDefault="00C81E61">
            <w:pPr>
              <w:snapToGrid w:val="0"/>
              <w:jc w:val="center"/>
              <w:rPr>
                <w:rFonts w:ascii="仿宋" w:eastAsia="仿宋" w:hAnsi="仿宋"/>
                <w:b/>
                <w:bCs/>
                <w:szCs w:val="21"/>
              </w:rPr>
            </w:pPr>
          </w:p>
        </w:tc>
        <w:tc>
          <w:tcPr>
            <w:tcW w:w="1422" w:type="dxa"/>
            <w:gridSpan w:val="4"/>
            <w:vAlign w:val="center"/>
          </w:tcPr>
          <w:p w:rsidR="00C81E61" w:rsidRDefault="009534E6">
            <w:pPr>
              <w:snapToGrid w:val="0"/>
              <w:jc w:val="center"/>
              <w:rPr>
                <w:rFonts w:ascii="仿宋" w:eastAsia="仿宋" w:hAnsi="仿宋"/>
                <w:b/>
                <w:bCs/>
                <w:szCs w:val="21"/>
              </w:rPr>
            </w:pPr>
            <w:r>
              <w:rPr>
                <w:rFonts w:ascii="仿宋" w:eastAsia="仿宋" w:hAnsi="仿宋"/>
                <w:b/>
                <w:bCs/>
                <w:szCs w:val="21"/>
              </w:rPr>
              <w:t>最低定量浓度</w:t>
            </w:r>
            <w:r>
              <w:rPr>
                <w:rFonts w:ascii="仿宋" w:eastAsia="仿宋" w:hAnsi="仿宋" w:hint="eastAsia"/>
                <w:b/>
                <w:bCs/>
                <w:szCs w:val="21"/>
              </w:rPr>
              <w:t>（</w:t>
            </w:r>
            <w:r>
              <w:rPr>
                <w:rFonts w:ascii="仿宋" w:eastAsia="仿宋" w:hAnsi="仿宋"/>
                <w:b/>
                <w:bCs/>
                <w:szCs w:val="21"/>
              </w:rPr>
              <w:t>mg/m</w:t>
            </w:r>
            <w:r>
              <w:rPr>
                <w:rFonts w:ascii="仿宋" w:eastAsia="仿宋" w:hAnsi="仿宋"/>
                <w:b/>
                <w:bCs/>
                <w:szCs w:val="21"/>
                <w:vertAlign w:val="superscript"/>
              </w:rPr>
              <w:t>3</w:t>
            </w:r>
            <w:r>
              <w:rPr>
                <w:rFonts w:ascii="仿宋" w:eastAsia="仿宋" w:hAnsi="仿宋"/>
                <w:b/>
                <w:bCs/>
                <w:szCs w:val="21"/>
              </w:rPr>
              <w:t>)</w:t>
            </w:r>
          </w:p>
        </w:tc>
        <w:tc>
          <w:tcPr>
            <w:tcW w:w="1465" w:type="dxa"/>
            <w:gridSpan w:val="2"/>
            <w:vAlign w:val="center"/>
          </w:tcPr>
          <w:p w:rsidR="00C81E61" w:rsidRDefault="009534E6">
            <w:pPr>
              <w:snapToGrid w:val="0"/>
              <w:rPr>
                <w:rFonts w:ascii="仿宋" w:eastAsia="仿宋" w:hAnsi="仿宋"/>
                <w:sz w:val="18"/>
                <w:szCs w:val="18"/>
              </w:rPr>
            </w:pPr>
            <w:r>
              <w:rPr>
                <w:rFonts w:ascii="仿宋" w:eastAsia="仿宋" w:hAnsi="仿宋"/>
                <w:sz w:val="18"/>
                <w:szCs w:val="18"/>
              </w:rPr>
              <w:t>xxx（以采样xxL空气计）</w:t>
            </w:r>
          </w:p>
        </w:tc>
      </w:tr>
      <w:tr w:rsidR="00C81E61">
        <w:trPr>
          <w:trHeight w:val="90"/>
        </w:trPr>
        <w:tc>
          <w:tcPr>
            <w:tcW w:w="1506" w:type="dxa"/>
            <w:vAlign w:val="center"/>
          </w:tcPr>
          <w:p w:rsidR="00C81E61" w:rsidRDefault="009534E6">
            <w:pPr>
              <w:snapToGrid w:val="0"/>
              <w:jc w:val="center"/>
              <w:rPr>
                <w:rFonts w:ascii="仿宋" w:eastAsia="仿宋" w:hAnsi="仿宋"/>
                <w:b/>
                <w:bCs/>
                <w:szCs w:val="21"/>
              </w:rPr>
            </w:pPr>
            <w:r>
              <w:rPr>
                <w:rFonts w:ascii="仿宋" w:eastAsia="仿宋" w:hAnsi="仿宋"/>
                <w:b/>
                <w:bCs/>
                <w:szCs w:val="21"/>
              </w:rPr>
              <w:t>消解或洗脱效率D（%）</w:t>
            </w:r>
          </w:p>
        </w:tc>
        <w:tc>
          <w:tcPr>
            <w:tcW w:w="7440" w:type="dxa"/>
            <w:gridSpan w:val="18"/>
            <w:vAlign w:val="center"/>
          </w:tcPr>
          <w:p w:rsidR="00C81E61" w:rsidRDefault="00C81E61">
            <w:pPr>
              <w:snapToGrid w:val="0"/>
              <w:rPr>
                <w:rFonts w:ascii="仿宋" w:eastAsia="仿宋" w:hAnsi="仿宋"/>
                <w:b/>
                <w:bCs/>
                <w:sz w:val="18"/>
                <w:szCs w:val="18"/>
              </w:rPr>
            </w:pPr>
          </w:p>
        </w:tc>
      </w:tr>
      <w:tr w:rsidR="00C81E61">
        <w:trPr>
          <w:trHeight w:val="670"/>
        </w:trPr>
        <w:tc>
          <w:tcPr>
            <w:tcW w:w="1506" w:type="dxa"/>
            <w:vAlign w:val="center"/>
          </w:tcPr>
          <w:p w:rsidR="00C81E61" w:rsidRDefault="009534E6">
            <w:pPr>
              <w:snapToGrid w:val="0"/>
              <w:jc w:val="left"/>
              <w:rPr>
                <w:rFonts w:ascii="仿宋" w:eastAsia="仿宋" w:hAnsi="仿宋"/>
                <w:b/>
                <w:bCs/>
                <w:szCs w:val="21"/>
              </w:rPr>
            </w:pPr>
            <w:r>
              <w:rPr>
                <w:rFonts w:ascii="仿宋" w:eastAsia="仿宋" w:hAnsi="仿宋"/>
                <w:b/>
                <w:bCs/>
                <w:szCs w:val="21"/>
              </w:rPr>
              <w:t>质量控制样品的制备及测定情况</w:t>
            </w:r>
          </w:p>
        </w:tc>
        <w:tc>
          <w:tcPr>
            <w:tcW w:w="7440" w:type="dxa"/>
            <w:gridSpan w:val="18"/>
            <w:vAlign w:val="center"/>
          </w:tcPr>
          <w:p w:rsidR="00C81E61" w:rsidRDefault="00C81E61">
            <w:pPr>
              <w:snapToGrid w:val="0"/>
              <w:rPr>
                <w:rFonts w:ascii="仿宋" w:eastAsia="仿宋" w:hAnsi="仿宋"/>
                <w:b/>
                <w:bCs/>
                <w:sz w:val="18"/>
                <w:szCs w:val="18"/>
              </w:rPr>
            </w:pPr>
          </w:p>
        </w:tc>
      </w:tr>
      <w:tr w:rsidR="00C81E61">
        <w:trPr>
          <w:trHeight w:val="90"/>
        </w:trPr>
        <w:tc>
          <w:tcPr>
            <w:tcW w:w="8946" w:type="dxa"/>
            <w:gridSpan w:val="19"/>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样品测定结果</w:t>
            </w:r>
          </w:p>
        </w:tc>
      </w:tr>
      <w:tr w:rsidR="00C81E61">
        <w:trPr>
          <w:trHeight w:val="90"/>
        </w:trPr>
        <w:tc>
          <w:tcPr>
            <w:tcW w:w="1506"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样品编号</w:t>
            </w:r>
          </w:p>
        </w:tc>
        <w:tc>
          <w:tcPr>
            <w:tcW w:w="1335" w:type="dxa"/>
            <w:gridSpan w:val="2"/>
            <w:vAlign w:val="center"/>
          </w:tcPr>
          <w:p w:rsidR="00C81E61" w:rsidRDefault="009534E6">
            <w:pPr>
              <w:snapToGrid w:val="0"/>
              <w:jc w:val="center"/>
              <w:rPr>
                <w:rFonts w:ascii="仿宋" w:eastAsia="仿宋" w:hAnsi="仿宋"/>
                <w:b/>
                <w:bCs/>
                <w:spacing w:val="-16"/>
                <w:sz w:val="18"/>
                <w:szCs w:val="18"/>
              </w:rPr>
            </w:pPr>
            <w:r>
              <w:rPr>
                <w:rFonts w:ascii="仿宋" w:eastAsia="仿宋" w:hAnsi="仿宋"/>
                <w:b/>
                <w:bCs/>
                <w:sz w:val="18"/>
                <w:szCs w:val="18"/>
              </w:rPr>
              <w:t>检测溶液含量</w:t>
            </w:r>
            <w:r>
              <w:rPr>
                <w:rFonts w:ascii="仿宋" w:eastAsia="仿宋" w:hAnsi="仿宋"/>
                <w:b/>
                <w:bCs/>
                <w:i/>
                <w:sz w:val="18"/>
                <w:szCs w:val="18"/>
              </w:rPr>
              <w:t>c</w:t>
            </w:r>
            <w:r>
              <w:rPr>
                <w:rFonts w:ascii="仿宋" w:eastAsia="仿宋" w:hAnsi="仿宋"/>
                <w:b/>
                <w:bCs/>
                <w:iCs/>
                <w:sz w:val="18"/>
                <w:szCs w:val="18"/>
              </w:rPr>
              <w:t>（</w:t>
            </w:r>
            <w:r>
              <w:rPr>
                <w:rFonts w:ascii="仿宋" w:eastAsia="仿宋" w:hAnsi="仿宋"/>
                <w:b/>
                <w:bCs/>
                <w:sz w:val="18"/>
                <w:szCs w:val="18"/>
              </w:rPr>
              <w:sym w:font="Symbol" w:char="F06D"/>
            </w:r>
            <w:r>
              <w:rPr>
                <w:rFonts w:ascii="仿宋" w:eastAsia="仿宋" w:hAnsi="仿宋"/>
                <w:b/>
                <w:bCs/>
                <w:sz w:val="18"/>
                <w:szCs w:val="18"/>
              </w:rPr>
              <w:t>g）</w:t>
            </w:r>
          </w:p>
        </w:tc>
        <w:tc>
          <w:tcPr>
            <w:tcW w:w="1188" w:type="dxa"/>
            <w:gridSpan w:val="3"/>
            <w:vAlign w:val="center"/>
          </w:tcPr>
          <w:p w:rsidR="00C81E61" w:rsidRDefault="009534E6">
            <w:pPr>
              <w:jc w:val="center"/>
              <w:rPr>
                <w:rFonts w:ascii="仿宋" w:eastAsia="仿宋" w:hAnsi="仿宋"/>
                <w:b/>
                <w:bCs/>
                <w:spacing w:val="-16"/>
                <w:sz w:val="18"/>
                <w:szCs w:val="18"/>
              </w:rPr>
            </w:pPr>
            <w:r>
              <w:rPr>
                <w:rFonts w:ascii="仿宋" w:eastAsia="仿宋" w:hAnsi="仿宋"/>
                <w:b/>
                <w:bCs/>
                <w:sz w:val="18"/>
                <w:szCs w:val="18"/>
              </w:rPr>
              <w:t>检测溶液体积</w:t>
            </w:r>
            <w:r>
              <w:rPr>
                <w:rFonts w:ascii="仿宋" w:eastAsia="仿宋" w:hAnsi="仿宋"/>
                <w:b/>
                <w:bCs/>
                <w:i/>
                <w:sz w:val="18"/>
                <w:szCs w:val="18"/>
              </w:rPr>
              <w:t>v</w:t>
            </w:r>
            <w:r>
              <w:rPr>
                <w:rFonts w:ascii="仿宋" w:eastAsia="仿宋" w:hAnsi="仿宋"/>
                <w:b/>
                <w:bCs/>
                <w:i/>
                <w:sz w:val="18"/>
                <w:szCs w:val="18"/>
                <w:vertAlign w:val="subscript"/>
              </w:rPr>
              <w:t>1</w:t>
            </w:r>
            <w:r>
              <w:rPr>
                <w:rFonts w:ascii="仿宋" w:eastAsia="仿宋" w:hAnsi="仿宋"/>
                <w:b/>
                <w:bCs/>
                <w:sz w:val="18"/>
                <w:szCs w:val="18"/>
              </w:rPr>
              <w:t>(mL)</w:t>
            </w:r>
          </w:p>
        </w:tc>
        <w:tc>
          <w:tcPr>
            <w:tcW w:w="1205" w:type="dxa"/>
            <w:gridSpan w:val="5"/>
            <w:vAlign w:val="center"/>
          </w:tcPr>
          <w:p w:rsidR="00C81E61" w:rsidRDefault="009534E6">
            <w:pPr>
              <w:jc w:val="center"/>
              <w:rPr>
                <w:rFonts w:ascii="仿宋" w:eastAsia="仿宋" w:hAnsi="仿宋"/>
                <w:b/>
                <w:bCs/>
                <w:sz w:val="18"/>
                <w:szCs w:val="18"/>
              </w:rPr>
            </w:pPr>
            <w:r>
              <w:rPr>
                <w:rFonts w:ascii="仿宋" w:eastAsia="仿宋" w:hAnsi="仿宋"/>
                <w:b/>
                <w:bCs/>
                <w:sz w:val="18"/>
                <w:szCs w:val="18"/>
              </w:rPr>
              <w:t>样品溶液总体积</w:t>
            </w:r>
            <w:r>
              <w:rPr>
                <w:rFonts w:ascii="仿宋" w:eastAsia="仿宋" w:hAnsi="仿宋"/>
                <w:b/>
                <w:bCs/>
                <w:i/>
                <w:sz w:val="18"/>
                <w:szCs w:val="18"/>
              </w:rPr>
              <w:t>v</w:t>
            </w:r>
            <w:r>
              <w:rPr>
                <w:rFonts w:ascii="仿宋" w:eastAsia="仿宋" w:hAnsi="仿宋"/>
                <w:b/>
                <w:bCs/>
                <w:sz w:val="18"/>
                <w:szCs w:val="18"/>
              </w:rPr>
              <w:t>(mL)</w:t>
            </w:r>
          </w:p>
        </w:tc>
        <w:tc>
          <w:tcPr>
            <w:tcW w:w="1067" w:type="dxa"/>
            <w:gridSpan w:val="3"/>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标准采样体积</w:t>
            </w:r>
            <w:r>
              <w:rPr>
                <w:rFonts w:ascii="仿宋" w:eastAsia="仿宋" w:hAnsi="仿宋"/>
                <w:b/>
                <w:bCs/>
                <w:i/>
                <w:sz w:val="18"/>
                <w:szCs w:val="18"/>
              </w:rPr>
              <w:t>V</w:t>
            </w:r>
            <w:r>
              <w:rPr>
                <w:rFonts w:ascii="仿宋" w:eastAsia="仿宋" w:hAnsi="仿宋"/>
                <w:b/>
                <w:bCs/>
                <w:i/>
                <w:sz w:val="18"/>
                <w:szCs w:val="18"/>
                <w:vertAlign w:val="subscript"/>
              </w:rPr>
              <w:t>0</w:t>
            </w:r>
            <w:r>
              <w:rPr>
                <w:rFonts w:ascii="仿宋" w:eastAsia="仿宋" w:hAnsi="仿宋"/>
                <w:b/>
                <w:bCs/>
                <w:sz w:val="18"/>
                <w:szCs w:val="18"/>
              </w:rPr>
              <w:t>(L)</w:t>
            </w:r>
          </w:p>
        </w:tc>
        <w:tc>
          <w:tcPr>
            <w:tcW w:w="874"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稀释倍数</w:t>
            </w:r>
            <w:r>
              <w:rPr>
                <w:rFonts w:ascii="仿宋" w:eastAsia="仿宋" w:hAnsi="仿宋"/>
                <w:b/>
                <w:bCs/>
                <w:i/>
                <w:sz w:val="18"/>
                <w:szCs w:val="18"/>
              </w:rPr>
              <w:t>k</w:t>
            </w:r>
          </w:p>
        </w:tc>
        <w:tc>
          <w:tcPr>
            <w:tcW w:w="735" w:type="dxa"/>
            <w:gridSpan w:val="2"/>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转换系数</w:t>
            </w:r>
            <w:r>
              <w:rPr>
                <w:rFonts w:ascii="仿宋" w:eastAsia="仿宋" w:hAnsi="仿宋"/>
                <w:b/>
                <w:bCs/>
                <w:i/>
                <w:sz w:val="18"/>
                <w:szCs w:val="18"/>
              </w:rPr>
              <w:t>N</w:t>
            </w:r>
          </w:p>
        </w:tc>
        <w:tc>
          <w:tcPr>
            <w:tcW w:w="1036" w:type="dxa"/>
            <w:vAlign w:val="center"/>
          </w:tcPr>
          <w:p w:rsidR="00C81E61" w:rsidRDefault="009534E6">
            <w:pPr>
              <w:snapToGrid w:val="0"/>
              <w:jc w:val="center"/>
              <w:rPr>
                <w:rFonts w:ascii="仿宋" w:eastAsia="仿宋" w:hAnsi="仿宋"/>
                <w:b/>
                <w:bCs/>
                <w:sz w:val="18"/>
                <w:szCs w:val="18"/>
              </w:rPr>
            </w:pPr>
            <w:r>
              <w:rPr>
                <w:rFonts w:ascii="仿宋" w:eastAsia="仿宋" w:hAnsi="仿宋"/>
                <w:b/>
                <w:bCs/>
                <w:sz w:val="18"/>
                <w:szCs w:val="18"/>
              </w:rPr>
              <w:t>检测结果C(mg/m</w:t>
            </w:r>
            <w:r>
              <w:rPr>
                <w:rFonts w:ascii="仿宋" w:eastAsia="仿宋" w:hAnsi="仿宋"/>
                <w:b/>
                <w:bCs/>
                <w:sz w:val="18"/>
                <w:szCs w:val="18"/>
                <w:vertAlign w:val="superscript"/>
              </w:rPr>
              <w:t>3</w:t>
            </w:r>
            <w:r>
              <w:rPr>
                <w:rFonts w:ascii="仿宋" w:eastAsia="仿宋" w:hAnsi="仿宋"/>
                <w:b/>
                <w:bCs/>
                <w:sz w:val="18"/>
                <w:szCs w:val="18"/>
              </w:rPr>
              <w:t>)</w:t>
            </w:r>
          </w:p>
        </w:tc>
      </w:tr>
      <w:tr w:rsidR="00C81E61">
        <w:trPr>
          <w:trHeight w:val="90"/>
        </w:trPr>
        <w:tc>
          <w:tcPr>
            <w:tcW w:w="1506" w:type="dxa"/>
            <w:vAlign w:val="center"/>
          </w:tcPr>
          <w:p w:rsidR="00C81E61" w:rsidRDefault="00C81E61">
            <w:pPr>
              <w:snapToGrid w:val="0"/>
              <w:jc w:val="center"/>
              <w:rPr>
                <w:rFonts w:ascii="仿宋" w:eastAsia="仿宋" w:hAnsi="仿宋"/>
                <w:sz w:val="18"/>
                <w:szCs w:val="18"/>
              </w:rPr>
            </w:pPr>
          </w:p>
        </w:tc>
        <w:tc>
          <w:tcPr>
            <w:tcW w:w="1335" w:type="dxa"/>
            <w:gridSpan w:val="2"/>
            <w:vAlign w:val="center"/>
          </w:tcPr>
          <w:p w:rsidR="00C81E61" w:rsidRDefault="00C81E61">
            <w:pPr>
              <w:snapToGrid w:val="0"/>
              <w:jc w:val="center"/>
              <w:rPr>
                <w:rFonts w:ascii="仿宋" w:eastAsia="仿宋" w:hAnsi="仿宋"/>
                <w:spacing w:val="-16"/>
                <w:sz w:val="18"/>
                <w:szCs w:val="18"/>
              </w:rPr>
            </w:pPr>
          </w:p>
        </w:tc>
        <w:tc>
          <w:tcPr>
            <w:tcW w:w="1188" w:type="dxa"/>
            <w:gridSpan w:val="3"/>
            <w:vAlign w:val="center"/>
          </w:tcPr>
          <w:p w:rsidR="00C81E61" w:rsidRDefault="00C81E61">
            <w:pPr>
              <w:jc w:val="center"/>
              <w:rPr>
                <w:rFonts w:ascii="仿宋" w:eastAsia="仿宋" w:hAnsi="仿宋"/>
                <w:sz w:val="18"/>
                <w:szCs w:val="18"/>
              </w:rPr>
            </w:pPr>
          </w:p>
        </w:tc>
        <w:tc>
          <w:tcPr>
            <w:tcW w:w="1205" w:type="dxa"/>
            <w:gridSpan w:val="5"/>
            <w:vAlign w:val="center"/>
          </w:tcPr>
          <w:p w:rsidR="00C81E61" w:rsidRDefault="00C81E61">
            <w:pPr>
              <w:jc w:val="center"/>
              <w:rPr>
                <w:rFonts w:ascii="仿宋" w:eastAsia="仿宋" w:hAnsi="仿宋"/>
                <w:sz w:val="18"/>
                <w:szCs w:val="18"/>
              </w:rPr>
            </w:pPr>
          </w:p>
        </w:tc>
        <w:tc>
          <w:tcPr>
            <w:tcW w:w="1067" w:type="dxa"/>
            <w:gridSpan w:val="3"/>
            <w:vAlign w:val="center"/>
          </w:tcPr>
          <w:p w:rsidR="00C81E61" w:rsidRDefault="00C81E61">
            <w:pPr>
              <w:snapToGrid w:val="0"/>
              <w:jc w:val="center"/>
              <w:rPr>
                <w:rFonts w:ascii="仿宋" w:eastAsia="仿宋" w:hAnsi="仿宋"/>
                <w:sz w:val="18"/>
                <w:szCs w:val="18"/>
              </w:rPr>
            </w:pPr>
          </w:p>
        </w:tc>
        <w:tc>
          <w:tcPr>
            <w:tcW w:w="874" w:type="dxa"/>
            <w:gridSpan w:val="2"/>
            <w:vAlign w:val="center"/>
          </w:tcPr>
          <w:p w:rsidR="00C81E61" w:rsidRDefault="00C81E61">
            <w:pPr>
              <w:snapToGrid w:val="0"/>
              <w:jc w:val="center"/>
              <w:rPr>
                <w:rFonts w:ascii="仿宋" w:eastAsia="仿宋" w:hAnsi="仿宋"/>
                <w:sz w:val="18"/>
                <w:szCs w:val="18"/>
              </w:rPr>
            </w:pPr>
          </w:p>
        </w:tc>
        <w:tc>
          <w:tcPr>
            <w:tcW w:w="735" w:type="dxa"/>
            <w:gridSpan w:val="2"/>
            <w:vAlign w:val="center"/>
          </w:tcPr>
          <w:p w:rsidR="00C81E61" w:rsidRDefault="00C81E61">
            <w:pPr>
              <w:snapToGrid w:val="0"/>
              <w:jc w:val="center"/>
              <w:rPr>
                <w:rFonts w:ascii="仿宋" w:eastAsia="仿宋" w:hAnsi="仿宋"/>
                <w:sz w:val="18"/>
                <w:szCs w:val="18"/>
              </w:rPr>
            </w:pPr>
          </w:p>
        </w:tc>
        <w:tc>
          <w:tcPr>
            <w:tcW w:w="1036" w:type="dxa"/>
            <w:vAlign w:val="center"/>
          </w:tcPr>
          <w:p w:rsidR="00C81E61" w:rsidRDefault="00C81E61">
            <w:pPr>
              <w:snapToGrid w:val="0"/>
              <w:jc w:val="center"/>
              <w:rPr>
                <w:rFonts w:ascii="仿宋" w:eastAsia="仿宋" w:hAnsi="仿宋"/>
                <w:sz w:val="18"/>
                <w:szCs w:val="18"/>
              </w:rPr>
            </w:pPr>
          </w:p>
        </w:tc>
      </w:tr>
      <w:tr w:rsidR="00C81E61">
        <w:trPr>
          <w:trHeight w:val="90"/>
        </w:trPr>
        <w:tc>
          <w:tcPr>
            <w:tcW w:w="8946" w:type="dxa"/>
            <w:gridSpan w:val="19"/>
            <w:vAlign w:val="center"/>
          </w:tcPr>
          <w:p w:rsidR="00C81E61" w:rsidRDefault="009534E6">
            <w:pPr>
              <w:snapToGrid w:val="0"/>
              <w:jc w:val="left"/>
              <w:rPr>
                <w:rFonts w:ascii="仿宋" w:eastAsia="仿宋" w:hAnsi="仿宋"/>
                <w:sz w:val="18"/>
                <w:szCs w:val="18"/>
              </w:rPr>
            </w:pPr>
            <w:r>
              <w:rPr>
                <w:rFonts w:ascii="仿宋" w:eastAsia="仿宋" w:hAnsi="仿宋"/>
                <w:sz w:val="18"/>
                <w:szCs w:val="18"/>
              </w:rPr>
              <w:t>备注:</w:t>
            </w:r>
          </w:p>
        </w:tc>
      </w:tr>
    </w:tbl>
    <w:p w:rsidR="00C81E61" w:rsidRDefault="009534E6">
      <w:pPr>
        <w:pStyle w:val="a9"/>
        <w:adjustRightInd w:val="0"/>
        <w:spacing w:line="240" w:lineRule="atLeast"/>
        <w:textAlignment w:val="baseline"/>
        <w:rPr>
          <w:rFonts w:ascii="Times New Roman" w:eastAsia="仿宋" w:hAnsi="Times New Roman"/>
          <w:kern w:val="0"/>
          <w:sz w:val="21"/>
          <w:szCs w:val="16"/>
        </w:rPr>
        <w:sectPr w:rsidR="00C81E61" w:rsidSect="00F33A55">
          <w:pgSz w:w="11906" w:h="16838"/>
          <w:pgMar w:top="2041" w:right="1531" w:bottom="2041" w:left="1531" w:header="851" w:footer="992" w:gutter="0"/>
          <w:pgNumType w:fmt="numberInDash"/>
          <w:cols w:space="720"/>
          <w:docGrid w:type="lines" w:linePitch="312"/>
        </w:sectPr>
      </w:pPr>
      <w:r>
        <w:rPr>
          <w:rFonts w:ascii="Times New Roman" w:eastAsia="仿宋" w:hAnsi="Times New Roman"/>
          <w:kern w:val="0"/>
          <w:sz w:val="21"/>
          <w:szCs w:val="16"/>
        </w:rPr>
        <w:t>检测人：</w:t>
      </w:r>
      <w:r>
        <w:rPr>
          <w:rFonts w:ascii="Times New Roman" w:eastAsia="仿宋" w:hAnsi="Times New Roman"/>
          <w:kern w:val="0"/>
          <w:sz w:val="21"/>
          <w:szCs w:val="16"/>
        </w:rPr>
        <w:t xml:space="preserve">                                </w:t>
      </w:r>
      <w:r>
        <w:rPr>
          <w:rFonts w:ascii="Times New Roman" w:eastAsia="仿宋" w:hAnsi="Times New Roman"/>
          <w:kern w:val="0"/>
          <w:sz w:val="21"/>
          <w:szCs w:val="16"/>
        </w:rPr>
        <w:t>复核人：</w:t>
      </w: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lastRenderedPageBreak/>
        <w:t>附表</w:t>
      </w:r>
      <w:r>
        <w:rPr>
          <w:rFonts w:ascii="仿宋" w:eastAsia="仿宋" w:hAnsi="仿宋"/>
          <w:b/>
          <w:color w:val="auto"/>
          <w:sz w:val="32"/>
          <w:szCs w:val="32"/>
        </w:rPr>
        <w:t xml:space="preserve">13 </w:t>
      </w:r>
      <w:r>
        <w:rPr>
          <w:rFonts w:ascii="仿宋" w:eastAsia="仿宋" w:hAnsi="仿宋" w:hint="default"/>
          <w:b/>
          <w:color w:val="auto"/>
          <w:sz w:val="32"/>
          <w:szCs w:val="32"/>
        </w:rPr>
        <w:t>称量法测定原始记录表</w:t>
      </w:r>
    </w:p>
    <w:p w:rsidR="00C81E61" w:rsidRDefault="009534E6">
      <w:pPr>
        <w:pStyle w:val="ac"/>
        <w:ind w:firstLine="422"/>
        <w:rPr>
          <w:rFonts w:ascii="Times New Roman" w:eastAsia="仿宋" w:hAnsi="Times New Roman"/>
          <w:b/>
          <w:bCs/>
          <w:kern w:val="21"/>
          <w:szCs w:val="20"/>
        </w:rPr>
      </w:pPr>
      <w:r>
        <w:rPr>
          <w:rFonts w:ascii="Times New Roman" w:eastAsia="仿宋" w:hAnsi="Times New Roman"/>
          <w:b/>
          <w:bCs/>
          <w:kern w:val="21"/>
          <w:szCs w:val="20"/>
        </w:rPr>
        <w:t>检测任务编号：</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430"/>
        <w:gridCol w:w="504"/>
        <w:gridCol w:w="1105"/>
        <w:gridCol w:w="659"/>
        <w:gridCol w:w="341"/>
        <w:gridCol w:w="102"/>
        <w:gridCol w:w="1138"/>
        <w:gridCol w:w="676"/>
        <w:gridCol w:w="539"/>
        <w:gridCol w:w="1042"/>
        <w:gridCol w:w="874"/>
      </w:tblGrid>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用人单位</w:t>
            </w:r>
          </w:p>
        </w:tc>
        <w:tc>
          <w:tcPr>
            <w:tcW w:w="6980" w:type="dxa"/>
            <w:gridSpan w:val="10"/>
            <w:tcMar>
              <w:left w:w="6" w:type="dxa"/>
              <w:right w:w="6" w:type="dxa"/>
            </w:tcMar>
            <w:vAlign w:val="center"/>
          </w:tcPr>
          <w:p w:rsidR="00C81E61" w:rsidRDefault="00C81E61">
            <w:pPr>
              <w:jc w:val="center"/>
              <w:rPr>
                <w:rFonts w:ascii="仿宋" w:eastAsia="仿宋" w:hAnsi="仿宋"/>
                <w:szCs w:val="21"/>
              </w:rPr>
            </w:pPr>
          </w:p>
        </w:tc>
      </w:tr>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检测项目</w:t>
            </w:r>
          </w:p>
        </w:tc>
        <w:tc>
          <w:tcPr>
            <w:tcW w:w="2268" w:type="dxa"/>
            <w:gridSpan w:val="3"/>
            <w:tcMar>
              <w:left w:w="6" w:type="dxa"/>
              <w:right w:w="6" w:type="dxa"/>
            </w:tcMar>
            <w:vAlign w:val="center"/>
          </w:tcPr>
          <w:p w:rsidR="00C81E61" w:rsidRDefault="00C81E61">
            <w:pPr>
              <w:jc w:val="center"/>
              <w:rPr>
                <w:rFonts w:ascii="仿宋" w:eastAsia="仿宋" w:hAnsi="仿宋"/>
                <w:szCs w:val="21"/>
              </w:rPr>
            </w:pPr>
          </w:p>
        </w:tc>
        <w:tc>
          <w:tcPr>
            <w:tcW w:w="1581"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检测依据</w:t>
            </w:r>
          </w:p>
        </w:tc>
        <w:tc>
          <w:tcPr>
            <w:tcW w:w="3131" w:type="dxa"/>
            <w:gridSpan w:val="4"/>
            <w:vAlign w:val="center"/>
          </w:tcPr>
          <w:p w:rsidR="00C81E61" w:rsidRDefault="00C81E61">
            <w:pPr>
              <w:rPr>
                <w:rFonts w:ascii="仿宋" w:eastAsia="仿宋" w:hAnsi="仿宋"/>
                <w:szCs w:val="21"/>
              </w:rPr>
            </w:pPr>
          </w:p>
        </w:tc>
      </w:tr>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检测类别</w:t>
            </w:r>
          </w:p>
        </w:tc>
        <w:tc>
          <w:tcPr>
            <w:tcW w:w="2268" w:type="dxa"/>
            <w:gridSpan w:val="3"/>
            <w:tcMar>
              <w:left w:w="6" w:type="dxa"/>
              <w:right w:w="6" w:type="dxa"/>
            </w:tcMar>
            <w:vAlign w:val="center"/>
          </w:tcPr>
          <w:p w:rsidR="00C81E61" w:rsidRDefault="00C81E61">
            <w:pPr>
              <w:jc w:val="center"/>
              <w:rPr>
                <w:rFonts w:ascii="仿宋" w:eastAsia="仿宋" w:hAnsi="仿宋"/>
                <w:szCs w:val="21"/>
              </w:rPr>
            </w:pPr>
          </w:p>
        </w:tc>
        <w:tc>
          <w:tcPr>
            <w:tcW w:w="1581"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样品名称</w:t>
            </w:r>
          </w:p>
        </w:tc>
        <w:tc>
          <w:tcPr>
            <w:tcW w:w="3131" w:type="dxa"/>
            <w:gridSpan w:val="4"/>
            <w:vAlign w:val="center"/>
          </w:tcPr>
          <w:p w:rsidR="00C81E61" w:rsidRDefault="00C81E61">
            <w:pPr>
              <w:rPr>
                <w:rFonts w:ascii="仿宋" w:eastAsia="仿宋" w:hAnsi="仿宋"/>
                <w:szCs w:val="21"/>
              </w:rPr>
            </w:pPr>
          </w:p>
        </w:tc>
      </w:tr>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hint="eastAsia"/>
                <w:b/>
                <w:bCs/>
                <w:szCs w:val="21"/>
              </w:rPr>
              <w:t>采样前称量日期</w:t>
            </w:r>
          </w:p>
        </w:tc>
        <w:tc>
          <w:tcPr>
            <w:tcW w:w="2268" w:type="dxa"/>
            <w:gridSpan w:val="3"/>
            <w:tcMar>
              <w:left w:w="6" w:type="dxa"/>
              <w:right w:w="6" w:type="dxa"/>
            </w:tcMar>
            <w:vAlign w:val="center"/>
          </w:tcPr>
          <w:p w:rsidR="00C81E61" w:rsidRDefault="00C81E61">
            <w:pPr>
              <w:jc w:val="center"/>
              <w:rPr>
                <w:rFonts w:ascii="仿宋" w:eastAsia="仿宋" w:hAnsi="仿宋"/>
                <w:szCs w:val="21"/>
              </w:rPr>
            </w:pPr>
          </w:p>
        </w:tc>
        <w:tc>
          <w:tcPr>
            <w:tcW w:w="1581"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检测环境条件</w:t>
            </w:r>
          </w:p>
        </w:tc>
        <w:tc>
          <w:tcPr>
            <w:tcW w:w="3131" w:type="dxa"/>
            <w:gridSpan w:val="4"/>
            <w:vAlign w:val="center"/>
          </w:tcPr>
          <w:p w:rsidR="00C81E61" w:rsidRDefault="009534E6">
            <w:pPr>
              <w:rPr>
                <w:rFonts w:ascii="仿宋" w:eastAsia="仿宋" w:hAnsi="仿宋"/>
                <w:szCs w:val="21"/>
              </w:rPr>
            </w:pPr>
            <w:r>
              <w:rPr>
                <w:rFonts w:ascii="仿宋" w:eastAsia="仿宋" w:hAnsi="仿宋"/>
                <w:b/>
                <w:bCs/>
                <w:szCs w:val="21"/>
              </w:rPr>
              <w:t>温度：℃，湿度：  %RH</w:t>
            </w:r>
          </w:p>
        </w:tc>
      </w:tr>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hint="eastAsia"/>
                <w:b/>
                <w:bCs/>
                <w:szCs w:val="21"/>
              </w:rPr>
              <w:t>采</w:t>
            </w:r>
            <w:r>
              <w:rPr>
                <w:rFonts w:ascii="仿宋" w:eastAsia="仿宋" w:hAnsi="仿宋"/>
                <w:b/>
                <w:bCs/>
                <w:szCs w:val="21"/>
              </w:rPr>
              <w:t>样日期</w:t>
            </w:r>
          </w:p>
        </w:tc>
        <w:tc>
          <w:tcPr>
            <w:tcW w:w="2268" w:type="dxa"/>
            <w:gridSpan w:val="3"/>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 xml:space="preserve">    年  月  日</w:t>
            </w:r>
          </w:p>
        </w:tc>
        <w:tc>
          <w:tcPr>
            <w:tcW w:w="1581" w:type="dxa"/>
            <w:gridSpan w:val="3"/>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收样日期</w:t>
            </w:r>
          </w:p>
        </w:tc>
        <w:tc>
          <w:tcPr>
            <w:tcW w:w="3131" w:type="dxa"/>
            <w:gridSpan w:val="4"/>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 xml:space="preserve">    年  月  日</w:t>
            </w:r>
          </w:p>
        </w:tc>
      </w:tr>
      <w:tr w:rsidR="00C81E61">
        <w:trPr>
          <w:trHeight w:val="471"/>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hint="eastAsia"/>
                <w:b/>
                <w:bCs/>
                <w:szCs w:val="21"/>
              </w:rPr>
              <w:t>采样后</w:t>
            </w:r>
            <w:r>
              <w:rPr>
                <w:rFonts w:ascii="仿宋" w:eastAsia="仿宋" w:hAnsi="仿宋"/>
                <w:b/>
                <w:bCs/>
                <w:szCs w:val="21"/>
              </w:rPr>
              <w:t>检测日期</w:t>
            </w:r>
          </w:p>
        </w:tc>
        <w:tc>
          <w:tcPr>
            <w:tcW w:w="2268" w:type="dxa"/>
            <w:gridSpan w:val="3"/>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年  月  日</w:t>
            </w:r>
          </w:p>
        </w:tc>
        <w:tc>
          <w:tcPr>
            <w:tcW w:w="1581" w:type="dxa"/>
            <w:gridSpan w:val="3"/>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检测环境条件</w:t>
            </w:r>
          </w:p>
        </w:tc>
        <w:tc>
          <w:tcPr>
            <w:tcW w:w="3131" w:type="dxa"/>
            <w:gridSpan w:val="4"/>
            <w:tcMar>
              <w:left w:w="6" w:type="dxa"/>
              <w:right w:w="6" w:type="dxa"/>
            </w:tcMar>
            <w:vAlign w:val="center"/>
          </w:tcPr>
          <w:p w:rsidR="00C81E61" w:rsidRDefault="009534E6">
            <w:pPr>
              <w:rPr>
                <w:rFonts w:ascii="仿宋" w:eastAsia="仿宋" w:hAnsi="仿宋"/>
                <w:szCs w:val="21"/>
              </w:rPr>
            </w:pPr>
            <w:r>
              <w:rPr>
                <w:rFonts w:ascii="仿宋" w:eastAsia="仿宋" w:hAnsi="仿宋"/>
                <w:b/>
                <w:bCs/>
                <w:szCs w:val="21"/>
              </w:rPr>
              <w:t>温度：℃，湿度：  %RH</w:t>
            </w:r>
          </w:p>
        </w:tc>
      </w:tr>
      <w:tr w:rsidR="00C81E61">
        <w:trPr>
          <w:trHeight w:val="504"/>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检测环境条件</w:t>
            </w:r>
          </w:p>
        </w:tc>
        <w:tc>
          <w:tcPr>
            <w:tcW w:w="6980" w:type="dxa"/>
            <w:gridSpan w:val="10"/>
            <w:tcMar>
              <w:left w:w="6" w:type="dxa"/>
              <w:right w:w="6" w:type="dxa"/>
            </w:tcMar>
            <w:vAlign w:val="center"/>
          </w:tcPr>
          <w:p w:rsidR="00C81E61" w:rsidRDefault="009534E6">
            <w:pPr>
              <w:jc w:val="left"/>
              <w:rPr>
                <w:rFonts w:ascii="仿宋" w:eastAsia="仿宋" w:hAnsi="仿宋"/>
                <w:szCs w:val="21"/>
              </w:rPr>
            </w:pPr>
            <w:r>
              <w:rPr>
                <w:rFonts w:ascii="仿宋" w:eastAsia="仿宋" w:hAnsi="仿宋"/>
                <w:b/>
                <w:bCs/>
                <w:szCs w:val="21"/>
              </w:rPr>
              <w:t>温度：        ℃，湿度：      %RH</w:t>
            </w:r>
          </w:p>
        </w:tc>
      </w:tr>
      <w:tr w:rsidR="00C81E61">
        <w:trPr>
          <w:trHeight w:val="464"/>
        </w:trPr>
        <w:tc>
          <w:tcPr>
            <w:tcW w:w="2126" w:type="dxa"/>
            <w:gridSpan w:val="2"/>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szCs w:val="21"/>
              </w:rPr>
              <w:t>仪器名称、型号及编号</w:t>
            </w:r>
          </w:p>
        </w:tc>
        <w:tc>
          <w:tcPr>
            <w:tcW w:w="6980" w:type="dxa"/>
            <w:gridSpan w:val="10"/>
            <w:tcMar>
              <w:left w:w="6" w:type="dxa"/>
              <w:right w:w="6" w:type="dxa"/>
            </w:tcMar>
            <w:vAlign w:val="center"/>
          </w:tcPr>
          <w:p w:rsidR="00C81E61" w:rsidRDefault="00C81E61">
            <w:pPr>
              <w:rPr>
                <w:rFonts w:ascii="仿宋" w:eastAsia="仿宋" w:hAnsi="仿宋"/>
                <w:szCs w:val="21"/>
                <w:u w:val="single"/>
              </w:rPr>
            </w:pPr>
          </w:p>
        </w:tc>
      </w:tr>
      <w:tr w:rsidR="00C81E61">
        <w:trPr>
          <w:trHeight w:val="624"/>
        </w:trPr>
        <w:tc>
          <w:tcPr>
            <w:tcW w:w="2126"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样品处理</w:t>
            </w:r>
          </w:p>
        </w:tc>
        <w:tc>
          <w:tcPr>
            <w:tcW w:w="6980" w:type="dxa"/>
            <w:gridSpan w:val="10"/>
            <w:vAlign w:val="center"/>
          </w:tcPr>
          <w:p w:rsidR="00C81E61" w:rsidRDefault="00C81E61">
            <w:pPr>
              <w:autoSpaceDE w:val="0"/>
              <w:autoSpaceDN w:val="0"/>
              <w:snapToGrid w:val="0"/>
              <w:jc w:val="left"/>
              <w:textAlignment w:val="bottom"/>
              <w:rPr>
                <w:rFonts w:ascii="仿宋" w:eastAsia="仿宋" w:hAnsi="仿宋"/>
                <w:szCs w:val="21"/>
              </w:rPr>
            </w:pPr>
          </w:p>
        </w:tc>
      </w:tr>
      <w:tr w:rsidR="00C81E61">
        <w:trPr>
          <w:trHeight w:val="511"/>
        </w:trPr>
        <w:tc>
          <w:tcPr>
            <w:tcW w:w="2126"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计算公式</w:t>
            </w:r>
          </w:p>
        </w:tc>
        <w:tc>
          <w:tcPr>
            <w:tcW w:w="6980" w:type="dxa"/>
            <w:gridSpan w:val="10"/>
            <w:vAlign w:val="center"/>
          </w:tcPr>
          <w:p w:rsidR="00C81E61" w:rsidRDefault="009534E6">
            <w:pPr>
              <w:spacing w:line="240" w:lineRule="atLeast"/>
              <w:rPr>
                <w:rFonts w:ascii="仿宋" w:eastAsia="仿宋" w:hAnsi="仿宋"/>
                <w:sz w:val="18"/>
                <w:szCs w:val="18"/>
              </w:rPr>
            </w:pPr>
            <m:oMathPara>
              <m:oMathParaPr>
                <m:jc m:val="left"/>
              </m:oMathParaPr>
              <m:oMath>
                <m:r>
                  <w:rPr>
                    <w:rFonts w:ascii="Cambria Math" w:eastAsia="仿宋" w:hAnsi="Cambria Math"/>
                    <w:szCs w:val="18"/>
                  </w:rPr>
                  <m:t>C</m:t>
                </m:r>
                <m:r>
                  <m:rPr>
                    <m:sty m:val="p"/>
                  </m:rPr>
                  <w:rPr>
                    <w:rFonts w:ascii="Cambria Math" w:eastAsia="仿宋" w:hAnsi="Cambria Math"/>
                    <w:szCs w:val="18"/>
                  </w:rPr>
                  <m:t>=</m:t>
                </m:r>
                <m:f>
                  <m:fPr>
                    <m:ctrlPr>
                      <w:rPr>
                        <w:rFonts w:ascii="Cambria Math" w:eastAsia="仿宋" w:hAnsi="Cambria Math"/>
                        <w:szCs w:val="18"/>
                      </w:rPr>
                    </m:ctrlPr>
                  </m:fPr>
                  <m:num>
                    <m:sSub>
                      <m:sSubPr>
                        <m:ctrlPr>
                          <w:rPr>
                            <w:rFonts w:ascii="Cambria Math" w:eastAsia="仿宋" w:hAnsi="Cambria Math"/>
                            <w:i/>
                            <w:szCs w:val="18"/>
                          </w:rPr>
                        </m:ctrlPr>
                      </m:sSubPr>
                      <m:e>
                        <m:r>
                          <w:rPr>
                            <w:rFonts w:ascii="Cambria Math" w:eastAsia="仿宋" w:hAnsi="Cambria Math"/>
                            <w:szCs w:val="18"/>
                          </w:rPr>
                          <m:t>m</m:t>
                        </m:r>
                      </m:e>
                      <m:sub>
                        <m:r>
                          <w:rPr>
                            <w:rFonts w:ascii="Cambria Math" w:eastAsia="仿宋" w:hAnsi="Cambria Math"/>
                            <w:szCs w:val="18"/>
                          </w:rPr>
                          <m:t>2</m:t>
                        </m:r>
                      </m:sub>
                    </m:sSub>
                    <m:r>
                      <w:rPr>
                        <w:rFonts w:ascii="Cambria Math" w:eastAsia="仿宋" w:hAnsi="Cambria Math"/>
                        <w:szCs w:val="18"/>
                      </w:rPr>
                      <m:t>-</m:t>
                    </m:r>
                    <m:sSub>
                      <m:sSubPr>
                        <m:ctrlPr>
                          <w:rPr>
                            <w:rFonts w:ascii="Cambria Math" w:eastAsia="仿宋" w:hAnsi="Cambria Math"/>
                            <w:i/>
                            <w:szCs w:val="18"/>
                          </w:rPr>
                        </m:ctrlPr>
                      </m:sSubPr>
                      <m:e>
                        <m:r>
                          <w:rPr>
                            <w:rFonts w:ascii="Cambria Math" w:eastAsia="仿宋" w:hAnsi="Cambria Math"/>
                            <w:szCs w:val="18"/>
                          </w:rPr>
                          <m:t>m</m:t>
                        </m:r>
                      </m:e>
                      <m:sub>
                        <m:r>
                          <w:rPr>
                            <w:rFonts w:ascii="Cambria Math" w:eastAsia="仿宋" w:hAnsi="Cambria Math"/>
                            <w:szCs w:val="18"/>
                          </w:rPr>
                          <m:t>1</m:t>
                        </m:r>
                      </m:sub>
                    </m:sSub>
                  </m:num>
                  <m:den>
                    <m:sSub>
                      <m:sSubPr>
                        <m:ctrlPr>
                          <w:rPr>
                            <w:rFonts w:ascii="Cambria Math" w:eastAsia="仿宋" w:hAnsi="Cambria Math"/>
                            <w:i/>
                            <w:szCs w:val="18"/>
                          </w:rPr>
                        </m:ctrlPr>
                      </m:sSubPr>
                      <m:e>
                        <m:r>
                          <w:rPr>
                            <w:rFonts w:ascii="Cambria Math" w:eastAsia="仿宋" w:hAnsi="Cambria Math"/>
                            <w:szCs w:val="18"/>
                          </w:rPr>
                          <m:t>V</m:t>
                        </m:r>
                      </m:e>
                      <m:sub>
                        <m:r>
                          <w:rPr>
                            <w:rFonts w:ascii="Cambria Math" w:eastAsia="仿宋" w:hAnsi="Cambria Math"/>
                            <w:szCs w:val="18"/>
                          </w:rPr>
                          <m:t>0</m:t>
                        </m:r>
                      </m:sub>
                    </m:sSub>
                  </m:den>
                </m:f>
                <m:r>
                  <m:rPr>
                    <m:sty m:val="p"/>
                  </m:rPr>
                  <w:rPr>
                    <w:rFonts w:ascii="Cambria Math" w:eastAsia="仿宋" w:hAnsi="Cambria Math"/>
                    <w:szCs w:val="18"/>
                  </w:rPr>
                  <m:t>×</m:t>
                </m:r>
                <m:sSup>
                  <m:sSupPr>
                    <m:ctrlPr>
                      <w:rPr>
                        <w:rFonts w:ascii="Cambria Math" w:eastAsia="仿宋" w:hAnsi="Cambria Math"/>
                        <w:szCs w:val="18"/>
                      </w:rPr>
                    </m:ctrlPr>
                  </m:sSupPr>
                  <m:e>
                    <m:r>
                      <m:rPr>
                        <m:sty m:val="p"/>
                      </m:rPr>
                      <w:rPr>
                        <w:rFonts w:ascii="Cambria Math" w:eastAsia="仿宋" w:hAnsi="Cambria Math"/>
                        <w:szCs w:val="18"/>
                      </w:rPr>
                      <m:t>10</m:t>
                    </m:r>
                  </m:e>
                  <m:sup>
                    <m:r>
                      <m:rPr>
                        <m:sty m:val="p"/>
                      </m:rPr>
                      <w:rPr>
                        <w:rFonts w:ascii="Cambria Math" w:eastAsia="仿宋" w:hAnsi="Cambria Math"/>
                        <w:szCs w:val="18"/>
                      </w:rPr>
                      <m:t>6</m:t>
                    </m:r>
                  </m:sup>
                </m:sSup>
              </m:oMath>
            </m:oMathPara>
          </w:p>
        </w:tc>
      </w:tr>
      <w:tr w:rsidR="00C81E61">
        <w:trPr>
          <w:trHeight w:val="449"/>
        </w:trPr>
        <w:tc>
          <w:tcPr>
            <w:tcW w:w="2126" w:type="dxa"/>
            <w:gridSpan w:val="2"/>
            <w:vAlign w:val="center"/>
          </w:tcPr>
          <w:p w:rsidR="00C81E61" w:rsidRDefault="009534E6">
            <w:pPr>
              <w:snapToGrid w:val="0"/>
              <w:jc w:val="center"/>
              <w:rPr>
                <w:rFonts w:ascii="仿宋" w:eastAsia="仿宋" w:hAnsi="仿宋"/>
                <w:b/>
                <w:bCs/>
                <w:szCs w:val="21"/>
              </w:rPr>
            </w:pPr>
            <w:r>
              <w:rPr>
                <w:rFonts w:ascii="仿宋" w:eastAsia="仿宋" w:hAnsi="仿宋"/>
                <w:b/>
                <w:bCs/>
                <w:szCs w:val="21"/>
              </w:rPr>
              <w:t>定量下限（g）</w:t>
            </w:r>
          </w:p>
        </w:tc>
        <w:tc>
          <w:tcPr>
            <w:tcW w:w="2609" w:type="dxa"/>
            <w:gridSpan w:val="4"/>
            <w:vAlign w:val="center"/>
          </w:tcPr>
          <w:p w:rsidR="00C81E61" w:rsidRDefault="00C81E61">
            <w:pPr>
              <w:snapToGrid w:val="0"/>
              <w:jc w:val="center"/>
              <w:rPr>
                <w:rFonts w:ascii="仿宋" w:eastAsia="仿宋" w:hAnsi="仿宋"/>
                <w:sz w:val="18"/>
                <w:szCs w:val="18"/>
              </w:rPr>
            </w:pPr>
          </w:p>
        </w:tc>
        <w:tc>
          <w:tcPr>
            <w:tcW w:w="1916" w:type="dxa"/>
            <w:gridSpan w:val="3"/>
            <w:vAlign w:val="center"/>
          </w:tcPr>
          <w:p w:rsidR="00C81E61" w:rsidRDefault="009534E6">
            <w:pPr>
              <w:snapToGrid w:val="0"/>
              <w:jc w:val="center"/>
              <w:rPr>
                <w:rFonts w:ascii="仿宋" w:eastAsia="仿宋" w:hAnsi="仿宋"/>
                <w:szCs w:val="21"/>
              </w:rPr>
            </w:pPr>
            <w:r>
              <w:rPr>
                <w:rFonts w:ascii="仿宋" w:eastAsia="仿宋" w:hAnsi="仿宋"/>
                <w:b/>
                <w:bCs/>
                <w:szCs w:val="21"/>
              </w:rPr>
              <w:t>最低定量浓度</w:t>
            </w:r>
            <w:r>
              <w:rPr>
                <w:rFonts w:ascii="仿宋" w:eastAsia="仿宋" w:hAnsi="仿宋" w:hint="eastAsia"/>
                <w:b/>
                <w:bCs/>
                <w:szCs w:val="21"/>
              </w:rPr>
              <w:t>（</w:t>
            </w:r>
            <w:r>
              <w:rPr>
                <w:rFonts w:ascii="仿宋" w:eastAsia="仿宋" w:hAnsi="仿宋"/>
                <w:snapToGrid w:val="0"/>
                <w:szCs w:val="21"/>
              </w:rPr>
              <w:t>mg/m</w:t>
            </w:r>
            <w:r>
              <w:rPr>
                <w:rFonts w:ascii="宋体" w:hAnsi="宋体" w:cs="宋体" w:hint="eastAsia"/>
                <w:snapToGrid w:val="0"/>
                <w:szCs w:val="21"/>
              </w:rPr>
              <w:t>³</w:t>
            </w:r>
            <w:r>
              <w:rPr>
                <w:rFonts w:ascii="仿宋" w:eastAsia="仿宋" w:hAnsi="仿宋"/>
                <w:szCs w:val="21"/>
              </w:rPr>
              <w:t>)</w:t>
            </w:r>
          </w:p>
        </w:tc>
        <w:tc>
          <w:tcPr>
            <w:tcW w:w="2455" w:type="dxa"/>
            <w:gridSpan w:val="3"/>
            <w:vAlign w:val="center"/>
          </w:tcPr>
          <w:p w:rsidR="00C81E61" w:rsidRDefault="009534E6">
            <w:pPr>
              <w:snapToGrid w:val="0"/>
              <w:rPr>
                <w:rFonts w:ascii="仿宋" w:eastAsia="仿宋" w:hAnsi="仿宋"/>
                <w:sz w:val="18"/>
                <w:szCs w:val="18"/>
              </w:rPr>
            </w:pPr>
            <w:r>
              <w:rPr>
                <w:rFonts w:ascii="仿宋" w:eastAsia="仿宋" w:hAnsi="仿宋"/>
                <w:sz w:val="18"/>
                <w:szCs w:val="18"/>
              </w:rPr>
              <w:t>xxx（以采样xxL空气计）</w:t>
            </w:r>
          </w:p>
        </w:tc>
      </w:tr>
      <w:tr w:rsidR="00C81E61">
        <w:trPr>
          <w:trHeight w:val="554"/>
        </w:trPr>
        <w:tc>
          <w:tcPr>
            <w:tcW w:w="2126" w:type="dxa"/>
            <w:gridSpan w:val="2"/>
            <w:vAlign w:val="center"/>
          </w:tcPr>
          <w:p w:rsidR="00C81E61" w:rsidRDefault="009534E6">
            <w:pPr>
              <w:snapToGrid w:val="0"/>
              <w:jc w:val="left"/>
              <w:rPr>
                <w:rFonts w:ascii="仿宋" w:eastAsia="仿宋" w:hAnsi="仿宋"/>
                <w:b/>
                <w:bCs/>
                <w:szCs w:val="21"/>
              </w:rPr>
            </w:pPr>
            <w:r>
              <w:rPr>
                <w:rFonts w:ascii="仿宋" w:eastAsia="仿宋" w:hAnsi="仿宋"/>
                <w:b/>
                <w:bCs/>
                <w:szCs w:val="21"/>
              </w:rPr>
              <w:t>质量控制情况</w:t>
            </w:r>
          </w:p>
        </w:tc>
        <w:tc>
          <w:tcPr>
            <w:tcW w:w="6980" w:type="dxa"/>
            <w:gridSpan w:val="10"/>
            <w:vAlign w:val="center"/>
          </w:tcPr>
          <w:p w:rsidR="00C81E61" w:rsidRDefault="00C81E61">
            <w:pPr>
              <w:snapToGrid w:val="0"/>
              <w:rPr>
                <w:rFonts w:ascii="仿宋" w:eastAsia="仿宋" w:hAnsi="仿宋"/>
                <w:sz w:val="18"/>
                <w:szCs w:val="18"/>
              </w:rPr>
            </w:pPr>
          </w:p>
        </w:tc>
      </w:tr>
      <w:tr w:rsidR="00C81E61">
        <w:trPr>
          <w:trHeight w:val="338"/>
        </w:trPr>
        <w:tc>
          <w:tcPr>
            <w:tcW w:w="9106" w:type="dxa"/>
            <w:gridSpan w:val="12"/>
            <w:vAlign w:val="center"/>
          </w:tcPr>
          <w:p w:rsidR="00C81E61" w:rsidRDefault="009534E6">
            <w:pPr>
              <w:snapToGrid w:val="0"/>
              <w:jc w:val="center"/>
              <w:rPr>
                <w:rFonts w:ascii="仿宋" w:eastAsia="仿宋" w:hAnsi="仿宋"/>
                <w:sz w:val="18"/>
                <w:szCs w:val="18"/>
              </w:rPr>
            </w:pPr>
            <w:r>
              <w:rPr>
                <w:rFonts w:ascii="仿宋" w:eastAsia="仿宋" w:hAnsi="仿宋"/>
                <w:b/>
                <w:bCs/>
                <w:sz w:val="18"/>
                <w:szCs w:val="18"/>
              </w:rPr>
              <w:t>样品测定结果</w:t>
            </w:r>
          </w:p>
        </w:tc>
      </w:tr>
      <w:tr w:rsidR="00C81E61">
        <w:trPr>
          <w:trHeight w:val="741"/>
        </w:trPr>
        <w:tc>
          <w:tcPr>
            <w:tcW w:w="1696" w:type="dxa"/>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样品编号</w:t>
            </w:r>
          </w:p>
        </w:tc>
        <w:tc>
          <w:tcPr>
            <w:tcW w:w="934" w:type="dxa"/>
            <w:gridSpan w:val="2"/>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滤膜</w:t>
            </w:r>
          </w:p>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编号</w:t>
            </w:r>
          </w:p>
        </w:tc>
        <w:tc>
          <w:tcPr>
            <w:tcW w:w="1105" w:type="dxa"/>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采样前滤膜重量m</w:t>
            </w:r>
            <w:r>
              <w:rPr>
                <w:rFonts w:ascii="仿宋" w:eastAsia="仿宋" w:hAnsi="仿宋"/>
                <w:b/>
                <w:bCs/>
                <w:sz w:val="18"/>
                <w:szCs w:val="18"/>
                <w:vertAlign w:val="subscript"/>
              </w:rPr>
              <w:t>1</w:t>
            </w:r>
            <w:r>
              <w:rPr>
                <w:rFonts w:ascii="仿宋" w:eastAsia="仿宋" w:hAnsi="仿宋"/>
                <w:b/>
                <w:bCs/>
                <w:sz w:val="18"/>
                <w:szCs w:val="18"/>
              </w:rPr>
              <w:t>(g)</w:t>
            </w:r>
          </w:p>
        </w:tc>
        <w:tc>
          <w:tcPr>
            <w:tcW w:w="1102" w:type="dxa"/>
            <w:gridSpan w:val="3"/>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采样后滤膜重量m</w:t>
            </w:r>
            <w:r>
              <w:rPr>
                <w:rFonts w:ascii="仿宋" w:eastAsia="仿宋" w:hAnsi="仿宋"/>
                <w:b/>
                <w:bCs/>
                <w:sz w:val="18"/>
                <w:szCs w:val="18"/>
                <w:vertAlign w:val="subscript"/>
              </w:rPr>
              <w:t>2</w:t>
            </w:r>
            <w:r>
              <w:rPr>
                <w:rFonts w:ascii="仿宋" w:eastAsia="仿宋" w:hAnsi="仿宋"/>
                <w:b/>
                <w:bCs/>
                <w:sz w:val="18"/>
                <w:szCs w:val="18"/>
              </w:rPr>
              <w:t>(g)</w:t>
            </w:r>
          </w:p>
        </w:tc>
        <w:tc>
          <w:tcPr>
            <w:tcW w:w="1138" w:type="dxa"/>
            <w:vAlign w:val="center"/>
          </w:tcPr>
          <w:p w:rsidR="00C81E61" w:rsidRDefault="009534E6">
            <w:pPr>
              <w:pStyle w:val="aa"/>
              <w:adjustRightInd w:val="0"/>
              <w:rPr>
                <w:rFonts w:ascii="仿宋" w:eastAsia="仿宋" w:hAnsi="仿宋"/>
                <w:b/>
                <w:bCs/>
                <w:spacing w:val="-20"/>
              </w:rPr>
            </w:pPr>
            <w:r>
              <w:rPr>
                <w:rFonts w:ascii="仿宋" w:eastAsia="仿宋" w:hAnsi="仿宋"/>
                <w:b/>
                <w:bCs/>
                <w:spacing w:val="-20"/>
              </w:rPr>
              <w:t>增重</w:t>
            </w:r>
          </w:p>
          <w:p w:rsidR="00C81E61" w:rsidRDefault="009534E6">
            <w:pPr>
              <w:pStyle w:val="aa"/>
              <w:adjustRightInd w:val="0"/>
              <w:rPr>
                <w:rFonts w:ascii="仿宋" w:eastAsia="仿宋" w:hAnsi="仿宋"/>
                <w:b/>
                <w:bCs/>
              </w:rPr>
            </w:pPr>
            <w:r>
              <w:rPr>
                <w:rFonts w:ascii="仿宋" w:eastAsia="仿宋" w:hAnsi="仿宋"/>
                <w:b/>
                <w:bCs/>
                <w:spacing w:val="-20"/>
              </w:rPr>
              <w:t>ΔM</w:t>
            </w:r>
            <w:r>
              <w:rPr>
                <w:rFonts w:ascii="仿宋" w:eastAsia="仿宋" w:hAnsi="仿宋"/>
                <w:b/>
                <w:bCs/>
              </w:rPr>
              <w:t>(g)</w:t>
            </w:r>
          </w:p>
        </w:tc>
        <w:tc>
          <w:tcPr>
            <w:tcW w:w="1215" w:type="dxa"/>
            <w:gridSpan w:val="2"/>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标准采样体积Vo (L)</w:t>
            </w:r>
          </w:p>
        </w:tc>
        <w:tc>
          <w:tcPr>
            <w:tcW w:w="1042" w:type="dxa"/>
            <w:vAlign w:val="center"/>
          </w:tcPr>
          <w:p w:rsidR="00C81E61" w:rsidRDefault="009534E6">
            <w:pPr>
              <w:widowControl/>
              <w:adjustRightInd w:val="0"/>
              <w:snapToGrid w:val="0"/>
              <w:jc w:val="center"/>
              <w:rPr>
                <w:rFonts w:ascii="仿宋" w:eastAsia="仿宋" w:hAnsi="仿宋"/>
                <w:b/>
                <w:bCs/>
                <w:sz w:val="18"/>
                <w:szCs w:val="18"/>
              </w:rPr>
            </w:pPr>
            <w:r>
              <w:rPr>
                <w:rFonts w:ascii="仿宋" w:eastAsia="仿宋" w:hAnsi="仿宋"/>
                <w:b/>
                <w:bCs/>
                <w:sz w:val="18"/>
                <w:szCs w:val="18"/>
              </w:rPr>
              <w:t>结果C</w:t>
            </w:r>
          </w:p>
          <w:p w:rsidR="00C81E61" w:rsidRDefault="009534E6">
            <w:pPr>
              <w:widowControl/>
              <w:adjustRightInd w:val="0"/>
              <w:snapToGrid w:val="0"/>
              <w:jc w:val="center"/>
              <w:rPr>
                <w:rFonts w:ascii="仿宋" w:eastAsia="仿宋" w:hAnsi="仿宋"/>
                <w:b/>
                <w:bCs/>
                <w:sz w:val="18"/>
                <w:szCs w:val="18"/>
              </w:rPr>
            </w:pPr>
            <w:r>
              <w:rPr>
                <w:rFonts w:ascii="仿宋" w:eastAsia="仿宋" w:hAnsi="仿宋"/>
                <w:b/>
                <w:bCs/>
                <w:sz w:val="18"/>
                <w:szCs w:val="18"/>
              </w:rPr>
              <w:t>(mg/m</w:t>
            </w:r>
            <w:r>
              <w:rPr>
                <w:rFonts w:ascii="宋体" w:hAnsi="宋体" w:cs="宋体" w:hint="eastAsia"/>
                <w:b/>
                <w:bCs/>
                <w:sz w:val="18"/>
                <w:szCs w:val="18"/>
              </w:rPr>
              <w:t>³</w:t>
            </w:r>
            <w:r>
              <w:rPr>
                <w:rFonts w:ascii="仿宋" w:eastAsia="仿宋" w:hAnsi="仿宋"/>
                <w:b/>
                <w:bCs/>
                <w:sz w:val="18"/>
                <w:szCs w:val="18"/>
              </w:rPr>
              <w:t>)</w:t>
            </w:r>
          </w:p>
        </w:tc>
        <w:tc>
          <w:tcPr>
            <w:tcW w:w="874" w:type="dxa"/>
            <w:vAlign w:val="center"/>
          </w:tcPr>
          <w:p w:rsidR="00C81E61" w:rsidRDefault="009534E6">
            <w:pPr>
              <w:adjustRightInd w:val="0"/>
              <w:snapToGrid w:val="0"/>
              <w:jc w:val="center"/>
              <w:rPr>
                <w:rFonts w:ascii="仿宋" w:eastAsia="仿宋" w:hAnsi="仿宋"/>
                <w:b/>
                <w:bCs/>
                <w:sz w:val="18"/>
                <w:szCs w:val="18"/>
              </w:rPr>
            </w:pPr>
            <w:r>
              <w:rPr>
                <w:rFonts w:ascii="仿宋" w:eastAsia="仿宋" w:hAnsi="仿宋"/>
                <w:b/>
                <w:bCs/>
                <w:sz w:val="18"/>
                <w:szCs w:val="18"/>
              </w:rPr>
              <w:t>备注</w:t>
            </w: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42"/>
        </w:trPr>
        <w:tc>
          <w:tcPr>
            <w:tcW w:w="1696" w:type="dxa"/>
            <w:vAlign w:val="center"/>
          </w:tcPr>
          <w:p w:rsidR="00C81E61" w:rsidRDefault="00C81E61">
            <w:pPr>
              <w:rPr>
                <w:rFonts w:ascii="仿宋" w:eastAsia="仿宋" w:hAnsi="仿宋"/>
              </w:rPr>
            </w:pPr>
          </w:p>
        </w:tc>
        <w:tc>
          <w:tcPr>
            <w:tcW w:w="934" w:type="dxa"/>
            <w:gridSpan w:val="2"/>
            <w:vAlign w:val="center"/>
          </w:tcPr>
          <w:p w:rsidR="00C81E61" w:rsidRDefault="00C81E61">
            <w:pPr>
              <w:rPr>
                <w:rFonts w:ascii="仿宋" w:eastAsia="仿宋" w:hAnsi="仿宋"/>
              </w:rPr>
            </w:pPr>
          </w:p>
        </w:tc>
        <w:tc>
          <w:tcPr>
            <w:tcW w:w="1105" w:type="dxa"/>
            <w:vAlign w:val="center"/>
          </w:tcPr>
          <w:p w:rsidR="00C81E61" w:rsidRDefault="00C81E61">
            <w:pPr>
              <w:rPr>
                <w:rFonts w:ascii="仿宋" w:eastAsia="仿宋" w:hAnsi="仿宋"/>
              </w:rPr>
            </w:pPr>
          </w:p>
        </w:tc>
        <w:tc>
          <w:tcPr>
            <w:tcW w:w="1102" w:type="dxa"/>
            <w:gridSpan w:val="3"/>
            <w:vAlign w:val="center"/>
          </w:tcPr>
          <w:p w:rsidR="00C81E61" w:rsidRDefault="00C81E61">
            <w:pPr>
              <w:rPr>
                <w:rFonts w:ascii="仿宋" w:eastAsia="仿宋" w:hAnsi="仿宋"/>
              </w:rPr>
            </w:pPr>
          </w:p>
        </w:tc>
        <w:tc>
          <w:tcPr>
            <w:tcW w:w="1138" w:type="dxa"/>
            <w:vAlign w:val="center"/>
          </w:tcPr>
          <w:p w:rsidR="00C81E61" w:rsidRDefault="00C81E61">
            <w:pPr>
              <w:rPr>
                <w:rFonts w:ascii="仿宋" w:eastAsia="仿宋" w:hAnsi="仿宋"/>
              </w:rPr>
            </w:pPr>
          </w:p>
        </w:tc>
        <w:tc>
          <w:tcPr>
            <w:tcW w:w="1215" w:type="dxa"/>
            <w:gridSpan w:val="2"/>
            <w:vAlign w:val="center"/>
          </w:tcPr>
          <w:p w:rsidR="00C81E61" w:rsidRDefault="00C81E61">
            <w:pPr>
              <w:rPr>
                <w:rFonts w:ascii="仿宋" w:eastAsia="仿宋" w:hAnsi="仿宋"/>
              </w:rPr>
            </w:pPr>
          </w:p>
        </w:tc>
        <w:tc>
          <w:tcPr>
            <w:tcW w:w="1042" w:type="dxa"/>
            <w:vAlign w:val="center"/>
          </w:tcPr>
          <w:p w:rsidR="00C81E61" w:rsidRDefault="00C81E61">
            <w:pPr>
              <w:rPr>
                <w:rFonts w:ascii="仿宋" w:eastAsia="仿宋" w:hAnsi="仿宋"/>
              </w:rPr>
            </w:pPr>
          </w:p>
        </w:tc>
        <w:tc>
          <w:tcPr>
            <w:tcW w:w="874" w:type="dxa"/>
            <w:vAlign w:val="center"/>
          </w:tcPr>
          <w:p w:rsidR="00C81E61" w:rsidRDefault="00C81E61">
            <w:pPr>
              <w:rPr>
                <w:rFonts w:ascii="仿宋" w:eastAsia="仿宋" w:hAnsi="仿宋"/>
              </w:rPr>
            </w:pPr>
          </w:p>
        </w:tc>
      </w:tr>
      <w:tr w:rsidR="00C81E61">
        <w:trPr>
          <w:trHeight w:val="342"/>
        </w:trPr>
        <w:tc>
          <w:tcPr>
            <w:tcW w:w="1696" w:type="dxa"/>
            <w:vAlign w:val="center"/>
          </w:tcPr>
          <w:p w:rsidR="00C81E61" w:rsidRDefault="00C81E61">
            <w:pPr>
              <w:rPr>
                <w:rFonts w:ascii="仿宋" w:eastAsia="仿宋" w:hAnsi="仿宋"/>
              </w:rPr>
            </w:pPr>
          </w:p>
        </w:tc>
        <w:tc>
          <w:tcPr>
            <w:tcW w:w="934" w:type="dxa"/>
            <w:gridSpan w:val="2"/>
            <w:vAlign w:val="center"/>
          </w:tcPr>
          <w:p w:rsidR="00C81E61" w:rsidRDefault="00C81E61">
            <w:pPr>
              <w:rPr>
                <w:rFonts w:ascii="仿宋" w:eastAsia="仿宋" w:hAnsi="仿宋"/>
              </w:rPr>
            </w:pPr>
          </w:p>
        </w:tc>
        <w:tc>
          <w:tcPr>
            <w:tcW w:w="1105" w:type="dxa"/>
            <w:vAlign w:val="center"/>
          </w:tcPr>
          <w:p w:rsidR="00C81E61" w:rsidRDefault="00C81E61">
            <w:pPr>
              <w:rPr>
                <w:rFonts w:ascii="仿宋" w:eastAsia="仿宋" w:hAnsi="仿宋"/>
              </w:rPr>
            </w:pPr>
          </w:p>
        </w:tc>
        <w:tc>
          <w:tcPr>
            <w:tcW w:w="1102" w:type="dxa"/>
            <w:gridSpan w:val="3"/>
            <w:vAlign w:val="center"/>
          </w:tcPr>
          <w:p w:rsidR="00C81E61" w:rsidRDefault="00C81E61">
            <w:pPr>
              <w:rPr>
                <w:rFonts w:ascii="仿宋" w:eastAsia="仿宋" w:hAnsi="仿宋"/>
              </w:rPr>
            </w:pPr>
          </w:p>
        </w:tc>
        <w:tc>
          <w:tcPr>
            <w:tcW w:w="1138" w:type="dxa"/>
            <w:vAlign w:val="center"/>
          </w:tcPr>
          <w:p w:rsidR="00C81E61" w:rsidRDefault="00C81E61">
            <w:pPr>
              <w:rPr>
                <w:rFonts w:ascii="仿宋" w:eastAsia="仿宋" w:hAnsi="仿宋"/>
              </w:rPr>
            </w:pPr>
          </w:p>
        </w:tc>
        <w:tc>
          <w:tcPr>
            <w:tcW w:w="1215" w:type="dxa"/>
            <w:gridSpan w:val="2"/>
            <w:vAlign w:val="center"/>
          </w:tcPr>
          <w:p w:rsidR="00C81E61" w:rsidRDefault="00C81E61">
            <w:pPr>
              <w:rPr>
                <w:rFonts w:ascii="仿宋" w:eastAsia="仿宋" w:hAnsi="仿宋"/>
              </w:rPr>
            </w:pPr>
          </w:p>
        </w:tc>
        <w:tc>
          <w:tcPr>
            <w:tcW w:w="1042" w:type="dxa"/>
            <w:vAlign w:val="center"/>
          </w:tcPr>
          <w:p w:rsidR="00C81E61" w:rsidRDefault="00C81E61">
            <w:pPr>
              <w:rPr>
                <w:rFonts w:ascii="仿宋" w:eastAsia="仿宋" w:hAnsi="仿宋"/>
              </w:rPr>
            </w:pPr>
          </w:p>
        </w:tc>
        <w:tc>
          <w:tcPr>
            <w:tcW w:w="874" w:type="dxa"/>
            <w:vAlign w:val="center"/>
          </w:tcPr>
          <w:p w:rsidR="00C81E61" w:rsidRDefault="00C81E61">
            <w:pPr>
              <w:rPr>
                <w:rFonts w:ascii="仿宋" w:eastAsia="仿宋" w:hAnsi="仿宋"/>
              </w:rPr>
            </w:pPr>
          </w:p>
        </w:tc>
      </w:tr>
      <w:tr w:rsidR="00C81E61">
        <w:trPr>
          <w:trHeight w:val="342"/>
        </w:trPr>
        <w:tc>
          <w:tcPr>
            <w:tcW w:w="1696" w:type="dxa"/>
            <w:vAlign w:val="center"/>
          </w:tcPr>
          <w:p w:rsidR="00C81E61" w:rsidRDefault="00C81E61">
            <w:pPr>
              <w:rPr>
                <w:rFonts w:ascii="仿宋" w:eastAsia="仿宋" w:hAnsi="仿宋"/>
              </w:rPr>
            </w:pPr>
          </w:p>
        </w:tc>
        <w:tc>
          <w:tcPr>
            <w:tcW w:w="934" w:type="dxa"/>
            <w:gridSpan w:val="2"/>
            <w:vAlign w:val="center"/>
          </w:tcPr>
          <w:p w:rsidR="00C81E61" w:rsidRDefault="00C81E61">
            <w:pPr>
              <w:rPr>
                <w:rFonts w:ascii="仿宋" w:eastAsia="仿宋" w:hAnsi="仿宋"/>
              </w:rPr>
            </w:pPr>
          </w:p>
        </w:tc>
        <w:tc>
          <w:tcPr>
            <w:tcW w:w="1105" w:type="dxa"/>
            <w:vAlign w:val="center"/>
          </w:tcPr>
          <w:p w:rsidR="00C81E61" w:rsidRDefault="00C81E61">
            <w:pPr>
              <w:rPr>
                <w:rFonts w:ascii="仿宋" w:eastAsia="仿宋" w:hAnsi="仿宋"/>
              </w:rPr>
            </w:pPr>
          </w:p>
        </w:tc>
        <w:tc>
          <w:tcPr>
            <w:tcW w:w="1102" w:type="dxa"/>
            <w:gridSpan w:val="3"/>
            <w:vAlign w:val="center"/>
          </w:tcPr>
          <w:p w:rsidR="00C81E61" w:rsidRDefault="00C81E61">
            <w:pPr>
              <w:rPr>
                <w:rFonts w:ascii="仿宋" w:eastAsia="仿宋" w:hAnsi="仿宋"/>
              </w:rPr>
            </w:pPr>
          </w:p>
        </w:tc>
        <w:tc>
          <w:tcPr>
            <w:tcW w:w="1138" w:type="dxa"/>
            <w:vAlign w:val="center"/>
          </w:tcPr>
          <w:p w:rsidR="00C81E61" w:rsidRDefault="00C81E61">
            <w:pPr>
              <w:rPr>
                <w:rFonts w:ascii="仿宋" w:eastAsia="仿宋" w:hAnsi="仿宋"/>
              </w:rPr>
            </w:pPr>
          </w:p>
        </w:tc>
        <w:tc>
          <w:tcPr>
            <w:tcW w:w="1215" w:type="dxa"/>
            <w:gridSpan w:val="2"/>
            <w:vAlign w:val="center"/>
          </w:tcPr>
          <w:p w:rsidR="00C81E61" w:rsidRDefault="00C81E61">
            <w:pPr>
              <w:rPr>
                <w:rFonts w:ascii="仿宋" w:eastAsia="仿宋" w:hAnsi="仿宋"/>
              </w:rPr>
            </w:pPr>
          </w:p>
        </w:tc>
        <w:tc>
          <w:tcPr>
            <w:tcW w:w="1042" w:type="dxa"/>
            <w:vAlign w:val="center"/>
          </w:tcPr>
          <w:p w:rsidR="00C81E61" w:rsidRDefault="00C81E61">
            <w:pPr>
              <w:rPr>
                <w:rFonts w:ascii="仿宋" w:eastAsia="仿宋" w:hAnsi="仿宋"/>
              </w:rPr>
            </w:pPr>
          </w:p>
        </w:tc>
        <w:tc>
          <w:tcPr>
            <w:tcW w:w="874" w:type="dxa"/>
            <w:vAlign w:val="center"/>
          </w:tcPr>
          <w:p w:rsidR="00C81E61" w:rsidRDefault="00C81E61">
            <w:pPr>
              <w:rPr>
                <w:rFonts w:ascii="仿宋" w:eastAsia="仿宋" w:hAnsi="仿宋"/>
              </w:rPr>
            </w:pP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42"/>
        </w:trPr>
        <w:tc>
          <w:tcPr>
            <w:tcW w:w="1696" w:type="dxa"/>
            <w:vAlign w:val="center"/>
          </w:tcPr>
          <w:p w:rsidR="00C81E61" w:rsidRDefault="00C81E61">
            <w:pPr>
              <w:snapToGrid w:val="0"/>
              <w:jc w:val="center"/>
              <w:rPr>
                <w:rFonts w:ascii="仿宋" w:eastAsia="仿宋" w:hAnsi="仿宋"/>
                <w:sz w:val="18"/>
                <w:szCs w:val="18"/>
              </w:rPr>
            </w:pPr>
          </w:p>
        </w:tc>
        <w:tc>
          <w:tcPr>
            <w:tcW w:w="934" w:type="dxa"/>
            <w:gridSpan w:val="2"/>
            <w:vAlign w:val="center"/>
          </w:tcPr>
          <w:p w:rsidR="00C81E61" w:rsidRDefault="00C81E61">
            <w:pPr>
              <w:snapToGrid w:val="0"/>
              <w:jc w:val="center"/>
              <w:rPr>
                <w:rFonts w:ascii="仿宋" w:eastAsia="仿宋" w:hAnsi="仿宋"/>
                <w:spacing w:val="-16"/>
                <w:sz w:val="18"/>
                <w:szCs w:val="18"/>
              </w:rPr>
            </w:pPr>
          </w:p>
        </w:tc>
        <w:tc>
          <w:tcPr>
            <w:tcW w:w="1105" w:type="dxa"/>
            <w:vAlign w:val="center"/>
          </w:tcPr>
          <w:p w:rsidR="00C81E61" w:rsidRDefault="00C81E61">
            <w:pPr>
              <w:snapToGrid w:val="0"/>
              <w:jc w:val="center"/>
              <w:rPr>
                <w:rFonts w:ascii="仿宋" w:eastAsia="仿宋" w:hAnsi="仿宋"/>
                <w:spacing w:val="-16"/>
                <w:sz w:val="18"/>
                <w:szCs w:val="18"/>
              </w:rPr>
            </w:pPr>
          </w:p>
        </w:tc>
        <w:tc>
          <w:tcPr>
            <w:tcW w:w="1102" w:type="dxa"/>
            <w:gridSpan w:val="3"/>
            <w:vAlign w:val="center"/>
          </w:tcPr>
          <w:p w:rsidR="00C81E61" w:rsidRDefault="00C81E61">
            <w:pPr>
              <w:jc w:val="center"/>
              <w:rPr>
                <w:rFonts w:ascii="仿宋" w:eastAsia="仿宋" w:hAnsi="仿宋"/>
                <w:sz w:val="18"/>
                <w:szCs w:val="18"/>
              </w:rPr>
            </w:pPr>
          </w:p>
        </w:tc>
        <w:tc>
          <w:tcPr>
            <w:tcW w:w="1138" w:type="dxa"/>
            <w:vAlign w:val="center"/>
          </w:tcPr>
          <w:p w:rsidR="00C81E61" w:rsidRDefault="00C81E61">
            <w:pPr>
              <w:snapToGrid w:val="0"/>
              <w:jc w:val="center"/>
              <w:rPr>
                <w:rFonts w:ascii="仿宋" w:eastAsia="仿宋" w:hAnsi="仿宋"/>
                <w:sz w:val="18"/>
                <w:szCs w:val="18"/>
              </w:rPr>
            </w:pPr>
          </w:p>
        </w:tc>
        <w:tc>
          <w:tcPr>
            <w:tcW w:w="1215" w:type="dxa"/>
            <w:gridSpan w:val="2"/>
            <w:vAlign w:val="center"/>
          </w:tcPr>
          <w:p w:rsidR="00C81E61" w:rsidRDefault="00C81E61">
            <w:pPr>
              <w:snapToGrid w:val="0"/>
              <w:jc w:val="center"/>
              <w:rPr>
                <w:rFonts w:ascii="仿宋" w:eastAsia="仿宋" w:hAnsi="仿宋"/>
                <w:sz w:val="18"/>
                <w:szCs w:val="18"/>
              </w:rPr>
            </w:pPr>
          </w:p>
        </w:tc>
        <w:tc>
          <w:tcPr>
            <w:tcW w:w="1042" w:type="dxa"/>
            <w:vAlign w:val="center"/>
          </w:tcPr>
          <w:p w:rsidR="00C81E61" w:rsidRDefault="00C81E61">
            <w:pPr>
              <w:snapToGrid w:val="0"/>
              <w:jc w:val="center"/>
              <w:rPr>
                <w:rFonts w:ascii="仿宋" w:eastAsia="仿宋" w:hAnsi="仿宋"/>
                <w:sz w:val="18"/>
                <w:szCs w:val="18"/>
              </w:rPr>
            </w:pPr>
          </w:p>
        </w:tc>
        <w:tc>
          <w:tcPr>
            <w:tcW w:w="874" w:type="dxa"/>
            <w:vAlign w:val="center"/>
          </w:tcPr>
          <w:p w:rsidR="00C81E61" w:rsidRDefault="00C81E61">
            <w:pPr>
              <w:snapToGrid w:val="0"/>
              <w:jc w:val="center"/>
              <w:rPr>
                <w:rFonts w:ascii="仿宋" w:eastAsia="仿宋" w:hAnsi="仿宋"/>
                <w:sz w:val="18"/>
                <w:szCs w:val="18"/>
              </w:rPr>
            </w:pPr>
          </w:p>
        </w:tc>
      </w:tr>
      <w:tr w:rsidR="00C81E61">
        <w:trPr>
          <w:trHeight w:val="360"/>
        </w:trPr>
        <w:tc>
          <w:tcPr>
            <w:tcW w:w="9106" w:type="dxa"/>
            <w:gridSpan w:val="12"/>
            <w:vAlign w:val="center"/>
          </w:tcPr>
          <w:p w:rsidR="00C81E61" w:rsidRDefault="009534E6">
            <w:pPr>
              <w:snapToGrid w:val="0"/>
              <w:jc w:val="left"/>
              <w:rPr>
                <w:rFonts w:ascii="仿宋" w:eastAsia="仿宋" w:hAnsi="仿宋"/>
                <w:sz w:val="18"/>
                <w:szCs w:val="18"/>
              </w:rPr>
            </w:pPr>
            <w:r>
              <w:rPr>
                <w:rFonts w:ascii="仿宋" w:eastAsia="仿宋" w:hAnsi="仿宋"/>
                <w:sz w:val="18"/>
                <w:szCs w:val="18"/>
              </w:rPr>
              <w:t>备注：</w:t>
            </w:r>
          </w:p>
        </w:tc>
      </w:tr>
    </w:tbl>
    <w:p w:rsidR="00DE6B62" w:rsidRDefault="00DE6B62" w:rsidP="00DE6B62">
      <w:pPr>
        <w:pStyle w:val="a9"/>
        <w:adjustRightInd w:val="0"/>
        <w:spacing w:line="240" w:lineRule="atLeast"/>
        <w:textAlignment w:val="baseline"/>
        <w:rPr>
          <w:rFonts w:ascii="Times New Roman" w:eastAsia="仿宋" w:hAnsi="Times New Roman"/>
          <w:kern w:val="0"/>
          <w:sz w:val="21"/>
          <w:szCs w:val="16"/>
        </w:rPr>
      </w:pPr>
    </w:p>
    <w:p w:rsidR="00C81E61" w:rsidRDefault="009534E6" w:rsidP="00DE6B62">
      <w:pPr>
        <w:pStyle w:val="a9"/>
        <w:adjustRightInd w:val="0"/>
        <w:spacing w:line="240" w:lineRule="atLeast"/>
        <w:textAlignment w:val="baseline"/>
        <w:rPr>
          <w:rFonts w:ascii="Times New Roman" w:eastAsia="仿宋" w:hAnsi="Times New Roman"/>
          <w:kern w:val="0"/>
          <w:sz w:val="21"/>
          <w:szCs w:val="16"/>
        </w:rPr>
      </w:pPr>
      <w:r>
        <w:rPr>
          <w:rFonts w:ascii="Times New Roman" w:eastAsia="仿宋" w:hAnsi="Times New Roman"/>
          <w:kern w:val="0"/>
          <w:sz w:val="21"/>
          <w:szCs w:val="16"/>
        </w:rPr>
        <w:t>检测人：</w:t>
      </w:r>
      <w:r>
        <w:rPr>
          <w:rFonts w:ascii="Times New Roman" w:eastAsia="仿宋" w:hAnsi="Times New Roman"/>
          <w:kern w:val="0"/>
          <w:sz w:val="21"/>
          <w:szCs w:val="16"/>
        </w:rPr>
        <w:t xml:space="preserve">                                </w:t>
      </w:r>
      <w:r>
        <w:rPr>
          <w:rFonts w:ascii="Times New Roman" w:eastAsia="仿宋" w:hAnsi="Times New Roman"/>
          <w:kern w:val="0"/>
          <w:sz w:val="21"/>
          <w:szCs w:val="16"/>
        </w:rPr>
        <w:t>复核人：</w:t>
      </w:r>
    </w:p>
    <w:p w:rsidR="00C81E61" w:rsidRDefault="00C81E61">
      <w:pPr>
        <w:pStyle w:val="a9"/>
        <w:adjustRightInd w:val="0"/>
        <w:spacing w:line="240" w:lineRule="atLeast"/>
        <w:ind w:left="5250" w:firstLineChars="200" w:firstLine="420"/>
        <w:textAlignment w:val="baseline"/>
        <w:rPr>
          <w:rFonts w:ascii="Times New Roman" w:eastAsia="仿宋" w:hAnsi="Times New Roman"/>
          <w:kern w:val="0"/>
          <w:sz w:val="21"/>
          <w:szCs w:val="16"/>
        </w:rPr>
      </w:pPr>
    </w:p>
    <w:p w:rsidR="00C81E61" w:rsidRDefault="00C81E61">
      <w:pPr>
        <w:pStyle w:val="a9"/>
        <w:adjustRightInd w:val="0"/>
        <w:spacing w:line="240" w:lineRule="atLeast"/>
        <w:ind w:left="5250"/>
        <w:textAlignment w:val="baseline"/>
        <w:rPr>
          <w:rFonts w:ascii="Times New Roman" w:eastAsia="仿宋" w:hAnsi="Times New Roman"/>
          <w:kern w:val="0"/>
          <w:sz w:val="21"/>
          <w:szCs w:val="16"/>
        </w:rPr>
      </w:pPr>
    </w:p>
    <w:p w:rsidR="00C81E61" w:rsidRDefault="00C81E61">
      <w:pPr>
        <w:pStyle w:val="Default"/>
        <w:jc w:val="center"/>
        <w:rPr>
          <w:rFonts w:ascii="Times New Roman" w:hAnsi="Times New Roman" w:hint="default"/>
          <w:b/>
          <w:color w:val="auto"/>
          <w:sz w:val="32"/>
          <w:szCs w:val="32"/>
        </w:rPr>
      </w:pPr>
    </w:p>
    <w:p w:rsidR="00C81E61" w:rsidRDefault="00C81E61">
      <w:pPr>
        <w:pStyle w:val="Default"/>
        <w:jc w:val="center"/>
        <w:rPr>
          <w:rFonts w:ascii="Times New Roman" w:hAnsi="Times New Roman" w:hint="default"/>
          <w:b/>
          <w:color w:val="auto"/>
          <w:sz w:val="32"/>
          <w:szCs w:val="32"/>
        </w:rPr>
      </w:pPr>
    </w:p>
    <w:p w:rsidR="00C81E61" w:rsidRDefault="009534E6">
      <w:pPr>
        <w:pStyle w:val="Default"/>
        <w:jc w:val="center"/>
        <w:rPr>
          <w:rFonts w:ascii="仿宋" w:eastAsia="仿宋" w:hAnsi="仿宋" w:hint="default"/>
          <w:b/>
          <w:color w:val="auto"/>
          <w:sz w:val="32"/>
          <w:szCs w:val="32"/>
        </w:rPr>
      </w:pPr>
      <w:r>
        <w:rPr>
          <w:rFonts w:ascii="仿宋" w:eastAsia="仿宋" w:hAnsi="仿宋"/>
          <w:b/>
          <w:bCs/>
          <w:color w:val="auto"/>
          <w:sz w:val="32"/>
          <w:szCs w:val="32"/>
        </w:rPr>
        <w:t>附表</w:t>
      </w:r>
      <w:r>
        <w:rPr>
          <w:rFonts w:ascii="仿宋" w:eastAsia="仿宋" w:hAnsi="仿宋"/>
          <w:b/>
          <w:color w:val="auto"/>
          <w:sz w:val="32"/>
          <w:szCs w:val="32"/>
        </w:rPr>
        <w:t>1</w:t>
      </w:r>
      <w:r>
        <w:rPr>
          <w:rFonts w:ascii="仿宋" w:eastAsia="仿宋" w:hAnsi="仿宋" w:hint="default"/>
          <w:b/>
          <w:color w:val="auto"/>
          <w:sz w:val="32"/>
          <w:szCs w:val="32"/>
        </w:rPr>
        <w:t>4焦磷酸法测定粉尘中游离二氧化硅含量原始记录表</w:t>
      </w:r>
    </w:p>
    <w:p w:rsidR="00C81E61" w:rsidRDefault="009534E6">
      <w:pPr>
        <w:pStyle w:val="ac"/>
        <w:ind w:firstLine="422"/>
        <w:rPr>
          <w:rFonts w:ascii="Times New Roman" w:eastAsia="仿宋" w:hAnsi="Times New Roman"/>
          <w:b/>
          <w:bCs/>
          <w:kern w:val="21"/>
          <w:szCs w:val="20"/>
        </w:rPr>
      </w:pPr>
      <w:r>
        <w:rPr>
          <w:rFonts w:ascii="Times New Roman" w:eastAsia="仿宋" w:hAnsi="Times New Roman"/>
          <w:b/>
          <w:bCs/>
          <w:kern w:val="21"/>
          <w:szCs w:val="20"/>
        </w:rPr>
        <w:t>检测任务编号：</w:t>
      </w:r>
    </w:p>
    <w:tbl>
      <w:tblPr>
        <w:tblW w:w="8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777"/>
        <w:gridCol w:w="600"/>
        <w:gridCol w:w="122"/>
        <w:gridCol w:w="659"/>
        <w:gridCol w:w="481"/>
        <w:gridCol w:w="298"/>
        <w:gridCol w:w="11"/>
        <w:gridCol w:w="99"/>
        <w:gridCol w:w="671"/>
        <w:gridCol w:w="731"/>
        <w:gridCol w:w="68"/>
        <w:gridCol w:w="776"/>
        <w:gridCol w:w="840"/>
        <w:gridCol w:w="692"/>
        <w:gridCol w:w="717"/>
      </w:tblGrid>
      <w:tr w:rsidR="00C81E61">
        <w:trPr>
          <w:trHeight w:val="324"/>
        </w:trPr>
        <w:tc>
          <w:tcPr>
            <w:tcW w:w="1264" w:type="dxa"/>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用人单位</w:t>
            </w:r>
          </w:p>
        </w:tc>
        <w:tc>
          <w:tcPr>
            <w:tcW w:w="4449" w:type="dxa"/>
            <w:gridSpan w:val="10"/>
            <w:tcMar>
              <w:left w:w="6" w:type="dxa"/>
              <w:right w:w="6" w:type="dxa"/>
            </w:tcMar>
            <w:vAlign w:val="center"/>
          </w:tcPr>
          <w:p w:rsidR="00C81E61" w:rsidRDefault="00C81E61">
            <w:pPr>
              <w:jc w:val="center"/>
              <w:rPr>
                <w:rFonts w:ascii="仿宋" w:eastAsia="仿宋" w:hAnsi="仿宋"/>
                <w:b/>
                <w:bCs/>
                <w:sz w:val="18"/>
                <w:szCs w:val="18"/>
              </w:rPr>
            </w:pPr>
          </w:p>
        </w:tc>
        <w:tc>
          <w:tcPr>
            <w:tcW w:w="1684" w:type="dxa"/>
            <w:gridSpan w:val="3"/>
            <w:tcMar>
              <w:left w:w="6" w:type="dxa"/>
              <w:right w:w="6" w:type="dxa"/>
            </w:tcMar>
            <w:vAlign w:val="center"/>
          </w:tcPr>
          <w:p w:rsidR="00C81E61" w:rsidRDefault="009534E6">
            <w:pPr>
              <w:jc w:val="center"/>
              <w:rPr>
                <w:rFonts w:ascii="仿宋" w:eastAsia="仿宋" w:hAnsi="仿宋"/>
                <w:b/>
                <w:bCs/>
                <w:sz w:val="18"/>
                <w:szCs w:val="18"/>
              </w:rPr>
            </w:pPr>
            <w:r>
              <w:rPr>
                <w:rFonts w:ascii="仿宋" w:eastAsia="仿宋" w:hAnsi="仿宋"/>
                <w:b/>
                <w:bCs/>
                <w:szCs w:val="21"/>
              </w:rPr>
              <w:t>检测类别</w:t>
            </w:r>
          </w:p>
        </w:tc>
        <w:tc>
          <w:tcPr>
            <w:tcW w:w="1409" w:type="dxa"/>
            <w:gridSpan w:val="2"/>
            <w:tcMar>
              <w:left w:w="6" w:type="dxa"/>
              <w:right w:w="6" w:type="dxa"/>
            </w:tcMar>
            <w:vAlign w:val="center"/>
          </w:tcPr>
          <w:p w:rsidR="00C81E61" w:rsidRDefault="00C81E61">
            <w:pPr>
              <w:jc w:val="center"/>
              <w:rPr>
                <w:rFonts w:ascii="仿宋" w:eastAsia="仿宋" w:hAnsi="仿宋"/>
                <w:b/>
                <w:bCs/>
                <w:sz w:val="18"/>
                <w:szCs w:val="18"/>
              </w:rPr>
            </w:pPr>
          </w:p>
        </w:tc>
      </w:tr>
      <w:tr w:rsidR="00C81E61">
        <w:trPr>
          <w:trHeight w:val="600"/>
        </w:trPr>
        <w:tc>
          <w:tcPr>
            <w:tcW w:w="1264" w:type="dxa"/>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检测项目</w:t>
            </w:r>
          </w:p>
        </w:tc>
        <w:tc>
          <w:tcPr>
            <w:tcW w:w="1499" w:type="dxa"/>
            <w:gridSpan w:val="3"/>
            <w:tcMar>
              <w:left w:w="6" w:type="dxa"/>
              <w:right w:w="6" w:type="dxa"/>
            </w:tcMar>
            <w:vAlign w:val="center"/>
          </w:tcPr>
          <w:p w:rsidR="00C81E61" w:rsidRDefault="00C81E61">
            <w:pPr>
              <w:jc w:val="center"/>
              <w:rPr>
                <w:rFonts w:ascii="仿宋" w:eastAsia="仿宋" w:hAnsi="仿宋"/>
                <w:b/>
                <w:bCs/>
                <w:sz w:val="18"/>
                <w:szCs w:val="18"/>
              </w:rPr>
            </w:pPr>
          </w:p>
        </w:tc>
        <w:tc>
          <w:tcPr>
            <w:tcW w:w="1140"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检测依据</w:t>
            </w:r>
          </w:p>
        </w:tc>
        <w:tc>
          <w:tcPr>
            <w:tcW w:w="1810" w:type="dxa"/>
            <w:gridSpan w:val="5"/>
            <w:tcMar>
              <w:left w:w="6" w:type="dxa"/>
              <w:right w:w="6" w:type="dxa"/>
            </w:tcMar>
            <w:vAlign w:val="center"/>
          </w:tcPr>
          <w:p w:rsidR="00C81E61" w:rsidRDefault="00C81E61">
            <w:pPr>
              <w:jc w:val="center"/>
              <w:rPr>
                <w:rFonts w:ascii="仿宋" w:eastAsia="仿宋" w:hAnsi="仿宋"/>
                <w:b/>
                <w:bCs/>
                <w:szCs w:val="21"/>
              </w:rPr>
            </w:pPr>
          </w:p>
        </w:tc>
        <w:tc>
          <w:tcPr>
            <w:tcW w:w="1684" w:type="dxa"/>
            <w:gridSpan w:val="3"/>
            <w:vAlign w:val="center"/>
          </w:tcPr>
          <w:p w:rsidR="00C81E61" w:rsidRDefault="009534E6">
            <w:pPr>
              <w:jc w:val="center"/>
              <w:rPr>
                <w:rFonts w:ascii="仿宋" w:eastAsia="仿宋" w:hAnsi="仿宋"/>
                <w:b/>
                <w:bCs/>
                <w:szCs w:val="21"/>
              </w:rPr>
            </w:pPr>
            <w:r>
              <w:rPr>
                <w:rFonts w:ascii="仿宋" w:eastAsia="仿宋" w:hAnsi="仿宋"/>
                <w:b/>
                <w:szCs w:val="21"/>
              </w:rPr>
              <w:t>仪器名称、型号及编号</w:t>
            </w:r>
          </w:p>
        </w:tc>
        <w:tc>
          <w:tcPr>
            <w:tcW w:w="1409" w:type="dxa"/>
            <w:gridSpan w:val="2"/>
            <w:vAlign w:val="center"/>
          </w:tcPr>
          <w:p w:rsidR="00C81E61" w:rsidRDefault="00C81E61">
            <w:pPr>
              <w:jc w:val="center"/>
              <w:rPr>
                <w:rFonts w:ascii="仿宋" w:eastAsia="仿宋" w:hAnsi="仿宋"/>
                <w:b/>
                <w:bCs/>
                <w:szCs w:val="21"/>
              </w:rPr>
            </w:pPr>
          </w:p>
        </w:tc>
      </w:tr>
      <w:tr w:rsidR="00C81E61">
        <w:trPr>
          <w:trHeight w:val="305"/>
        </w:trPr>
        <w:tc>
          <w:tcPr>
            <w:tcW w:w="1264" w:type="dxa"/>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送检日期</w:t>
            </w:r>
          </w:p>
        </w:tc>
        <w:tc>
          <w:tcPr>
            <w:tcW w:w="1499" w:type="dxa"/>
            <w:gridSpan w:val="3"/>
            <w:tcMar>
              <w:left w:w="6" w:type="dxa"/>
              <w:right w:w="6" w:type="dxa"/>
            </w:tcMar>
            <w:vAlign w:val="center"/>
          </w:tcPr>
          <w:p w:rsidR="00C81E61" w:rsidRDefault="009534E6">
            <w:pPr>
              <w:jc w:val="center"/>
              <w:rPr>
                <w:rFonts w:ascii="仿宋" w:eastAsia="仿宋" w:hAnsi="仿宋"/>
                <w:b/>
                <w:bCs/>
                <w:sz w:val="18"/>
                <w:szCs w:val="18"/>
              </w:rPr>
            </w:pPr>
            <w:r>
              <w:rPr>
                <w:rFonts w:ascii="仿宋" w:eastAsia="仿宋" w:hAnsi="仿宋"/>
                <w:szCs w:val="21"/>
              </w:rPr>
              <w:t xml:space="preserve">  年 月 日</w:t>
            </w:r>
          </w:p>
        </w:tc>
        <w:tc>
          <w:tcPr>
            <w:tcW w:w="1140" w:type="dxa"/>
            <w:gridSpan w:val="2"/>
            <w:vAlign w:val="center"/>
          </w:tcPr>
          <w:p w:rsidR="00C81E61" w:rsidRDefault="009534E6">
            <w:pPr>
              <w:jc w:val="center"/>
              <w:rPr>
                <w:rFonts w:ascii="仿宋" w:eastAsia="仿宋" w:hAnsi="仿宋"/>
                <w:b/>
                <w:bCs/>
                <w:szCs w:val="21"/>
              </w:rPr>
            </w:pPr>
            <w:r>
              <w:rPr>
                <w:rFonts w:ascii="仿宋" w:eastAsia="仿宋" w:hAnsi="仿宋"/>
                <w:b/>
                <w:bCs/>
                <w:szCs w:val="21"/>
              </w:rPr>
              <w:t>检测日期</w:t>
            </w:r>
          </w:p>
        </w:tc>
        <w:tc>
          <w:tcPr>
            <w:tcW w:w="1810" w:type="dxa"/>
            <w:gridSpan w:val="5"/>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szCs w:val="21"/>
              </w:rPr>
              <w:t xml:space="preserve">    年  月  日</w:t>
            </w:r>
          </w:p>
        </w:tc>
        <w:tc>
          <w:tcPr>
            <w:tcW w:w="1684" w:type="dxa"/>
            <w:gridSpan w:val="3"/>
            <w:vAlign w:val="center"/>
          </w:tcPr>
          <w:p w:rsidR="00C81E61" w:rsidRDefault="009534E6">
            <w:pPr>
              <w:jc w:val="center"/>
              <w:rPr>
                <w:rFonts w:ascii="仿宋" w:eastAsia="仿宋" w:hAnsi="仿宋"/>
                <w:b/>
                <w:bCs/>
                <w:szCs w:val="21"/>
              </w:rPr>
            </w:pPr>
            <w:r>
              <w:rPr>
                <w:rFonts w:ascii="仿宋" w:eastAsia="仿宋" w:hAnsi="仿宋"/>
                <w:b/>
                <w:bCs/>
                <w:szCs w:val="21"/>
              </w:rPr>
              <w:t>定量下限（%）</w:t>
            </w:r>
          </w:p>
        </w:tc>
        <w:tc>
          <w:tcPr>
            <w:tcW w:w="1409" w:type="dxa"/>
            <w:gridSpan w:val="2"/>
            <w:vAlign w:val="center"/>
          </w:tcPr>
          <w:p w:rsidR="00C81E61" w:rsidRDefault="00C81E61">
            <w:pPr>
              <w:jc w:val="center"/>
              <w:rPr>
                <w:rFonts w:ascii="仿宋" w:eastAsia="仿宋" w:hAnsi="仿宋"/>
                <w:b/>
                <w:bCs/>
                <w:szCs w:val="21"/>
              </w:rPr>
            </w:pPr>
          </w:p>
        </w:tc>
      </w:tr>
      <w:tr w:rsidR="00C81E61">
        <w:trPr>
          <w:trHeight w:val="305"/>
        </w:trPr>
        <w:tc>
          <w:tcPr>
            <w:tcW w:w="1264" w:type="dxa"/>
            <w:vMerge w:val="restart"/>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检测环境</w:t>
            </w:r>
          </w:p>
          <w:p w:rsidR="00C81E61" w:rsidRDefault="009534E6">
            <w:pPr>
              <w:jc w:val="center"/>
              <w:rPr>
                <w:rFonts w:ascii="仿宋" w:eastAsia="仿宋" w:hAnsi="仿宋"/>
                <w:b/>
                <w:bCs/>
                <w:szCs w:val="21"/>
              </w:rPr>
            </w:pPr>
            <w:r>
              <w:rPr>
                <w:rFonts w:ascii="仿宋" w:eastAsia="仿宋" w:hAnsi="仿宋"/>
                <w:b/>
                <w:bCs/>
                <w:szCs w:val="21"/>
              </w:rPr>
              <w:t>条件</w:t>
            </w:r>
          </w:p>
        </w:tc>
        <w:tc>
          <w:tcPr>
            <w:tcW w:w="1499" w:type="dxa"/>
            <w:gridSpan w:val="3"/>
            <w:vMerge w:val="restart"/>
            <w:vAlign w:val="center"/>
          </w:tcPr>
          <w:p w:rsidR="00C81E61" w:rsidRDefault="009534E6">
            <w:pPr>
              <w:jc w:val="center"/>
              <w:rPr>
                <w:rFonts w:ascii="仿宋" w:eastAsia="仿宋" w:hAnsi="仿宋"/>
                <w:b/>
                <w:bCs/>
                <w:sz w:val="18"/>
                <w:szCs w:val="18"/>
              </w:rPr>
            </w:pPr>
            <w:r>
              <w:rPr>
                <w:rFonts w:ascii="仿宋" w:eastAsia="仿宋" w:hAnsi="仿宋"/>
                <w:b/>
                <w:bCs/>
                <w:sz w:val="18"/>
                <w:szCs w:val="18"/>
              </w:rPr>
              <w:t>样品称量时</w:t>
            </w:r>
          </w:p>
        </w:tc>
        <w:tc>
          <w:tcPr>
            <w:tcW w:w="1548" w:type="dxa"/>
            <w:gridSpan w:val="5"/>
            <w:vAlign w:val="center"/>
          </w:tcPr>
          <w:p w:rsidR="00C81E61" w:rsidRDefault="009534E6">
            <w:pPr>
              <w:rPr>
                <w:rFonts w:ascii="仿宋" w:eastAsia="仿宋" w:hAnsi="仿宋"/>
                <w:sz w:val="18"/>
                <w:szCs w:val="18"/>
              </w:rPr>
            </w:pPr>
            <w:r>
              <w:rPr>
                <w:rFonts w:ascii="仿宋" w:eastAsia="仿宋" w:hAnsi="仿宋"/>
                <w:sz w:val="18"/>
                <w:szCs w:val="18"/>
              </w:rPr>
              <w:t>温度：   ℃</w:t>
            </w:r>
          </w:p>
        </w:tc>
        <w:tc>
          <w:tcPr>
            <w:tcW w:w="1402" w:type="dxa"/>
            <w:gridSpan w:val="2"/>
            <w:vMerge w:val="restart"/>
            <w:tcMar>
              <w:left w:w="6" w:type="dxa"/>
              <w:right w:w="6" w:type="dxa"/>
            </w:tcMar>
            <w:vAlign w:val="center"/>
          </w:tcPr>
          <w:p w:rsidR="00C81E61" w:rsidRDefault="009534E6">
            <w:pPr>
              <w:jc w:val="center"/>
              <w:rPr>
                <w:rFonts w:ascii="仿宋" w:eastAsia="仿宋" w:hAnsi="仿宋"/>
                <w:b/>
                <w:bCs/>
                <w:sz w:val="18"/>
                <w:szCs w:val="18"/>
              </w:rPr>
            </w:pPr>
            <w:r>
              <w:rPr>
                <w:rFonts w:ascii="仿宋" w:eastAsia="仿宋" w:hAnsi="仿宋"/>
                <w:b/>
                <w:bCs/>
                <w:sz w:val="18"/>
                <w:szCs w:val="18"/>
              </w:rPr>
              <w:t>坩埚恒重时</w:t>
            </w:r>
          </w:p>
        </w:tc>
        <w:tc>
          <w:tcPr>
            <w:tcW w:w="3093" w:type="dxa"/>
            <w:gridSpan w:val="5"/>
            <w:vAlign w:val="center"/>
          </w:tcPr>
          <w:p w:rsidR="00C81E61" w:rsidRDefault="009534E6">
            <w:pPr>
              <w:jc w:val="left"/>
              <w:rPr>
                <w:rFonts w:ascii="仿宋" w:eastAsia="仿宋" w:hAnsi="仿宋"/>
                <w:sz w:val="18"/>
                <w:szCs w:val="18"/>
              </w:rPr>
            </w:pPr>
            <w:r>
              <w:rPr>
                <w:rFonts w:ascii="仿宋" w:eastAsia="仿宋" w:hAnsi="仿宋"/>
                <w:sz w:val="18"/>
                <w:szCs w:val="18"/>
              </w:rPr>
              <w:t>温度：  ℃</w:t>
            </w:r>
          </w:p>
        </w:tc>
      </w:tr>
      <w:tr w:rsidR="00C81E61">
        <w:trPr>
          <w:trHeight w:val="305"/>
        </w:trPr>
        <w:tc>
          <w:tcPr>
            <w:tcW w:w="1264" w:type="dxa"/>
            <w:vMerge/>
            <w:tcMar>
              <w:left w:w="6" w:type="dxa"/>
              <w:right w:w="6" w:type="dxa"/>
            </w:tcMar>
            <w:vAlign w:val="center"/>
          </w:tcPr>
          <w:p w:rsidR="00C81E61" w:rsidRDefault="00C81E61">
            <w:pPr>
              <w:jc w:val="center"/>
              <w:rPr>
                <w:rFonts w:ascii="仿宋" w:eastAsia="仿宋" w:hAnsi="仿宋"/>
                <w:b/>
                <w:bCs/>
                <w:szCs w:val="21"/>
              </w:rPr>
            </w:pPr>
          </w:p>
        </w:tc>
        <w:tc>
          <w:tcPr>
            <w:tcW w:w="1499" w:type="dxa"/>
            <w:gridSpan w:val="3"/>
            <w:vMerge/>
            <w:tcMar>
              <w:left w:w="6" w:type="dxa"/>
              <w:right w:w="6" w:type="dxa"/>
            </w:tcMar>
            <w:vAlign w:val="center"/>
          </w:tcPr>
          <w:p w:rsidR="00C81E61" w:rsidRDefault="00C81E61">
            <w:pPr>
              <w:jc w:val="center"/>
              <w:rPr>
                <w:rFonts w:ascii="仿宋" w:eastAsia="仿宋" w:hAnsi="仿宋"/>
                <w:b/>
                <w:bCs/>
                <w:sz w:val="18"/>
                <w:szCs w:val="18"/>
              </w:rPr>
            </w:pPr>
          </w:p>
        </w:tc>
        <w:tc>
          <w:tcPr>
            <w:tcW w:w="1548"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湿度：   %RH</w:t>
            </w:r>
          </w:p>
        </w:tc>
        <w:tc>
          <w:tcPr>
            <w:tcW w:w="1402" w:type="dxa"/>
            <w:gridSpan w:val="2"/>
            <w:vMerge/>
            <w:tcMar>
              <w:left w:w="6" w:type="dxa"/>
              <w:right w:w="6" w:type="dxa"/>
            </w:tcMar>
            <w:vAlign w:val="center"/>
          </w:tcPr>
          <w:p w:rsidR="00C81E61" w:rsidRDefault="00C81E61">
            <w:pPr>
              <w:ind w:leftChars="-50" w:left="-105"/>
              <w:jc w:val="center"/>
              <w:rPr>
                <w:rFonts w:ascii="仿宋" w:eastAsia="仿宋" w:hAnsi="仿宋"/>
                <w:b/>
                <w:bCs/>
                <w:sz w:val="18"/>
                <w:szCs w:val="18"/>
              </w:rPr>
            </w:pPr>
          </w:p>
        </w:tc>
        <w:tc>
          <w:tcPr>
            <w:tcW w:w="3093"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湿度：   %RH</w:t>
            </w:r>
          </w:p>
        </w:tc>
      </w:tr>
      <w:tr w:rsidR="00C81E61">
        <w:trPr>
          <w:trHeight w:val="305"/>
        </w:trPr>
        <w:tc>
          <w:tcPr>
            <w:tcW w:w="1264" w:type="dxa"/>
            <w:vMerge/>
            <w:tcMar>
              <w:left w:w="6" w:type="dxa"/>
              <w:right w:w="6" w:type="dxa"/>
            </w:tcMar>
            <w:vAlign w:val="center"/>
          </w:tcPr>
          <w:p w:rsidR="00C81E61" w:rsidRDefault="00C81E61">
            <w:pPr>
              <w:jc w:val="center"/>
              <w:rPr>
                <w:rFonts w:ascii="仿宋" w:eastAsia="仿宋" w:hAnsi="仿宋"/>
                <w:b/>
                <w:bCs/>
                <w:szCs w:val="21"/>
              </w:rPr>
            </w:pPr>
          </w:p>
        </w:tc>
        <w:tc>
          <w:tcPr>
            <w:tcW w:w="1499" w:type="dxa"/>
            <w:gridSpan w:val="3"/>
            <w:vMerge w:val="restart"/>
            <w:tcMar>
              <w:left w:w="6" w:type="dxa"/>
              <w:right w:w="6" w:type="dxa"/>
            </w:tcMar>
            <w:vAlign w:val="center"/>
          </w:tcPr>
          <w:p w:rsidR="00C81E61" w:rsidRDefault="009534E6">
            <w:pPr>
              <w:jc w:val="center"/>
              <w:rPr>
                <w:rFonts w:ascii="仿宋" w:eastAsia="仿宋" w:hAnsi="仿宋"/>
                <w:b/>
                <w:bCs/>
                <w:sz w:val="18"/>
                <w:szCs w:val="18"/>
              </w:rPr>
            </w:pPr>
            <w:r>
              <w:rPr>
                <w:rFonts w:ascii="仿宋" w:eastAsia="仿宋" w:hAnsi="仿宋"/>
                <w:b/>
                <w:bCs/>
                <w:sz w:val="18"/>
                <w:szCs w:val="18"/>
              </w:rPr>
              <w:t>焦磷酸处理后坩埚恒重时</w:t>
            </w:r>
          </w:p>
        </w:tc>
        <w:tc>
          <w:tcPr>
            <w:tcW w:w="1548"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温度：  ℃</w:t>
            </w:r>
          </w:p>
        </w:tc>
        <w:tc>
          <w:tcPr>
            <w:tcW w:w="1402" w:type="dxa"/>
            <w:gridSpan w:val="2"/>
            <w:vMerge w:val="restart"/>
            <w:tcMar>
              <w:left w:w="6" w:type="dxa"/>
              <w:right w:w="6" w:type="dxa"/>
            </w:tcMar>
            <w:vAlign w:val="center"/>
          </w:tcPr>
          <w:p w:rsidR="00C81E61" w:rsidRDefault="009534E6">
            <w:pPr>
              <w:ind w:leftChars="-50" w:left="-105"/>
              <w:jc w:val="center"/>
              <w:rPr>
                <w:rFonts w:ascii="仿宋" w:eastAsia="仿宋" w:hAnsi="仿宋"/>
                <w:b/>
                <w:bCs/>
                <w:sz w:val="18"/>
                <w:szCs w:val="18"/>
              </w:rPr>
            </w:pPr>
            <w:r>
              <w:rPr>
                <w:rFonts w:ascii="仿宋" w:eastAsia="仿宋" w:hAnsi="仿宋"/>
                <w:b/>
                <w:bCs/>
                <w:sz w:val="18"/>
                <w:szCs w:val="18"/>
              </w:rPr>
              <w:t xml:space="preserve"> 氢氟酸处理后坩埚恒重时</w:t>
            </w:r>
          </w:p>
        </w:tc>
        <w:tc>
          <w:tcPr>
            <w:tcW w:w="3093"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温度：    ℃</w:t>
            </w:r>
          </w:p>
        </w:tc>
      </w:tr>
      <w:tr w:rsidR="00C81E61">
        <w:trPr>
          <w:trHeight w:val="329"/>
        </w:trPr>
        <w:tc>
          <w:tcPr>
            <w:tcW w:w="1264" w:type="dxa"/>
            <w:vMerge/>
            <w:tcMar>
              <w:left w:w="6" w:type="dxa"/>
              <w:right w:w="6" w:type="dxa"/>
            </w:tcMar>
            <w:vAlign w:val="center"/>
          </w:tcPr>
          <w:p w:rsidR="00C81E61" w:rsidRDefault="00C81E61">
            <w:pPr>
              <w:jc w:val="center"/>
              <w:rPr>
                <w:rFonts w:ascii="仿宋" w:eastAsia="仿宋" w:hAnsi="仿宋"/>
                <w:b/>
                <w:bCs/>
                <w:szCs w:val="21"/>
              </w:rPr>
            </w:pPr>
          </w:p>
        </w:tc>
        <w:tc>
          <w:tcPr>
            <w:tcW w:w="1499" w:type="dxa"/>
            <w:gridSpan w:val="3"/>
            <w:vMerge/>
            <w:tcMar>
              <w:left w:w="6" w:type="dxa"/>
              <w:right w:w="6" w:type="dxa"/>
            </w:tcMar>
            <w:vAlign w:val="center"/>
          </w:tcPr>
          <w:p w:rsidR="00C81E61" w:rsidRDefault="00C81E61">
            <w:pPr>
              <w:jc w:val="center"/>
              <w:rPr>
                <w:rFonts w:ascii="仿宋" w:eastAsia="仿宋" w:hAnsi="仿宋"/>
                <w:sz w:val="18"/>
                <w:szCs w:val="18"/>
              </w:rPr>
            </w:pPr>
          </w:p>
        </w:tc>
        <w:tc>
          <w:tcPr>
            <w:tcW w:w="1548"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湿度：   %RH</w:t>
            </w:r>
          </w:p>
        </w:tc>
        <w:tc>
          <w:tcPr>
            <w:tcW w:w="1402" w:type="dxa"/>
            <w:gridSpan w:val="2"/>
            <w:vMerge/>
            <w:tcMar>
              <w:left w:w="6" w:type="dxa"/>
              <w:right w:w="6" w:type="dxa"/>
            </w:tcMar>
            <w:vAlign w:val="center"/>
          </w:tcPr>
          <w:p w:rsidR="00C81E61" w:rsidRDefault="00C81E61">
            <w:pPr>
              <w:ind w:leftChars="-50" w:left="-105"/>
              <w:jc w:val="center"/>
              <w:rPr>
                <w:rFonts w:ascii="仿宋" w:eastAsia="仿宋" w:hAnsi="仿宋"/>
                <w:sz w:val="18"/>
                <w:szCs w:val="18"/>
              </w:rPr>
            </w:pPr>
          </w:p>
        </w:tc>
        <w:tc>
          <w:tcPr>
            <w:tcW w:w="3093" w:type="dxa"/>
            <w:gridSpan w:val="5"/>
            <w:tcMar>
              <w:left w:w="6" w:type="dxa"/>
              <w:right w:w="6" w:type="dxa"/>
            </w:tcMar>
            <w:vAlign w:val="center"/>
          </w:tcPr>
          <w:p w:rsidR="00C81E61" w:rsidRDefault="009534E6">
            <w:pPr>
              <w:jc w:val="left"/>
              <w:rPr>
                <w:rFonts w:ascii="仿宋" w:eastAsia="仿宋" w:hAnsi="仿宋"/>
                <w:sz w:val="18"/>
                <w:szCs w:val="18"/>
              </w:rPr>
            </w:pPr>
            <w:r>
              <w:rPr>
                <w:rFonts w:ascii="仿宋" w:eastAsia="仿宋" w:hAnsi="仿宋"/>
                <w:sz w:val="18"/>
                <w:szCs w:val="18"/>
              </w:rPr>
              <w:t>湿度：   %RH</w:t>
            </w:r>
          </w:p>
        </w:tc>
      </w:tr>
      <w:tr w:rsidR="00C81E61">
        <w:trPr>
          <w:trHeight w:val="305"/>
        </w:trPr>
        <w:tc>
          <w:tcPr>
            <w:tcW w:w="1264" w:type="dxa"/>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样品处理</w:t>
            </w:r>
          </w:p>
        </w:tc>
        <w:tc>
          <w:tcPr>
            <w:tcW w:w="7542" w:type="dxa"/>
            <w:gridSpan w:val="15"/>
            <w:tcMar>
              <w:left w:w="6" w:type="dxa"/>
              <w:right w:w="6" w:type="dxa"/>
            </w:tcMar>
            <w:vAlign w:val="center"/>
          </w:tcPr>
          <w:p w:rsidR="00C81E61" w:rsidRDefault="009534E6">
            <w:pPr>
              <w:jc w:val="center"/>
              <w:rPr>
                <w:rFonts w:ascii="仿宋" w:eastAsia="仿宋" w:hAnsi="仿宋"/>
                <w:szCs w:val="21"/>
              </w:rPr>
            </w:pPr>
            <w:r>
              <w:rPr>
                <w:rFonts w:ascii="仿宋" w:eastAsia="仿宋" w:hAnsi="仿宋"/>
                <w:szCs w:val="21"/>
              </w:rPr>
              <w:t>描述干燥、碳化、灰化的具体温度和持续时间，过滤采用的方式和持续时间等</w:t>
            </w:r>
          </w:p>
          <w:p w:rsidR="00C81E61" w:rsidRDefault="00C81E61">
            <w:pPr>
              <w:pStyle w:val="a5"/>
              <w:ind w:firstLine="360"/>
              <w:rPr>
                <w:rFonts w:ascii="仿宋" w:eastAsia="仿宋" w:hAnsi="仿宋"/>
                <w:sz w:val="18"/>
                <w:szCs w:val="18"/>
              </w:rPr>
            </w:pPr>
          </w:p>
          <w:p w:rsidR="00C81E61" w:rsidRDefault="00C81E61">
            <w:pPr>
              <w:pStyle w:val="a5"/>
              <w:ind w:firstLine="360"/>
              <w:rPr>
                <w:rFonts w:ascii="仿宋" w:eastAsia="仿宋" w:hAnsi="仿宋"/>
                <w:sz w:val="18"/>
                <w:szCs w:val="18"/>
              </w:rPr>
            </w:pPr>
          </w:p>
          <w:p w:rsidR="00C81E61" w:rsidRDefault="00C81E61">
            <w:pPr>
              <w:pStyle w:val="a5"/>
              <w:ind w:firstLine="360"/>
              <w:rPr>
                <w:rFonts w:ascii="仿宋" w:eastAsia="仿宋" w:hAnsi="仿宋"/>
                <w:sz w:val="18"/>
                <w:szCs w:val="18"/>
              </w:rPr>
            </w:pPr>
          </w:p>
        </w:tc>
      </w:tr>
      <w:tr w:rsidR="00C81E61">
        <w:trPr>
          <w:trHeight w:val="538"/>
        </w:trPr>
        <w:tc>
          <w:tcPr>
            <w:tcW w:w="1264" w:type="dxa"/>
            <w:tcMar>
              <w:left w:w="6" w:type="dxa"/>
              <w:right w:w="6" w:type="dxa"/>
            </w:tcMar>
            <w:vAlign w:val="center"/>
          </w:tcPr>
          <w:p w:rsidR="00C81E61" w:rsidRDefault="009534E6">
            <w:pPr>
              <w:adjustRightInd w:val="0"/>
              <w:snapToGrid w:val="0"/>
              <w:jc w:val="center"/>
              <w:rPr>
                <w:rFonts w:ascii="仿宋" w:eastAsia="仿宋" w:hAnsi="仿宋"/>
                <w:b/>
                <w:bCs/>
                <w:szCs w:val="21"/>
              </w:rPr>
            </w:pPr>
            <w:r>
              <w:rPr>
                <w:rFonts w:ascii="仿宋" w:eastAsia="仿宋" w:hAnsi="仿宋"/>
                <w:b/>
                <w:bCs/>
                <w:szCs w:val="21"/>
              </w:rPr>
              <w:t>计算公式</w:t>
            </w:r>
          </w:p>
        </w:tc>
        <w:tc>
          <w:tcPr>
            <w:tcW w:w="7542" w:type="dxa"/>
            <w:gridSpan w:val="15"/>
            <w:tcMar>
              <w:left w:w="6" w:type="dxa"/>
              <w:right w:w="6" w:type="dxa"/>
            </w:tcMar>
            <w:vAlign w:val="center"/>
          </w:tcPr>
          <w:p w:rsidR="00C81E61" w:rsidRDefault="009534E6">
            <w:pPr>
              <w:kinsoku w:val="0"/>
              <w:overflowPunct w:val="0"/>
              <w:autoSpaceDE w:val="0"/>
              <w:autoSpaceDN w:val="0"/>
              <w:adjustRightInd w:val="0"/>
              <w:snapToGrid w:val="0"/>
              <w:ind w:firstLineChars="200" w:firstLine="720"/>
              <w:jc w:val="left"/>
              <w:rPr>
                <w:rFonts w:ascii="仿宋" w:eastAsia="仿宋" w:hAnsi="仿宋"/>
                <w:sz w:val="18"/>
                <w:szCs w:val="18"/>
              </w:rPr>
            </w:pPr>
            <w:r>
              <w:rPr>
                <w:rFonts w:ascii="仿宋" w:eastAsia="仿宋" w:hAnsi="仿宋"/>
                <w:sz w:val="36"/>
                <w:szCs w:val="36"/>
              </w:rPr>
              <w:t>□</w:t>
            </w:r>
            <m:oMath>
              <m:r>
                <w:rPr>
                  <w:rFonts w:ascii="Cambria Math" w:eastAsia="仿宋" w:hAnsi="Cambria Math"/>
                  <w:sz w:val="20"/>
                  <w:szCs w:val="20"/>
                </w:rPr>
                <m:t>C</m:t>
              </m:r>
              <m:r>
                <m:rPr>
                  <m:sty m:val="p"/>
                </m:rPr>
                <w:rPr>
                  <w:rFonts w:ascii="Cambria Math" w:eastAsia="仿宋" w:hAnsi="Cambria Math"/>
                  <w:sz w:val="20"/>
                  <w:szCs w:val="20"/>
                </w:rPr>
                <m:t>=</m:t>
              </m:r>
              <m:f>
                <m:fPr>
                  <m:ctrlPr>
                    <w:rPr>
                      <w:rFonts w:ascii="Cambria Math" w:eastAsia="仿宋" w:hAnsi="Cambria Math"/>
                      <w:sz w:val="20"/>
                      <w:szCs w:val="20"/>
                    </w:rPr>
                  </m:ctrlPr>
                </m:fPr>
                <m:num>
                  <m:d>
                    <m:dPr>
                      <m:ctrlPr>
                        <w:rPr>
                          <w:rFonts w:ascii="Cambria Math" w:eastAsia="仿宋" w:hAnsi="Cambria Math"/>
                          <w:i/>
                          <w:sz w:val="20"/>
                          <w:szCs w:val="20"/>
                        </w:rPr>
                      </m:ctrlPr>
                    </m:dPr>
                    <m:e>
                      <m:sSub>
                        <m:sSubPr>
                          <m:ctrlPr>
                            <w:rPr>
                              <w:rFonts w:ascii="Cambria Math" w:eastAsia="仿宋" w:hAnsi="Cambria Math"/>
                              <w:i/>
                              <w:sz w:val="20"/>
                              <w:szCs w:val="20"/>
                            </w:rPr>
                          </m:ctrlPr>
                        </m:sSubPr>
                        <m:e>
                          <m:r>
                            <w:rPr>
                              <w:rFonts w:ascii="Cambria Math" w:eastAsia="仿宋" w:hAnsi="Cambria Math"/>
                              <w:sz w:val="20"/>
                              <w:szCs w:val="20"/>
                            </w:rPr>
                            <m:t>m</m:t>
                          </m:r>
                        </m:e>
                        <m:sub>
                          <m:r>
                            <w:rPr>
                              <w:rFonts w:ascii="Cambria Math" w:eastAsia="仿宋" w:hAnsi="Cambria Math"/>
                              <w:sz w:val="20"/>
                              <w:szCs w:val="20"/>
                            </w:rPr>
                            <m:t>2</m:t>
                          </m:r>
                        </m:sub>
                      </m:sSub>
                      <m:r>
                        <w:rPr>
                          <w:rFonts w:ascii="Cambria Math" w:eastAsia="仿宋" w:hAnsi="Cambria Math"/>
                          <w:sz w:val="20"/>
                          <w:szCs w:val="20"/>
                        </w:rPr>
                        <m:t>-</m:t>
                      </m:r>
                      <m:sSub>
                        <m:sSubPr>
                          <m:ctrlPr>
                            <w:rPr>
                              <w:rFonts w:ascii="Cambria Math" w:eastAsia="仿宋" w:hAnsi="Cambria Math"/>
                              <w:i/>
                              <w:sz w:val="20"/>
                              <w:szCs w:val="20"/>
                            </w:rPr>
                          </m:ctrlPr>
                        </m:sSubPr>
                        <m:e>
                          <m:r>
                            <w:rPr>
                              <w:rFonts w:ascii="Cambria Math" w:eastAsia="仿宋" w:hAnsi="Cambria Math"/>
                              <w:sz w:val="20"/>
                              <w:szCs w:val="20"/>
                            </w:rPr>
                            <m:t>m</m:t>
                          </m:r>
                        </m:e>
                        <m:sub>
                          <m:r>
                            <w:rPr>
                              <w:rFonts w:ascii="Cambria Math" w:eastAsia="仿宋" w:hAnsi="Cambria Math"/>
                              <w:sz w:val="20"/>
                              <w:szCs w:val="20"/>
                            </w:rPr>
                            <m:t>1</m:t>
                          </m:r>
                        </m:sub>
                      </m:sSub>
                    </m:e>
                  </m:d>
                  <m:r>
                    <w:rPr>
                      <w:rFonts w:ascii="Cambria Math" w:eastAsia="仿宋" w:hAnsi="Cambria Math"/>
                      <w:sz w:val="20"/>
                      <w:szCs w:val="20"/>
                    </w:rPr>
                    <m:t>×100</m:t>
                  </m:r>
                </m:num>
                <m:den>
                  <m:r>
                    <w:rPr>
                      <w:rFonts w:ascii="Cambria Math" w:eastAsia="仿宋" w:hAnsi="Cambria Math"/>
                      <w:sz w:val="20"/>
                      <w:szCs w:val="20"/>
                    </w:rPr>
                    <m:t>m</m:t>
                  </m:r>
                </m:den>
              </m:f>
            </m:oMath>
            <w:r>
              <w:rPr>
                <w:rFonts w:ascii="仿宋" w:eastAsia="仿宋" w:hAnsi="仿宋"/>
                <w:sz w:val="36"/>
                <w:szCs w:val="36"/>
              </w:rPr>
              <w:t>□</w:t>
            </w:r>
            <m:oMath>
              <m:r>
                <w:rPr>
                  <w:rFonts w:ascii="Cambria Math" w:eastAsia="仿宋" w:hAnsi="Cambria Math"/>
                  <w:sz w:val="20"/>
                  <w:szCs w:val="18"/>
                </w:rPr>
                <m:t>C</m:t>
              </m:r>
              <m:r>
                <m:rPr>
                  <m:sty m:val="p"/>
                </m:rPr>
                <w:rPr>
                  <w:rFonts w:ascii="Cambria Math" w:eastAsia="仿宋" w:hAnsi="Cambria Math"/>
                  <w:sz w:val="20"/>
                  <w:szCs w:val="18"/>
                </w:rPr>
                <m:t>=</m:t>
              </m:r>
              <m:f>
                <m:fPr>
                  <m:ctrlPr>
                    <w:rPr>
                      <w:rFonts w:ascii="Cambria Math" w:eastAsia="仿宋" w:hAnsi="Cambria Math"/>
                      <w:sz w:val="20"/>
                      <w:szCs w:val="20"/>
                    </w:rPr>
                  </m:ctrlPr>
                </m:fPr>
                <m:num>
                  <m:d>
                    <m:dPr>
                      <m:ctrlPr>
                        <w:rPr>
                          <w:rFonts w:ascii="Cambria Math" w:eastAsia="仿宋" w:hAnsi="Cambria Math"/>
                          <w:i/>
                          <w:sz w:val="20"/>
                          <w:szCs w:val="20"/>
                        </w:rPr>
                      </m:ctrlPr>
                    </m:dPr>
                    <m:e>
                      <m:sSub>
                        <m:sSubPr>
                          <m:ctrlPr>
                            <w:rPr>
                              <w:rFonts w:ascii="Cambria Math" w:eastAsia="仿宋" w:hAnsi="Cambria Math"/>
                              <w:i/>
                              <w:sz w:val="20"/>
                              <w:szCs w:val="20"/>
                            </w:rPr>
                          </m:ctrlPr>
                        </m:sSubPr>
                        <m:e>
                          <m:r>
                            <w:rPr>
                              <w:rFonts w:ascii="Cambria Math" w:eastAsia="仿宋" w:hAnsi="Cambria Math"/>
                              <w:sz w:val="20"/>
                              <w:szCs w:val="20"/>
                            </w:rPr>
                            <m:t>m</m:t>
                          </m:r>
                        </m:e>
                        <m:sub>
                          <m:r>
                            <w:rPr>
                              <w:rFonts w:ascii="Cambria Math" w:eastAsia="仿宋" w:hAnsi="Cambria Math"/>
                              <w:sz w:val="20"/>
                              <w:szCs w:val="20"/>
                            </w:rPr>
                            <m:t>2</m:t>
                          </m:r>
                        </m:sub>
                      </m:sSub>
                      <m:r>
                        <w:rPr>
                          <w:rFonts w:ascii="Cambria Math" w:eastAsia="仿宋" w:hAnsi="Cambria Math"/>
                          <w:sz w:val="20"/>
                          <w:szCs w:val="20"/>
                        </w:rPr>
                        <m:t>-</m:t>
                      </m:r>
                      <m:sSub>
                        <m:sSubPr>
                          <m:ctrlPr>
                            <w:rPr>
                              <w:rFonts w:ascii="Cambria Math" w:eastAsia="仿宋" w:hAnsi="Cambria Math"/>
                              <w:i/>
                              <w:sz w:val="20"/>
                              <w:szCs w:val="20"/>
                            </w:rPr>
                          </m:ctrlPr>
                        </m:sSubPr>
                        <m:e>
                          <m:r>
                            <w:rPr>
                              <w:rFonts w:ascii="Cambria Math" w:eastAsia="仿宋" w:hAnsi="Cambria Math"/>
                              <w:sz w:val="20"/>
                              <w:szCs w:val="20"/>
                            </w:rPr>
                            <m:t>m</m:t>
                          </m:r>
                        </m:e>
                        <m:sub>
                          <m:r>
                            <w:rPr>
                              <w:rFonts w:ascii="Cambria Math" w:eastAsia="仿宋" w:hAnsi="Cambria Math"/>
                              <w:sz w:val="20"/>
                              <w:szCs w:val="20"/>
                            </w:rPr>
                            <m:t>3</m:t>
                          </m:r>
                        </m:sub>
                      </m:sSub>
                    </m:e>
                  </m:d>
                  <m:r>
                    <w:rPr>
                      <w:rFonts w:ascii="Cambria Math" w:eastAsia="仿宋" w:hAnsi="Cambria Math"/>
                      <w:sz w:val="20"/>
                      <w:szCs w:val="20"/>
                    </w:rPr>
                    <m:t>×100</m:t>
                  </m:r>
                </m:num>
                <m:den>
                  <m:r>
                    <w:rPr>
                      <w:rFonts w:ascii="Cambria Math" w:eastAsia="仿宋" w:hAnsi="Cambria Math"/>
                      <w:sz w:val="20"/>
                      <w:szCs w:val="20"/>
                    </w:rPr>
                    <m:t>m</m:t>
                  </m:r>
                </m:den>
              </m:f>
            </m:oMath>
          </w:p>
        </w:tc>
      </w:tr>
      <w:tr w:rsidR="00C81E61">
        <w:trPr>
          <w:trHeight w:val="600"/>
        </w:trPr>
        <w:tc>
          <w:tcPr>
            <w:tcW w:w="1264" w:type="dxa"/>
            <w:tcMar>
              <w:left w:w="6" w:type="dxa"/>
              <w:right w:w="6" w:type="dxa"/>
            </w:tcMar>
            <w:vAlign w:val="center"/>
          </w:tcPr>
          <w:p w:rsidR="00C81E61" w:rsidRDefault="009534E6">
            <w:pPr>
              <w:jc w:val="center"/>
              <w:rPr>
                <w:rFonts w:ascii="仿宋" w:eastAsia="仿宋" w:hAnsi="仿宋"/>
                <w:b/>
                <w:bCs/>
                <w:szCs w:val="21"/>
              </w:rPr>
            </w:pPr>
            <w:r>
              <w:rPr>
                <w:rFonts w:ascii="仿宋" w:eastAsia="仿宋" w:hAnsi="仿宋"/>
                <w:b/>
                <w:bCs/>
                <w:szCs w:val="21"/>
              </w:rPr>
              <w:t>质量控制</w:t>
            </w:r>
          </w:p>
          <w:p w:rsidR="00C81E61" w:rsidRDefault="009534E6">
            <w:pPr>
              <w:jc w:val="center"/>
              <w:rPr>
                <w:rFonts w:ascii="仿宋" w:eastAsia="仿宋" w:hAnsi="仿宋"/>
                <w:b/>
                <w:bCs/>
                <w:szCs w:val="21"/>
              </w:rPr>
            </w:pPr>
            <w:r>
              <w:rPr>
                <w:rFonts w:ascii="仿宋" w:eastAsia="仿宋" w:hAnsi="仿宋"/>
                <w:b/>
                <w:bCs/>
                <w:szCs w:val="21"/>
              </w:rPr>
              <w:t>情况</w:t>
            </w:r>
          </w:p>
        </w:tc>
        <w:tc>
          <w:tcPr>
            <w:tcW w:w="7542" w:type="dxa"/>
            <w:gridSpan w:val="15"/>
            <w:tcMar>
              <w:left w:w="6" w:type="dxa"/>
              <w:right w:w="6" w:type="dxa"/>
            </w:tcMar>
            <w:vAlign w:val="center"/>
          </w:tcPr>
          <w:p w:rsidR="00C81E61" w:rsidRDefault="00C81E61">
            <w:pPr>
              <w:kinsoku w:val="0"/>
              <w:overflowPunct w:val="0"/>
              <w:autoSpaceDE w:val="0"/>
              <w:autoSpaceDN w:val="0"/>
              <w:snapToGrid w:val="0"/>
              <w:rPr>
                <w:rFonts w:ascii="仿宋" w:eastAsia="仿宋" w:hAnsi="仿宋"/>
                <w:sz w:val="18"/>
                <w:szCs w:val="18"/>
              </w:rPr>
            </w:pPr>
          </w:p>
        </w:tc>
      </w:tr>
      <w:tr w:rsidR="00C81E61">
        <w:trPr>
          <w:cantSplit/>
          <w:trHeight w:val="691"/>
          <w:tblHeader/>
        </w:trPr>
        <w:tc>
          <w:tcPr>
            <w:tcW w:w="1264" w:type="dxa"/>
            <w:vMerge w:val="restart"/>
            <w:tcMar>
              <w:left w:w="6" w:type="dxa"/>
              <w:right w:w="6" w:type="dxa"/>
            </w:tcMar>
            <w:vAlign w:val="center"/>
          </w:tcPr>
          <w:p w:rsidR="00C81E61" w:rsidRDefault="009534E6">
            <w:pPr>
              <w:spacing w:line="240" w:lineRule="exact"/>
              <w:jc w:val="center"/>
              <w:rPr>
                <w:rFonts w:ascii="仿宋" w:eastAsia="仿宋" w:hAnsi="仿宋"/>
                <w:b/>
                <w:bCs/>
                <w:szCs w:val="21"/>
              </w:rPr>
            </w:pPr>
            <w:r>
              <w:rPr>
                <w:rFonts w:ascii="仿宋" w:eastAsia="仿宋" w:hAnsi="仿宋"/>
                <w:b/>
                <w:bCs/>
                <w:szCs w:val="21"/>
              </w:rPr>
              <w:t>样品编号</w:t>
            </w:r>
          </w:p>
        </w:tc>
        <w:tc>
          <w:tcPr>
            <w:tcW w:w="777" w:type="dxa"/>
            <w:vMerge w:val="restart"/>
            <w:tcMar>
              <w:left w:w="6" w:type="dxa"/>
              <w:right w:w="6" w:type="dxa"/>
            </w:tcMar>
            <w:vAlign w:val="center"/>
          </w:tcPr>
          <w:p w:rsidR="00C81E61" w:rsidRDefault="009534E6">
            <w:pPr>
              <w:kinsoku w:val="0"/>
              <w:overflowPunct w:val="0"/>
              <w:autoSpaceDE w:val="0"/>
              <w:autoSpaceDN w:val="0"/>
              <w:snapToGrid w:val="0"/>
              <w:spacing w:line="280" w:lineRule="exact"/>
              <w:jc w:val="center"/>
              <w:rPr>
                <w:rFonts w:ascii="仿宋" w:eastAsia="仿宋" w:hAnsi="仿宋"/>
                <w:b/>
                <w:bCs/>
                <w:sz w:val="18"/>
                <w:szCs w:val="18"/>
              </w:rPr>
            </w:pPr>
            <w:r>
              <w:rPr>
                <w:rFonts w:ascii="仿宋" w:eastAsia="仿宋" w:hAnsi="仿宋"/>
                <w:b/>
                <w:bCs/>
                <w:sz w:val="18"/>
                <w:szCs w:val="18"/>
              </w:rPr>
              <w:t>坩埚</w:t>
            </w:r>
          </w:p>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编号</w:t>
            </w:r>
          </w:p>
        </w:tc>
        <w:tc>
          <w:tcPr>
            <w:tcW w:w="600" w:type="dxa"/>
            <w:vMerge w:val="restart"/>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样品取样量</w:t>
            </w:r>
            <w:r>
              <w:rPr>
                <w:rFonts w:ascii="仿宋" w:eastAsia="仿宋" w:hAnsi="仿宋"/>
                <w:b/>
                <w:bCs/>
                <w:i/>
                <w:sz w:val="18"/>
                <w:szCs w:val="18"/>
              </w:rPr>
              <w:t>m</w:t>
            </w:r>
            <w:r>
              <w:rPr>
                <w:rFonts w:ascii="仿宋" w:eastAsia="仿宋" w:hAnsi="仿宋"/>
                <w:b/>
                <w:bCs/>
                <w:sz w:val="18"/>
                <w:szCs w:val="18"/>
              </w:rPr>
              <w:t>（g）</w:t>
            </w:r>
          </w:p>
        </w:tc>
        <w:tc>
          <w:tcPr>
            <w:tcW w:w="1571" w:type="dxa"/>
            <w:gridSpan w:val="5"/>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坩埚的原质量</w:t>
            </w:r>
          </w:p>
          <w:p w:rsidR="00C81E61" w:rsidRDefault="009534E6">
            <w:pPr>
              <w:spacing w:line="240" w:lineRule="exact"/>
              <w:jc w:val="center"/>
              <w:rPr>
                <w:rFonts w:ascii="仿宋" w:eastAsia="仿宋" w:hAnsi="仿宋"/>
                <w:b/>
                <w:bCs/>
                <w:sz w:val="18"/>
                <w:szCs w:val="18"/>
              </w:rPr>
            </w:pPr>
            <w:r>
              <w:rPr>
                <w:rFonts w:ascii="仿宋" w:eastAsia="仿宋" w:hAnsi="仿宋"/>
                <w:b/>
                <w:bCs/>
                <w:i/>
                <w:sz w:val="18"/>
                <w:szCs w:val="18"/>
              </w:rPr>
              <w:t>m</w:t>
            </w:r>
            <w:r>
              <w:rPr>
                <w:rFonts w:ascii="仿宋" w:eastAsia="仿宋" w:hAnsi="仿宋"/>
                <w:b/>
                <w:bCs/>
                <w:i/>
                <w:sz w:val="18"/>
                <w:szCs w:val="18"/>
                <w:vertAlign w:val="subscript"/>
              </w:rPr>
              <w:t>1</w:t>
            </w:r>
            <w:r>
              <w:rPr>
                <w:rFonts w:ascii="仿宋" w:eastAsia="仿宋" w:hAnsi="仿宋"/>
                <w:b/>
                <w:bCs/>
                <w:sz w:val="18"/>
                <w:szCs w:val="18"/>
              </w:rPr>
              <w:t>(g)</w:t>
            </w:r>
          </w:p>
        </w:tc>
        <w:tc>
          <w:tcPr>
            <w:tcW w:w="1569" w:type="dxa"/>
            <w:gridSpan w:val="4"/>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坩埚加沉渣的质量</w:t>
            </w:r>
            <w:r>
              <w:rPr>
                <w:rFonts w:ascii="仿宋" w:eastAsia="仿宋" w:hAnsi="仿宋"/>
                <w:b/>
                <w:bCs/>
                <w:i/>
                <w:sz w:val="18"/>
                <w:szCs w:val="18"/>
              </w:rPr>
              <w:t>m</w:t>
            </w:r>
            <w:r>
              <w:rPr>
                <w:rFonts w:ascii="仿宋" w:eastAsia="仿宋" w:hAnsi="仿宋"/>
                <w:b/>
                <w:bCs/>
                <w:i/>
                <w:sz w:val="18"/>
                <w:szCs w:val="18"/>
                <w:vertAlign w:val="subscript"/>
              </w:rPr>
              <w:t>2</w:t>
            </w:r>
            <w:r>
              <w:rPr>
                <w:rFonts w:ascii="仿宋" w:eastAsia="仿宋" w:hAnsi="仿宋"/>
                <w:b/>
                <w:bCs/>
                <w:sz w:val="18"/>
                <w:szCs w:val="18"/>
              </w:rPr>
              <w:t>(g)</w:t>
            </w:r>
          </w:p>
        </w:tc>
        <w:tc>
          <w:tcPr>
            <w:tcW w:w="1616" w:type="dxa"/>
            <w:gridSpan w:val="2"/>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经氢氟酸处理后坩埚加沉渣的质量</w:t>
            </w:r>
            <w:r>
              <w:rPr>
                <w:rFonts w:ascii="仿宋" w:eastAsia="仿宋" w:hAnsi="仿宋"/>
                <w:b/>
                <w:bCs/>
                <w:i/>
                <w:sz w:val="18"/>
                <w:szCs w:val="18"/>
              </w:rPr>
              <w:t>m</w:t>
            </w:r>
            <w:r>
              <w:rPr>
                <w:rFonts w:ascii="仿宋" w:eastAsia="仿宋" w:hAnsi="仿宋"/>
                <w:b/>
                <w:bCs/>
                <w:i/>
                <w:sz w:val="18"/>
                <w:szCs w:val="18"/>
                <w:vertAlign w:val="subscript"/>
              </w:rPr>
              <w:t>3</w:t>
            </w:r>
            <w:r>
              <w:rPr>
                <w:rFonts w:ascii="仿宋" w:eastAsia="仿宋" w:hAnsi="仿宋"/>
                <w:b/>
                <w:bCs/>
                <w:sz w:val="18"/>
                <w:szCs w:val="18"/>
              </w:rPr>
              <w:t>(g)</w:t>
            </w:r>
          </w:p>
        </w:tc>
        <w:tc>
          <w:tcPr>
            <w:tcW w:w="692" w:type="dxa"/>
            <w:vMerge w:val="restart"/>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检测结果</w:t>
            </w:r>
          </w:p>
          <w:p w:rsidR="00C81E61" w:rsidRDefault="009534E6">
            <w:pPr>
              <w:spacing w:line="240" w:lineRule="exact"/>
              <w:jc w:val="center"/>
              <w:rPr>
                <w:rFonts w:ascii="仿宋" w:eastAsia="仿宋" w:hAnsi="仿宋"/>
                <w:b/>
                <w:bCs/>
                <w:sz w:val="18"/>
                <w:szCs w:val="18"/>
              </w:rPr>
            </w:pPr>
            <w:r>
              <w:rPr>
                <w:rFonts w:ascii="仿宋" w:eastAsia="仿宋" w:hAnsi="仿宋"/>
                <w:b/>
                <w:bCs/>
                <w:i/>
                <w:sz w:val="18"/>
                <w:szCs w:val="18"/>
              </w:rPr>
              <w:t>C</w:t>
            </w:r>
            <w:r>
              <w:rPr>
                <w:rFonts w:ascii="仿宋" w:eastAsia="仿宋" w:hAnsi="仿宋"/>
                <w:b/>
                <w:bCs/>
                <w:sz w:val="18"/>
                <w:szCs w:val="18"/>
              </w:rPr>
              <w:t>(%)</w:t>
            </w:r>
          </w:p>
        </w:tc>
        <w:tc>
          <w:tcPr>
            <w:tcW w:w="717" w:type="dxa"/>
            <w:vMerge w:val="restart"/>
            <w:tcMar>
              <w:left w:w="6" w:type="dxa"/>
              <w:right w:w="6" w:type="dxa"/>
            </w:tcMar>
            <w:vAlign w:val="center"/>
          </w:tcPr>
          <w:p w:rsidR="00C81E61" w:rsidRDefault="009534E6">
            <w:pPr>
              <w:spacing w:line="240" w:lineRule="exact"/>
              <w:jc w:val="center"/>
              <w:rPr>
                <w:rFonts w:ascii="仿宋" w:eastAsia="仿宋" w:hAnsi="仿宋"/>
                <w:b/>
                <w:bCs/>
                <w:sz w:val="18"/>
                <w:szCs w:val="18"/>
              </w:rPr>
            </w:pPr>
            <w:r>
              <w:rPr>
                <w:rFonts w:ascii="仿宋" w:eastAsia="仿宋" w:hAnsi="仿宋"/>
                <w:b/>
                <w:bCs/>
                <w:sz w:val="18"/>
                <w:szCs w:val="18"/>
              </w:rPr>
              <w:t>备注</w:t>
            </w:r>
          </w:p>
        </w:tc>
      </w:tr>
      <w:tr w:rsidR="00C81E61">
        <w:trPr>
          <w:cantSplit/>
          <w:trHeight w:val="305"/>
          <w:tblHeader/>
        </w:trPr>
        <w:tc>
          <w:tcPr>
            <w:tcW w:w="1264" w:type="dxa"/>
            <w:vMerge/>
            <w:tcMar>
              <w:left w:w="6" w:type="dxa"/>
              <w:right w:w="6" w:type="dxa"/>
            </w:tcMar>
          </w:tcPr>
          <w:p w:rsidR="00C81E61" w:rsidRDefault="00C81E61">
            <w:pPr>
              <w:rPr>
                <w:rFonts w:ascii="仿宋" w:eastAsia="仿宋" w:hAnsi="仿宋"/>
                <w:b/>
                <w:bCs/>
                <w:sz w:val="18"/>
                <w:szCs w:val="18"/>
              </w:rPr>
            </w:pPr>
          </w:p>
        </w:tc>
        <w:tc>
          <w:tcPr>
            <w:tcW w:w="777" w:type="dxa"/>
            <w:vMerge/>
            <w:tcMar>
              <w:left w:w="6" w:type="dxa"/>
              <w:right w:w="6" w:type="dxa"/>
            </w:tcMar>
          </w:tcPr>
          <w:p w:rsidR="00C81E61" w:rsidRDefault="00C81E61">
            <w:pPr>
              <w:rPr>
                <w:rFonts w:ascii="仿宋" w:eastAsia="仿宋" w:hAnsi="仿宋"/>
                <w:b/>
                <w:bCs/>
                <w:sz w:val="18"/>
                <w:szCs w:val="18"/>
              </w:rPr>
            </w:pPr>
          </w:p>
        </w:tc>
        <w:tc>
          <w:tcPr>
            <w:tcW w:w="600" w:type="dxa"/>
            <w:vMerge/>
            <w:tcMar>
              <w:left w:w="6" w:type="dxa"/>
              <w:right w:w="6" w:type="dxa"/>
            </w:tcMar>
          </w:tcPr>
          <w:p w:rsidR="00C81E61" w:rsidRDefault="00C81E61">
            <w:pPr>
              <w:rPr>
                <w:rFonts w:ascii="仿宋" w:eastAsia="仿宋" w:hAnsi="仿宋"/>
                <w:b/>
                <w:bCs/>
                <w:sz w:val="18"/>
                <w:szCs w:val="18"/>
              </w:rPr>
            </w:pPr>
          </w:p>
        </w:tc>
        <w:tc>
          <w:tcPr>
            <w:tcW w:w="781" w:type="dxa"/>
            <w:gridSpan w:val="2"/>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恒重1</w:t>
            </w:r>
          </w:p>
        </w:tc>
        <w:tc>
          <w:tcPr>
            <w:tcW w:w="779" w:type="dxa"/>
            <w:gridSpan w:val="2"/>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恒重2</w:t>
            </w:r>
          </w:p>
        </w:tc>
        <w:tc>
          <w:tcPr>
            <w:tcW w:w="781" w:type="dxa"/>
            <w:gridSpan w:val="3"/>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恒重1</w:t>
            </w:r>
          </w:p>
        </w:tc>
        <w:tc>
          <w:tcPr>
            <w:tcW w:w="799" w:type="dxa"/>
            <w:gridSpan w:val="2"/>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恒重2</w:t>
            </w:r>
          </w:p>
        </w:tc>
        <w:tc>
          <w:tcPr>
            <w:tcW w:w="776" w:type="dxa"/>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恒重1</w:t>
            </w:r>
          </w:p>
        </w:tc>
        <w:tc>
          <w:tcPr>
            <w:tcW w:w="840" w:type="dxa"/>
            <w:tcMar>
              <w:left w:w="6" w:type="dxa"/>
              <w:right w:w="6" w:type="dxa"/>
            </w:tcMar>
          </w:tcPr>
          <w:p w:rsidR="00C81E61" w:rsidRDefault="009534E6">
            <w:pPr>
              <w:jc w:val="center"/>
              <w:rPr>
                <w:rFonts w:ascii="仿宋" w:eastAsia="仿宋" w:hAnsi="仿宋"/>
                <w:b/>
                <w:bCs/>
                <w:sz w:val="18"/>
                <w:szCs w:val="18"/>
              </w:rPr>
            </w:pPr>
            <w:r>
              <w:rPr>
                <w:rFonts w:ascii="仿宋" w:eastAsia="仿宋" w:hAnsi="仿宋"/>
                <w:b/>
                <w:bCs/>
                <w:sz w:val="18"/>
                <w:szCs w:val="18"/>
              </w:rPr>
              <w:t>恒重2</w:t>
            </w:r>
          </w:p>
        </w:tc>
        <w:tc>
          <w:tcPr>
            <w:tcW w:w="692" w:type="dxa"/>
            <w:vMerge/>
            <w:tcMar>
              <w:left w:w="6" w:type="dxa"/>
              <w:right w:w="6" w:type="dxa"/>
            </w:tcMar>
          </w:tcPr>
          <w:p w:rsidR="00C81E61" w:rsidRDefault="00C81E61">
            <w:pPr>
              <w:rPr>
                <w:rFonts w:ascii="仿宋" w:eastAsia="仿宋" w:hAnsi="仿宋"/>
                <w:b/>
                <w:bCs/>
                <w:sz w:val="18"/>
                <w:szCs w:val="18"/>
              </w:rPr>
            </w:pPr>
          </w:p>
        </w:tc>
        <w:tc>
          <w:tcPr>
            <w:tcW w:w="717" w:type="dxa"/>
            <w:vMerge/>
            <w:tcMar>
              <w:left w:w="6" w:type="dxa"/>
              <w:right w:w="6" w:type="dxa"/>
            </w:tcMar>
          </w:tcPr>
          <w:p w:rsidR="00C81E61" w:rsidRDefault="00C81E61">
            <w:pPr>
              <w:rPr>
                <w:rFonts w:ascii="仿宋" w:eastAsia="仿宋" w:hAnsi="仿宋"/>
                <w:b/>
                <w:bCs/>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jc w:val="center"/>
              <w:rPr>
                <w:rFonts w:ascii="仿宋" w:eastAsia="仿宋" w:hAnsi="仿宋"/>
                <w:sz w:val="18"/>
                <w:szCs w:val="18"/>
              </w:rPr>
            </w:pPr>
          </w:p>
        </w:tc>
        <w:tc>
          <w:tcPr>
            <w:tcW w:w="777" w:type="dxa"/>
            <w:tcMar>
              <w:left w:w="6" w:type="dxa"/>
              <w:right w:w="6" w:type="dxa"/>
            </w:tcMar>
            <w:vAlign w:val="center"/>
          </w:tcPr>
          <w:p w:rsidR="00C81E61" w:rsidRDefault="00C81E61">
            <w:pPr>
              <w:jc w:val="center"/>
              <w:rPr>
                <w:rFonts w:ascii="仿宋" w:eastAsia="仿宋" w:hAnsi="仿宋"/>
                <w:sz w:val="18"/>
                <w:szCs w:val="18"/>
              </w:rPr>
            </w:pPr>
          </w:p>
        </w:tc>
        <w:tc>
          <w:tcPr>
            <w:tcW w:w="600" w:type="dxa"/>
            <w:tcMar>
              <w:left w:w="6" w:type="dxa"/>
              <w:right w:w="6" w:type="dxa"/>
            </w:tcMar>
            <w:vAlign w:val="center"/>
          </w:tcPr>
          <w:p w:rsidR="00C81E61" w:rsidRDefault="00C81E61">
            <w:pPr>
              <w:jc w:val="center"/>
              <w:rPr>
                <w:rFonts w:ascii="仿宋" w:eastAsia="仿宋" w:hAnsi="仿宋"/>
                <w:sz w:val="18"/>
                <w:szCs w:val="18"/>
              </w:rPr>
            </w:pPr>
          </w:p>
        </w:tc>
        <w:tc>
          <w:tcPr>
            <w:tcW w:w="781" w:type="dxa"/>
            <w:gridSpan w:val="2"/>
            <w:tcMar>
              <w:left w:w="6" w:type="dxa"/>
              <w:right w:w="6" w:type="dxa"/>
            </w:tcMar>
            <w:vAlign w:val="center"/>
          </w:tcPr>
          <w:p w:rsidR="00C81E61" w:rsidRDefault="00C81E61">
            <w:pPr>
              <w:jc w:val="center"/>
              <w:rPr>
                <w:rFonts w:ascii="仿宋" w:eastAsia="仿宋" w:hAnsi="仿宋"/>
                <w:sz w:val="18"/>
                <w:szCs w:val="18"/>
              </w:rPr>
            </w:pPr>
          </w:p>
        </w:tc>
        <w:tc>
          <w:tcPr>
            <w:tcW w:w="779" w:type="dxa"/>
            <w:gridSpan w:val="2"/>
            <w:tcMar>
              <w:left w:w="6" w:type="dxa"/>
              <w:right w:w="6" w:type="dxa"/>
            </w:tcMar>
            <w:vAlign w:val="center"/>
          </w:tcPr>
          <w:p w:rsidR="00C81E61" w:rsidRDefault="00C81E61">
            <w:pPr>
              <w:jc w:val="center"/>
              <w:rPr>
                <w:rFonts w:ascii="仿宋" w:eastAsia="仿宋" w:hAnsi="仿宋"/>
                <w:sz w:val="18"/>
                <w:szCs w:val="18"/>
              </w:rPr>
            </w:pPr>
          </w:p>
        </w:tc>
        <w:tc>
          <w:tcPr>
            <w:tcW w:w="781" w:type="dxa"/>
            <w:gridSpan w:val="3"/>
            <w:tcMar>
              <w:left w:w="6" w:type="dxa"/>
              <w:right w:w="6" w:type="dxa"/>
            </w:tcMar>
            <w:vAlign w:val="center"/>
          </w:tcPr>
          <w:p w:rsidR="00C81E61" w:rsidRDefault="00C81E61">
            <w:pPr>
              <w:jc w:val="center"/>
              <w:rPr>
                <w:rFonts w:ascii="仿宋" w:eastAsia="仿宋" w:hAnsi="仿宋"/>
                <w:sz w:val="18"/>
                <w:szCs w:val="18"/>
              </w:rPr>
            </w:pPr>
          </w:p>
        </w:tc>
        <w:tc>
          <w:tcPr>
            <w:tcW w:w="799" w:type="dxa"/>
            <w:gridSpan w:val="2"/>
            <w:tcMar>
              <w:left w:w="6" w:type="dxa"/>
              <w:right w:w="6" w:type="dxa"/>
            </w:tcMar>
            <w:vAlign w:val="center"/>
          </w:tcPr>
          <w:p w:rsidR="00C81E61" w:rsidRDefault="00C81E61">
            <w:pPr>
              <w:jc w:val="center"/>
              <w:rPr>
                <w:rFonts w:ascii="仿宋" w:eastAsia="仿宋" w:hAnsi="仿宋"/>
                <w:sz w:val="18"/>
                <w:szCs w:val="18"/>
              </w:rPr>
            </w:pPr>
          </w:p>
        </w:tc>
        <w:tc>
          <w:tcPr>
            <w:tcW w:w="776" w:type="dxa"/>
            <w:tcMar>
              <w:left w:w="6" w:type="dxa"/>
              <w:right w:w="6" w:type="dxa"/>
            </w:tcMar>
            <w:vAlign w:val="center"/>
          </w:tcPr>
          <w:p w:rsidR="00C81E61" w:rsidRDefault="00C81E61">
            <w:pPr>
              <w:jc w:val="center"/>
              <w:rPr>
                <w:rFonts w:ascii="仿宋" w:eastAsia="仿宋" w:hAnsi="仿宋"/>
                <w:sz w:val="18"/>
                <w:szCs w:val="18"/>
              </w:rPr>
            </w:pPr>
          </w:p>
        </w:tc>
        <w:tc>
          <w:tcPr>
            <w:tcW w:w="840" w:type="dxa"/>
            <w:tcMar>
              <w:left w:w="6" w:type="dxa"/>
              <w:right w:w="6" w:type="dxa"/>
            </w:tcMar>
            <w:vAlign w:val="center"/>
          </w:tcPr>
          <w:p w:rsidR="00C81E61" w:rsidRDefault="00C81E61">
            <w:pPr>
              <w:jc w:val="center"/>
              <w:rPr>
                <w:rFonts w:ascii="仿宋" w:eastAsia="仿宋" w:hAnsi="仿宋"/>
                <w:sz w:val="18"/>
                <w:szCs w:val="18"/>
              </w:rPr>
            </w:pPr>
          </w:p>
        </w:tc>
        <w:tc>
          <w:tcPr>
            <w:tcW w:w="692" w:type="dxa"/>
            <w:tcMar>
              <w:left w:w="6" w:type="dxa"/>
              <w:right w:w="6" w:type="dxa"/>
            </w:tcMar>
            <w:vAlign w:val="center"/>
          </w:tcPr>
          <w:p w:rsidR="00C81E61" w:rsidRDefault="00C81E61">
            <w:pPr>
              <w:jc w:val="center"/>
              <w:rPr>
                <w:rFonts w:ascii="仿宋" w:eastAsia="仿宋" w:hAnsi="仿宋"/>
                <w:sz w:val="18"/>
                <w:szCs w:val="18"/>
              </w:rPr>
            </w:pPr>
          </w:p>
        </w:tc>
        <w:tc>
          <w:tcPr>
            <w:tcW w:w="717" w:type="dxa"/>
            <w:tcMar>
              <w:left w:w="6" w:type="dxa"/>
              <w:right w:w="6" w:type="dxa"/>
            </w:tcMar>
            <w:vAlign w:val="center"/>
          </w:tcPr>
          <w:p w:rsidR="00C81E61" w:rsidRDefault="00C81E61">
            <w:pPr>
              <w:jc w:val="center"/>
              <w:rPr>
                <w:rFonts w:ascii="仿宋" w:eastAsia="仿宋" w:hAnsi="仿宋"/>
                <w:sz w:val="18"/>
                <w:szCs w:val="18"/>
              </w:rPr>
            </w:pPr>
          </w:p>
        </w:tc>
      </w:tr>
      <w:tr w:rsidR="00C81E61">
        <w:trPr>
          <w:trHeight w:val="305"/>
        </w:trPr>
        <w:tc>
          <w:tcPr>
            <w:tcW w:w="1264" w:type="dxa"/>
            <w:tcMar>
              <w:left w:w="6" w:type="dxa"/>
              <w:right w:w="6" w:type="dxa"/>
            </w:tcMar>
            <w:vAlign w:val="center"/>
          </w:tcPr>
          <w:p w:rsidR="00C81E61" w:rsidRDefault="00C81E61">
            <w:pPr>
              <w:rPr>
                <w:rFonts w:ascii="仿宋" w:eastAsia="仿宋" w:hAnsi="仿宋"/>
              </w:rPr>
            </w:pPr>
          </w:p>
        </w:tc>
        <w:tc>
          <w:tcPr>
            <w:tcW w:w="777" w:type="dxa"/>
            <w:tcMar>
              <w:left w:w="6" w:type="dxa"/>
              <w:right w:w="6" w:type="dxa"/>
            </w:tcMar>
            <w:vAlign w:val="center"/>
          </w:tcPr>
          <w:p w:rsidR="00C81E61" w:rsidRDefault="00C81E61">
            <w:pPr>
              <w:rPr>
                <w:rFonts w:ascii="仿宋" w:eastAsia="仿宋" w:hAnsi="仿宋"/>
              </w:rPr>
            </w:pPr>
          </w:p>
        </w:tc>
        <w:tc>
          <w:tcPr>
            <w:tcW w:w="600" w:type="dxa"/>
            <w:tcMar>
              <w:left w:w="6" w:type="dxa"/>
              <w:right w:w="6" w:type="dxa"/>
            </w:tcMar>
            <w:vAlign w:val="center"/>
          </w:tcPr>
          <w:p w:rsidR="00C81E61" w:rsidRDefault="00C81E61">
            <w:pPr>
              <w:rPr>
                <w:rFonts w:ascii="仿宋" w:eastAsia="仿宋" w:hAnsi="仿宋"/>
              </w:rPr>
            </w:pPr>
          </w:p>
        </w:tc>
        <w:tc>
          <w:tcPr>
            <w:tcW w:w="781" w:type="dxa"/>
            <w:gridSpan w:val="2"/>
            <w:tcMar>
              <w:left w:w="6" w:type="dxa"/>
              <w:right w:w="6" w:type="dxa"/>
            </w:tcMar>
            <w:vAlign w:val="center"/>
          </w:tcPr>
          <w:p w:rsidR="00C81E61" w:rsidRDefault="00C81E61">
            <w:pPr>
              <w:rPr>
                <w:rFonts w:ascii="仿宋" w:eastAsia="仿宋" w:hAnsi="仿宋"/>
              </w:rPr>
            </w:pPr>
          </w:p>
        </w:tc>
        <w:tc>
          <w:tcPr>
            <w:tcW w:w="779" w:type="dxa"/>
            <w:gridSpan w:val="2"/>
            <w:tcMar>
              <w:left w:w="6" w:type="dxa"/>
              <w:right w:w="6" w:type="dxa"/>
            </w:tcMar>
            <w:vAlign w:val="center"/>
          </w:tcPr>
          <w:p w:rsidR="00C81E61" w:rsidRDefault="00C81E61">
            <w:pPr>
              <w:rPr>
                <w:rFonts w:ascii="仿宋" w:eastAsia="仿宋" w:hAnsi="仿宋"/>
              </w:rPr>
            </w:pPr>
          </w:p>
        </w:tc>
        <w:tc>
          <w:tcPr>
            <w:tcW w:w="781" w:type="dxa"/>
            <w:gridSpan w:val="3"/>
            <w:tcMar>
              <w:left w:w="6" w:type="dxa"/>
              <w:right w:w="6" w:type="dxa"/>
            </w:tcMar>
            <w:vAlign w:val="center"/>
          </w:tcPr>
          <w:p w:rsidR="00C81E61" w:rsidRDefault="00C81E61">
            <w:pPr>
              <w:rPr>
                <w:rFonts w:ascii="仿宋" w:eastAsia="仿宋" w:hAnsi="仿宋"/>
              </w:rPr>
            </w:pPr>
          </w:p>
        </w:tc>
        <w:tc>
          <w:tcPr>
            <w:tcW w:w="799" w:type="dxa"/>
            <w:gridSpan w:val="2"/>
            <w:tcMar>
              <w:left w:w="6" w:type="dxa"/>
              <w:right w:w="6" w:type="dxa"/>
            </w:tcMar>
            <w:vAlign w:val="center"/>
          </w:tcPr>
          <w:p w:rsidR="00C81E61" w:rsidRDefault="00C81E61">
            <w:pPr>
              <w:rPr>
                <w:rFonts w:ascii="仿宋" w:eastAsia="仿宋" w:hAnsi="仿宋"/>
              </w:rPr>
            </w:pPr>
          </w:p>
        </w:tc>
        <w:tc>
          <w:tcPr>
            <w:tcW w:w="776" w:type="dxa"/>
            <w:tcMar>
              <w:left w:w="6" w:type="dxa"/>
              <w:right w:w="6" w:type="dxa"/>
            </w:tcMar>
            <w:vAlign w:val="center"/>
          </w:tcPr>
          <w:p w:rsidR="00C81E61" w:rsidRDefault="00C81E61">
            <w:pPr>
              <w:rPr>
                <w:rFonts w:ascii="仿宋" w:eastAsia="仿宋" w:hAnsi="仿宋"/>
              </w:rPr>
            </w:pPr>
          </w:p>
        </w:tc>
        <w:tc>
          <w:tcPr>
            <w:tcW w:w="840" w:type="dxa"/>
            <w:tcMar>
              <w:left w:w="6" w:type="dxa"/>
              <w:right w:w="6" w:type="dxa"/>
            </w:tcMar>
            <w:vAlign w:val="center"/>
          </w:tcPr>
          <w:p w:rsidR="00C81E61" w:rsidRDefault="00C81E61">
            <w:pPr>
              <w:rPr>
                <w:rFonts w:ascii="仿宋" w:eastAsia="仿宋" w:hAnsi="仿宋"/>
              </w:rPr>
            </w:pPr>
          </w:p>
        </w:tc>
        <w:tc>
          <w:tcPr>
            <w:tcW w:w="692" w:type="dxa"/>
            <w:tcMar>
              <w:left w:w="6" w:type="dxa"/>
              <w:right w:w="6" w:type="dxa"/>
            </w:tcMar>
            <w:vAlign w:val="center"/>
          </w:tcPr>
          <w:p w:rsidR="00C81E61" w:rsidRDefault="00C81E61">
            <w:pPr>
              <w:rPr>
                <w:rFonts w:ascii="仿宋" w:eastAsia="仿宋" w:hAnsi="仿宋"/>
              </w:rPr>
            </w:pPr>
          </w:p>
        </w:tc>
        <w:tc>
          <w:tcPr>
            <w:tcW w:w="717" w:type="dxa"/>
            <w:tcMar>
              <w:left w:w="6" w:type="dxa"/>
              <w:right w:w="6" w:type="dxa"/>
            </w:tcMar>
            <w:vAlign w:val="center"/>
          </w:tcPr>
          <w:p w:rsidR="00C81E61" w:rsidRDefault="00C81E61">
            <w:pPr>
              <w:rPr>
                <w:rFonts w:ascii="仿宋" w:eastAsia="仿宋" w:hAnsi="仿宋"/>
              </w:rPr>
            </w:pPr>
          </w:p>
        </w:tc>
      </w:tr>
      <w:tr w:rsidR="00C81E61">
        <w:trPr>
          <w:trHeight w:val="333"/>
        </w:trPr>
        <w:tc>
          <w:tcPr>
            <w:tcW w:w="8806" w:type="dxa"/>
            <w:gridSpan w:val="16"/>
            <w:tcMar>
              <w:left w:w="6" w:type="dxa"/>
              <w:right w:w="6" w:type="dxa"/>
            </w:tcMar>
            <w:vAlign w:val="center"/>
          </w:tcPr>
          <w:p w:rsidR="00C81E61" w:rsidRDefault="009534E6">
            <w:pPr>
              <w:rPr>
                <w:rFonts w:ascii="仿宋" w:eastAsia="仿宋" w:hAnsi="仿宋"/>
                <w:sz w:val="18"/>
                <w:szCs w:val="18"/>
              </w:rPr>
            </w:pPr>
            <w:r>
              <w:rPr>
                <w:rFonts w:ascii="仿宋" w:eastAsia="仿宋" w:hAnsi="仿宋"/>
                <w:sz w:val="18"/>
                <w:szCs w:val="18"/>
              </w:rPr>
              <w:t>备注：</w:t>
            </w:r>
            <w:r>
              <w:rPr>
                <w:rFonts w:ascii="仿宋" w:eastAsia="仿宋" w:hAnsi="仿宋" w:hint="eastAsia"/>
                <w:sz w:val="18"/>
                <w:szCs w:val="18"/>
              </w:rPr>
              <w:t>前后两次称重之差小于0.2mg为已恒重，用恒重2结果计算。</w:t>
            </w:r>
          </w:p>
        </w:tc>
      </w:tr>
    </w:tbl>
    <w:p w:rsidR="00C81E61" w:rsidRDefault="009534E6">
      <w:pPr>
        <w:ind w:firstLineChars="200" w:firstLine="420"/>
        <w:rPr>
          <w:rFonts w:ascii="Times New Roman" w:eastAsia="仿宋" w:hAnsi="Times New Roman"/>
        </w:rPr>
      </w:pPr>
      <w:r>
        <w:rPr>
          <w:rFonts w:ascii="Times New Roman" w:eastAsia="仿宋" w:hAnsi="Times New Roman"/>
        </w:rPr>
        <w:t>检测人：</w:t>
      </w:r>
      <w:r>
        <w:rPr>
          <w:rFonts w:ascii="Times New Roman" w:eastAsia="仿宋" w:hAnsi="Times New Roman"/>
        </w:rPr>
        <w:t xml:space="preserve">                                </w:t>
      </w:r>
      <w:r>
        <w:rPr>
          <w:rFonts w:ascii="Times New Roman" w:eastAsia="仿宋" w:hAnsi="Times New Roman"/>
        </w:rPr>
        <w:t>复核人：</w:t>
      </w:r>
    </w:p>
    <w:p w:rsidR="00C81E61" w:rsidRDefault="00C81E61"/>
    <w:p w:rsidR="00C81E61" w:rsidRDefault="00C81E61">
      <w:pPr>
        <w:pStyle w:val="Default"/>
        <w:jc w:val="center"/>
        <w:rPr>
          <w:rFonts w:ascii="仿宋" w:eastAsia="仿宋" w:hAnsi="仿宋" w:cs="仿宋" w:hint="default"/>
          <w:color w:val="auto"/>
          <w:spacing w:val="-7"/>
        </w:rPr>
      </w:pPr>
    </w:p>
    <w:p w:rsidR="00C81E61" w:rsidRDefault="00C81E61">
      <w:pPr>
        <w:pStyle w:val="a6"/>
      </w:pPr>
    </w:p>
    <w:p w:rsidR="00C81E61" w:rsidRDefault="00C81E61">
      <w:pPr>
        <w:ind w:firstLineChars="100" w:firstLine="320"/>
        <w:rPr>
          <w:rFonts w:ascii="黑体" w:eastAsia="黑体" w:hAnsi="黑体" w:cs="仿宋_GB2312"/>
          <w:bCs/>
          <w:sz w:val="32"/>
          <w:szCs w:val="32"/>
        </w:rPr>
        <w:sectPr w:rsidR="00C81E61" w:rsidSect="00F33A55">
          <w:footerReference w:type="default" r:id="rId28"/>
          <w:pgSz w:w="12240" w:h="15840"/>
          <w:pgMar w:top="1440" w:right="1746" w:bottom="1440" w:left="1746" w:header="708" w:footer="709" w:gutter="0"/>
          <w:pgNumType w:fmt="numberInDash"/>
          <w:cols w:space="0"/>
          <w:docGrid w:linePitch="360"/>
        </w:sectPr>
      </w:pPr>
    </w:p>
    <w:p w:rsidR="00C81E61" w:rsidRDefault="00C81E61">
      <w:pPr>
        <w:pStyle w:val="a6"/>
      </w:pPr>
    </w:p>
    <w:p w:rsidR="00C81E61" w:rsidRPr="005E563A" w:rsidRDefault="009534E6">
      <w:pPr>
        <w:numPr>
          <w:ilvl w:val="255"/>
          <w:numId w:val="0"/>
        </w:numPr>
        <w:adjustRightInd w:val="0"/>
        <w:snapToGrid w:val="0"/>
        <w:spacing w:before="240" w:after="240" w:line="560" w:lineRule="exact"/>
        <w:rPr>
          <w:rFonts w:ascii="黑体" w:eastAsia="黑体" w:hAnsi="黑体" w:cs="仿宋_GB2312"/>
          <w:bCs/>
          <w:snapToGrid w:val="0"/>
          <w:sz w:val="32"/>
          <w:szCs w:val="32"/>
        </w:rPr>
      </w:pPr>
      <w:r w:rsidRPr="005E563A">
        <w:rPr>
          <w:rFonts w:ascii="黑体" w:eastAsia="黑体" w:hAnsi="黑体" w:cs="仿宋_GB2312" w:hint="eastAsia"/>
          <w:bCs/>
          <w:snapToGrid w:val="0"/>
          <w:sz w:val="32"/>
          <w:szCs w:val="32"/>
        </w:rPr>
        <w:t>附件G  用人单位职业病防治主要责任告知书（供参考）</w:t>
      </w:r>
    </w:p>
    <w:p w:rsidR="00C81E61" w:rsidRPr="005E563A" w:rsidRDefault="00C81E61" w:rsidP="005E563A">
      <w:pPr>
        <w:pStyle w:val="a5"/>
        <w:ind w:firstLine="656"/>
        <w:rPr>
          <w:snapToGrid w:val="0"/>
        </w:rPr>
      </w:pP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依据《中华人民共和国职业病防治法》，用人单位职业病防治主要责任有：</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用人单位职业病防治总体要求：</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1.用人单位应当为劳动者创造符合国家职业卫生标准和卫生要求的工作环境和条件，并采取 措施保障劳动者获得职业卫生保护。</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2.用人单位应当建立、健全职业病防治责任制，加强对职业病防治的管理，提高职业病防治水平，对本单位产生的职业病危害承担责任。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3.用人单位必须依法参加工伤保险。</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二、工作场所职业卫生要求：</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1.职业病危害因素的强度或者浓度符合国家职业卫生标准；</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2.有与职业病危害防护相适应的设施；</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3.生产布局合理，符合有害与无害作业分开的原则；</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4.有配套的更衣间、洗浴间、孕妇休息间等卫生设施；</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5.设备、工具、用具等设施符合保护劳动者生理、心理健康的要求。</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 xml:space="preserve">三、职业病危害申报责任： </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 xml:space="preserve">用人单位工作场所存在职业病目录所列职业病的危害因素的，应当及时、如实向所在地卫生行政部门申报危害项目，接受监督。 </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（网络申报地址：</w:t>
      </w:r>
      <w:hyperlink r:id="rId29" w:history="1">
        <w:r w:rsidRPr="005E563A">
          <w:rPr>
            <w:rFonts w:ascii="方正仿宋_GBK" w:eastAsia="方正仿宋_GBK" w:hAnsi="仿宋" w:cs="仿宋" w:hint="eastAsia"/>
            <w:snapToGrid w:val="0"/>
            <w:spacing w:val="-10"/>
            <w:sz w:val="32"/>
            <w:szCs w:val="32"/>
          </w:rPr>
          <w:t>https://www.zybwhsb.com/）</w:t>
        </w:r>
      </w:hyperlink>
      <w:r w:rsidRPr="005E563A">
        <w:rPr>
          <w:rFonts w:ascii="方正仿宋_GBK" w:eastAsia="方正仿宋_GBK" w:hAnsi="仿宋" w:cs="仿宋" w:hint="eastAsia"/>
          <w:snapToGrid w:val="0"/>
          <w:spacing w:val="-10"/>
          <w:sz w:val="32"/>
          <w:szCs w:val="32"/>
        </w:rPr>
        <w:t>。</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 xml:space="preserve">四、建设项目职业病防护设施“三同时”责任： </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新建、扩建、改建建设项目和技术改造、技术引进项目（统称建设</w:t>
      </w:r>
      <w:r w:rsidRPr="005E563A">
        <w:rPr>
          <w:rFonts w:ascii="方正仿宋_GBK" w:eastAsia="方正仿宋_GBK" w:hAnsi="仿宋" w:cs="仿宋" w:hint="eastAsia"/>
          <w:snapToGrid w:val="0"/>
          <w:spacing w:val="-10"/>
          <w:sz w:val="32"/>
          <w:szCs w:val="32"/>
        </w:rPr>
        <w:lastRenderedPageBreak/>
        <w:t>项目）可能产生职业病危害的，建设单位在可行性论证阶段应当进行职业病危害预评价。</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建设项目的职业病防护设施所需费用应当纳入建设项目工程预算，并与主体工程同时设计，同时施工，同时投入生产和使用，建设项目的职业病防护设施设计应当符合国家职业卫生标准和卫生要求。</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建设项目在竣工验收前，建设单位应当进行职业病危害控制效果评价。</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五、职业病防治管理措施落实责任：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1.用人单位应当采取设置或者指定职业卫生管理机构或者组织，配备专职或者兼职的职业卫生管理人员，负责本单位的职业病防治工作；</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2.制定职业病防治计划和实施方案；</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 xml:space="preserve">3.建立、健全职业卫生管理制度和操作规程； </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4.建立、健全职业卫生档案和劳动者健康监护档案；</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5.建立、健全工作场所职业病危害因素监测及评价制度；</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6.建立、健全职业病危害事故应急救援预案六项职业病防治管理措施。</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六、采用职业病防护设施与提供防护用品责任：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用人单位必须采用有效的职业病防护设施，并为劳动者提供符合要求的、个人使用的职业病防护用品。</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七、工作场所职业病危害公告与警示责任：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产生职业病危害的用人单位，应当在醒目位置设置公告栏，公布有关职业病防治的规章制度、操作规程、职业病危害事故应急救援措施和工作场所职业病危害因素检测结果。对产生严重职业病危害的作业岗位，</w:t>
      </w:r>
      <w:r w:rsidRPr="005E563A">
        <w:rPr>
          <w:rFonts w:ascii="方正仿宋_GBK" w:eastAsia="方正仿宋_GBK" w:hAnsi="仿宋" w:cs="仿宋" w:hint="eastAsia"/>
          <w:snapToGrid w:val="0"/>
          <w:spacing w:val="-10"/>
          <w:sz w:val="32"/>
          <w:szCs w:val="32"/>
        </w:rPr>
        <w:lastRenderedPageBreak/>
        <w:t>应当在其醒目位置，设置警示标识和中文警示说明。</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八、职业病危害因素定期检测、评价责任：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用人单位应当按照国务院卫生行政部门的规定，定期对工作场所进行职业病危害因素检测、评价。检测、评价结果存入用人单位职业卫生档案， 定期向所在地卫生行政部门报告并向劳动者公布。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九、劳动合同告知职业病危害责任：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用人单位与劳动者订立劳动合同（含聘用合同）时，应当将工作过程中可能产生的职业病危害及其后果、职业病防护措施和待遇等如实告知劳动者，并在劳动合同中写明，不得隐瞒或者欺骗。</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十、职业卫生培训责任：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用人单位的主要负责人和职业卫生管理人员应当接受职业卫生培训，遵守职业病防治法律、法规，依法组织本单位的职业病防治工作。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十一、职业健康检查责任：</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对从事接触职业病危害的作业的劳动者，用人单位应当组织上岗前、在岗期间和离岗时的职业健康检查，并将检查结果书面告知劳动者。职</w:t>
      </w:r>
      <w:r w:rsidRPr="005E563A">
        <w:rPr>
          <w:rFonts w:ascii="方正仿宋_GBK" w:eastAsia="方正仿宋_GBK" w:hAnsi="仿宋" w:cs="仿宋" w:hint="eastAsia"/>
          <w:snapToGrid w:val="0"/>
          <w:spacing w:val="-10"/>
          <w:sz w:val="32"/>
          <w:szCs w:val="32"/>
        </w:rPr>
        <w:lastRenderedPageBreak/>
        <w:t>业健康检查费用由用人单位承担。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C81E61" w:rsidRPr="005E563A" w:rsidRDefault="009534E6" w:rsidP="005E563A">
      <w:pPr>
        <w:ind w:firstLine="573"/>
        <w:rPr>
          <w:rFonts w:ascii="方正仿宋_GBK" w:eastAsia="方正仿宋_GBK" w:hAnsi="仿宋" w:cs="仿宋"/>
          <w:snapToGrid w:val="0"/>
          <w:spacing w:val="78"/>
          <w:sz w:val="32"/>
          <w:szCs w:val="32"/>
        </w:rPr>
      </w:pPr>
      <w:r w:rsidRPr="005E563A">
        <w:rPr>
          <w:rFonts w:ascii="方正仿宋_GBK" w:eastAsia="方正仿宋_GBK" w:hAnsi="仿宋" w:cs="仿宋" w:hint="eastAsia"/>
          <w:snapToGrid w:val="0"/>
          <w:spacing w:val="-10"/>
          <w:sz w:val="32"/>
          <w:szCs w:val="32"/>
        </w:rPr>
        <w:t>十二、职业病诊断与待遇保障责任：</w:t>
      </w:r>
    </w:p>
    <w:p w:rsidR="00C81E61" w:rsidRPr="005E563A" w:rsidRDefault="009534E6" w:rsidP="005E563A">
      <w:pPr>
        <w:ind w:firstLine="573"/>
        <w:rPr>
          <w:rFonts w:ascii="方正仿宋_GBK" w:eastAsia="方正仿宋_GBK" w:hAnsi="仿宋" w:cs="仿宋"/>
          <w:snapToGrid w:val="0"/>
          <w:sz w:val="32"/>
          <w:szCs w:val="32"/>
        </w:rPr>
      </w:pPr>
      <w:r w:rsidRPr="005E563A">
        <w:rPr>
          <w:rFonts w:ascii="方正仿宋_GBK" w:eastAsia="方正仿宋_GBK" w:hAnsi="仿宋" w:cs="仿宋" w:hint="eastAsia"/>
          <w:snapToGrid w:val="0"/>
          <w:spacing w:val="-10"/>
          <w:sz w:val="32"/>
          <w:szCs w:val="32"/>
        </w:rPr>
        <w:t>用人单位应当如实提供</w:t>
      </w:r>
      <w:r w:rsidRPr="005E563A">
        <w:rPr>
          <w:rFonts w:ascii="方正仿宋_GBK" w:eastAsia="方正仿宋_GBK" w:hAnsi="仿宋" w:cs="仿宋" w:hint="eastAsia"/>
          <w:snapToGrid w:val="0"/>
          <w:spacing w:val="-1"/>
          <w:sz w:val="32"/>
          <w:szCs w:val="32"/>
        </w:rPr>
        <w:t>职业病诊断、鉴定所需的劳动者职业史和职业</w:t>
      </w:r>
      <w:r w:rsidRPr="005E563A">
        <w:rPr>
          <w:rFonts w:ascii="方正仿宋_GBK" w:eastAsia="方正仿宋_GBK" w:hAnsi="仿宋" w:cs="仿宋" w:hint="eastAsia"/>
          <w:snapToGrid w:val="0"/>
          <w:spacing w:val="-2"/>
          <w:sz w:val="32"/>
          <w:szCs w:val="32"/>
        </w:rPr>
        <w:t>病危害接触史、工</w:t>
      </w:r>
      <w:r w:rsidRPr="005E563A">
        <w:rPr>
          <w:rFonts w:ascii="方正仿宋_GBK" w:eastAsia="方正仿宋_GBK" w:hAnsi="仿宋" w:cs="仿宋" w:hint="eastAsia"/>
          <w:snapToGrid w:val="0"/>
          <w:spacing w:val="-1"/>
          <w:sz w:val="32"/>
          <w:szCs w:val="32"/>
        </w:rPr>
        <w:t>作场所职业病危害因素检测结果等资料。用人单位</w:t>
      </w:r>
      <w:r w:rsidRPr="005E563A">
        <w:rPr>
          <w:rFonts w:ascii="方正仿宋_GBK" w:eastAsia="方正仿宋_GBK" w:hAnsi="仿宋" w:cs="仿宋" w:hint="eastAsia"/>
          <w:snapToGrid w:val="0"/>
          <w:spacing w:val="-2"/>
          <w:sz w:val="32"/>
          <w:szCs w:val="32"/>
        </w:rPr>
        <w:t>应当及时安排</w:t>
      </w:r>
      <w:r w:rsidRPr="005E563A">
        <w:rPr>
          <w:rFonts w:ascii="方正仿宋_GBK" w:eastAsia="方正仿宋_GBK" w:hAnsi="仿宋" w:cs="仿宋" w:hint="eastAsia"/>
          <w:snapToGrid w:val="0"/>
          <w:spacing w:val="-9"/>
          <w:sz w:val="32"/>
          <w:szCs w:val="32"/>
        </w:rPr>
        <w:t>对疑似职业病病人进行诊断；在疑似职业病病人诊断或者医学观</w:t>
      </w:r>
      <w:r w:rsidRPr="005E563A">
        <w:rPr>
          <w:rFonts w:ascii="方正仿宋_GBK" w:eastAsia="方正仿宋_GBK" w:hAnsi="仿宋" w:cs="仿宋" w:hint="eastAsia"/>
          <w:snapToGrid w:val="0"/>
          <w:spacing w:val="-1"/>
          <w:sz w:val="32"/>
          <w:szCs w:val="32"/>
        </w:rPr>
        <w:t>察期间，不得解除或者终止与其订立的劳动合同。疑</w:t>
      </w:r>
      <w:r w:rsidRPr="005E563A">
        <w:rPr>
          <w:rFonts w:ascii="方正仿宋_GBK" w:eastAsia="方正仿宋_GBK" w:hAnsi="仿宋" w:cs="仿宋" w:hint="eastAsia"/>
          <w:snapToGrid w:val="0"/>
          <w:spacing w:val="-2"/>
          <w:sz w:val="32"/>
          <w:szCs w:val="32"/>
        </w:rPr>
        <w:t>似职业病病</w:t>
      </w:r>
      <w:r w:rsidRPr="005E563A">
        <w:rPr>
          <w:rFonts w:ascii="方正仿宋_GBK" w:eastAsia="方正仿宋_GBK" w:hAnsi="仿宋" w:cs="仿宋" w:hint="eastAsia"/>
          <w:snapToGrid w:val="0"/>
          <w:spacing w:val="-8"/>
          <w:sz w:val="32"/>
          <w:szCs w:val="32"/>
        </w:rPr>
        <w:t>人在诊断、医学观察期间的费用，由用人单位承担。用人单位应</w:t>
      </w:r>
      <w:r w:rsidRPr="005E563A">
        <w:rPr>
          <w:rFonts w:ascii="方正仿宋_GBK" w:eastAsia="方正仿宋_GBK" w:hAnsi="仿宋" w:cs="仿宋" w:hint="eastAsia"/>
          <w:snapToGrid w:val="0"/>
          <w:spacing w:val="-4"/>
          <w:sz w:val="32"/>
          <w:szCs w:val="32"/>
        </w:rPr>
        <w:t>当保障职业病病人依法享受国家规定的职业病待遇。</w:t>
      </w:r>
    </w:p>
    <w:p w:rsidR="00C81E61" w:rsidRPr="005E563A" w:rsidRDefault="009534E6" w:rsidP="005E563A">
      <w:pPr>
        <w:ind w:firstLine="573"/>
        <w:rPr>
          <w:rFonts w:ascii="方正仿宋_GBK" w:eastAsia="方正仿宋_GBK" w:hAnsi="仿宋" w:cs="仿宋"/>
          <w:snapToGrid w:val="0"/>
          <w:spacing w:val="-10"/>
          <w:sz w:val="32"/>
          <w:szCs w:val="32"/>
        </w:rPr>
      </w:pPr>
      <w:r w:rsidRPr="005E563A">
        <w:rPr>
          <w:rFonts w:ascii="方正仿宋_GBK" w:eastAsia="方正仿宋_GBK" w:hAnsi="仿宋" w:cs="仿宋" w:hint="eastAsia"/>
          <w:snapToGrid w:val="0"/>
          <w:spacing w:val="-10"/>
          <w:sz w:val="32"/>
          <w:szCs w:val="32"/>
        </w:rPr>
        <w:t>此外，《中华人民共和国职业病防治法》还规定了用人单位其他法定责任，用人单位应当依法全面落实。</w:t>
      </w:r>
    </w:p>
    <w:bookmarkEnd w:id="0"/>
    <w:p w:rsidR="00C81E61" w:rsidRPr="005E563A" w:rsidRDefault="00C81E61" w:rsidP="005E563A">
      <w:pPr>
        <w:rPr>
          <w:rFonts w:ascii="方正仿宋_GBK" w:eastAsia="方正仿宋_GBK"/>
          <w:snapToGrid w:val="0"/>
          <w:sz w:val="32"/>
          <w:szCs w:val="32"/>
        </w:rPr>
      </w:pPr>
    </w:p>
    <w:sectPr w:rsidR="00C81E61" w:rsidRPr="005E563A" w:rsidSect="005E563A">
      <w:footerReference w:type="default" r:id="rId30"/>
      <w:pgSz w:w="12240" w:h="15840" w:code="1"/>
      <w:pgMar w:top="1644" w:right="1474" w:bottom="1134" w:left="1588" w:header="851" w:footer="851" w:gutter="0"/>
      <w:pgNumType w:fmt="numberInDash"/>
      <w:cols w:space="0"/>
      <w:docGrid w:type="linesAndChars" w:linePitch="544" w:charSpace="241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E3" w:rsidRDefault="00C36EE3" w:rsidP="00C81E61">
      <w:pPr>
        <w:ind w:right="-141"/>
      </w:pPr>
      <w:r>
        <w:separator/>
      </w:r>
    </w:p>
  </w:endnote>
  <w:endnote w:type="continuationSeparator" w:id="1">
    <w:p w:rsidR="00C36EE3" w:rsidRDefault="00C36EE3" w:rsidP="00C81E61">
      <w:pPr>
        <w:ind w:right="-14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___WRD_EMBED_SUB_50">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03"/>
      <w:docPartObj>
        <w:docPartGallery w:val="Page Numbers (Bottom of Page)"/>
        <w:docPartUnique/>
      </w:docPartObj>
    </w:sdtPr>
    <w:sdtContent>
      <w:p w:rsidR="00C81E61" w:rsidRDefault="00F43C9F">
        <w:pPr>
          <w:pStyle w:val="a9"/>
        </w:pPr>
        <w:r w:rsidRPr="006F123B">
          <w:rPr>
            <w:rFonts w:ascii="仿宋" w:eastAsia="仿宋" w:hAnsi="仿宋"/>
            <w:sz w:val="28"/>
            <w:szCs w:val="28"/>
          </w:rPr>
          <w:fldChar w:fldCharType="begin"/>
        </w:r>
        <w:r w:rsidR="006F123B" w:rsidRPr="006F123B">
          <w:rPr>
            <w:rFonts w:ascii="仿宋" w:eastAsia="仿宋" w:hAnsi="仿宋"/>
            <w:sz w:val="28"/>
            <w:szCs w:val="28"/>
          </w:rPr>
          <w:instrText xml:space="preserve"> PAGE   \* MERGEFORMAT </w:instrText>
        </w:r>
        <w:r w:rsidRPr="006F123B">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86 -</w:t>
        </w:r>
        <w:r w:rsidRPr="006F123B">
          <w:rPr>
            <w:rFonts w:ascii="仿宋" w:eastAsia="仿宋" w:hAnsi="仿宋"/>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02"/>
      <w:docPartObj>
        <w:docPartGallery w:val="Page Numbers (Bottom of Page)"/>
        <w:docPartUnique/>
      </w:docPartObj>
    </w:sdtPr>
    <w:sdtContent>
      <w:p w:rsidR="006F123B" w:rsidRDefault="00F43C9F" w:rsidP="006F123B">
        <w:pPr>
          <w:pStyle w:val="a9"/>
          <w:jc w:val="right"/>
        </w:pPr>
        <w:r w:rsidRPr="006F123B">
          <w:rPr>
            <w:rFonts w:ascii="仿宋" w:eastAsia="仿宋" w:hAnsi="仿宋"/>
            <w:sz w:val="28"/>
            <w:szCs w:val="28"/>
          </w:rPr>
          <w:fldChar w:fldCharType="begin"/>
        </w:r>
        <w:r w:rsidR="006F123B" w:rsidRPr="006F123B">
          <w:rPr>
            <w:rFonts w:ascii="仿宋" w:eastAsia="仿宋" w:hAnsi="仿宋"/>
            <w:sz w:val="28"/>
            <w:szCs w:val="28"/>
          </w:rPr>
          <w:instrText xml:space="preserve"> PAGE   \* MERGEFORMAT </w:instrText>
        </w:r>
        <w:r w:rsidRPr="006F123B">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21 -</w:t>
        </w:r>
        <w:r w:rsidRPr="006F123B">
          <w:rPr>
            <w:rFonts w:ascii="仿宋" w:eastAsia="仿宋" w:hAnsi="仿宋"/>
            <w:sz w:val="28"/>
            <w:szCs w:val="28"/>
          </w:rPr>
          <w:fldChar w:fldCharType="end"/>
        </w:r>
      </w:p>
    </w:sdtContent>
  </w:sdt>
  <w:p w:rsidR="00C81E61" w:rsidRDefault="00C81E61">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13"/>
      <w:docPartObj>
        <w:docPartGallery w:val="Page Numbers (Bottom of Page)"/>
        <w:docPartUnique/>
      </w:docPartObj>
    </w:sdtPr>
    <w:sdtContent>
      <w:p w:rsidR="00C81E61" w:rsidRPr="00605030" w:rsidRDefault="00F43C9F" w:rsidP="00605030">
        <w:pPr>
          <w:pStyle w:val="a9"/>
          <w:jc w:val="right"/>
        </w:pPr>
        <w:r w:rsidRPr="00605030">
          <w:rPr>
            <w:rFonts w:ascii="仿宋" w:eastAsia="仿宋" w:hAnsi="仿宋"/>
            <w:sz w:val="28"/>
            <w:szCs w:val="28"/>
          </w:rPr>
          <w:fldChar w:fldCharType="begin"/>
        </w:r>
        <w:r w:rsidR="00605030" w:rsidRPr="00605030">
          <w:rPr>
            <w:rFonts w:ascii="仿宋" w:eastAsia="仿宋" w:hAnsi="仿宋"/>
            <w:sz w:val="28"/>
            <w:szCs w:val="28"/>
          </w:rPr>
          <w:instrText xml:space="preserve"> PAGE   \* MERGEFORMAT </w:instrText>
        </w:r>
        <w:r w:rsidRPr="00605030">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61 -</w:t>
        </w:r>
        <w:r w:rsidRPr="00605030">
          <w:rPr>
            <w:rFonts w:ascii="仿宋" w:eastAsia="仿宋" w:hAnsi="仿宋"/>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20"/>
      <w:docPartObj>
        <w:docPartGallery w:val="Page Numbers (Bottom of Page)"/>
        <w:docPartUnique/>
      </w:docPartObj>
    </w:sdtPr>
    <w:sdtContent>
      <w:p w:rsidR="00886243" w:rsidRDefault="00F43C9F" w:rsidP="00886243">
        <w:pPr>
          <w:pStyle w:val="a9"/>
          <w:jc w:val="right"/>
        </w:pPr>
        <w:r w:rsidRPr="00886243">
          <w:rPr>
            <w:rFonts w:ascii="仿宋" w:eastAsia="仿宋" w:hAnsi="仿宋"/>
            <w:sz w:val="28"/>
            <w:szCs w:val="28"/>
          </w:rPr>
          <w:fldChar w:fldCharType="begin"/>
        </w:r>
        <w:r w:rsidR="00886243" w:rsidRPr="00886243">
          <w:rPr>
            <w:rFonts w:ascii="仿宋" w:eastAsia="仿宋" w:hAnsi="仿宋"/>
            <w:sz w:val="28"/>
            <w:szCs w:val="28"/>
          </w:rPr>
          <w:instrText xml:space="preserve"> PAGE   \* MERGEFORMAT </w:instrText>
        </w:r>
        <w:r w:rsidRPr="00886243">
          <w:rPr>
            <w:rFonts w:ascii="仿宋" w:eastAsia="仿宋" w:hAnsi="仿宋"/>
            <w:sz w:val="28"/>
            <w:szCs w:val="28"/>
          </w:rPr>
          <w:fldChar w:fldCharType="separate"/>
        </w:r>
        <w:r w:rsidR="0065170B" w:rsidRPr="0065170B">
          <w:rPr>
            <w:rFonts w:ascii="仿宋" w:eastAsia="仿宋" w:hAnsi="仿宋"/>
            <w:noProof/>
            <w:sz w:val="28"/>
            <w:szCs w:val="28"/>
            <w:lang w:val="zh-CN"/>
          </w:rPr>
          <w:t>-</w:t>
        </w:r>
        <w:r w:rsidR="0065170B">
          <w:rPr>
            <w:rFonts w:ascii="仿宋" w:eastAsia="仿宋" w:hAnsi="仿宋"/>
            <w:noProof/>
            <w:sz w:val="28"/>
            <w:szCs w:val="28"/>
          </w:rPr>
          <w:t xml:space="preserve"> 63 -</w:t>
        </w:r>
        <w:r w:rsidRPr="00886243">
          <w:rPr>
            <w:rFonts w:ascii="仿宋" w:eastAsia="仿宋" w:hAnsi="仿宋"/>
            <w:sz w:val="28"/>
            <w:szCs w:val="28"/>
          </w:rPr>
          <w:fldChar w:fldCharType="end"/>
        </w:r>
      </w:p>
    </w:sdtContent>
  </w:sdt>
  <w:p w:rsidR="00C81E61" w:rsidRDefault="00C81E61">
    <w:pPr>
      <w:spacing w:line="169" w:lineRule="auto"/>
      <w:ind w:left="4079"/>
      <w:rPr>
        <w:rFonts w:eastAsia="Calibri" w:cs="Calibri"/>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27"/>
      <w:docPartObj>
        <w:docPartGallery w:val="Page Numbers (Bottom of Page)"/>
        <w:docPartUnique/>
      </w:docPartObj>
    </w:sdtPr>
    <w:sdtContent>
      <w:p w:rsidR="00F33A55" w:rsidRDefault="00F43C9F" w:rsidP="00F33A55">
        <w:pPr>
          <w:pStyle w:val="a9"/>
          <w:jc w:val="right"/>
        </w:pPr>
        <w:r w:rsidRPr="00F33A55">
          <w:rPr>
            <w:rFonts w:ascii="仿宋" w:eastAsia="仿宋" w:hAnsi="仿宋"/>
            <w:sz w:val="28"/>
            <w:szCs w:val="28"/>
          </w:rPr>
          <w:fldChar w:fldCharType="begin"/>
        </w:r>
        <w:r w:rsidR="00F33A55" w:rsidRPr="00F33A55">
          <w:rPr>
            <w:rFonts w:ascii="仿宋" w:eastAsia="仿宋" w:hAnsi="仿宋"/>
            <w:sz w:val="28"/>
            <w:szCs w:val="28"/>
          </w:rPr>
          <w:instrText xml:space="preserve"> PAGE   \* MERGEFORMAT </w:instrText>
        </w:r>
        <w:r w:rsidRPr="00F33A55">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65 -</w:t>
        </w:r>
        <w:r w:rsidRPr="00F33A55">
          <w:rPr>
            <w:rFonts w:ascii="仿宋" w:eastAsia="仿宋" w:hAnsi="仿宋"/>
            <w:sz w:val="28"/>
            <w:szCs w:val="28"/>
          </w:rPr>
          <w:fldChar w:fldCharType="end"/>
        </w:r>
      </w:p>
    </w:sdtContent>
  </w:sdt>
  <w:p w:rsidR="00C81E61" w:rsidRPr="00F33A55" w:rsidRDefault="00C81E61">
    <w:pPr>
      <w:spacing w:line="169" w:lineRule="auto"/>
      <w:ind w:left="4079"/>
      <w:rPr>
        <w:rFonts w:eastAsiaTheme="minorEastAsia" w:cs="Calibri"/>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30"/>
      <w:docPartObj>
        <w:docPartGallery w:val="Page Numbers (Bottom of Page)"/>
        <w:docPartUnique/>
      </w:docPartObj>
    </w:sdtPr>
    <w:sdtEndPr>
      <w:rPr>
        <w:rFonts w:ascii="仿宋" w:eastAsia="仿宋" w:hAnsi="仿宋"/>
        <w:sz w:val="28"/>
        <w:szCs w:val="28"/>
      </w:rPr>
    </w:sdtEndPr>
    <w:sdtContent>
      <w:p w:rsidR="00C81E61" w:rsidRPr="00F33A55" w:rsidRDefault="00F43C9F" w:rsidP="00F33A55">
        <w:pPr>
          <w:pStyle w:val="a9"/>
          <w:jc w:val="right"/>
        </w:pPr>
        <w:r w:rsidRPr="00F33A55">
          <w:rPr>
            <w:rFonts w:ascii="仿宋" w:eastAsia="仿宋" w:hAnsi="仿宋"/>
            <w:sz w:val="28"/>
            <w:szCs w:val="28"/>
          </w:rPr>
          <w:fldChar w:fldCharType="begin"/>
        </w:r>
        <w:r w:rsidR="00F33A55" w:rsidRPr="00F33A55">
          <w:rPr>
            <w:rFonts w:ascii="仿宋" w:eastAsia="仿宋" w:hAnsi="仿宋"/>
            <w:sz w:val="28"/>
            <w:szCs w:val="28"/>
          </w:rPr>
          <w:instrText xml:space="preserve"> PAGE   \* MERGEFORMAT </w:instrText>
        </w:r>
        <w:r w:rsidRPr="00F33A55">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81 -</w:t>
        </w:r>
        <w:r w:rsidRPr="00F33A55">
          <w:rPr>
            <w:rFonts w:ascii="仿宋" w:eastAsia="仿宋" w:hAnsi="仿宋"/>
            <w:sz w:val="28"/>
            <w:szCs w:val="28"/>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835"/>
      <w:docPartObj>
        <w:docPartGallery w:val="Page Numbers (Bottom of Page)"/>
        <w:docPartUnique/>
      </w:docPartObj>
    </w:sdtPr>
    <w:sdtEndPr>
      <w:rPr>
        <w:rFonts w:ascii="仿宋" w:eastAsia="仿宋" w:hAnsi="仿宋"/>
        <w:sz w:val="28"/>
        <w:szCs w:val="28"/>
      </w:rPr>
    </w:sdtEndPr>
    <w:sdtContent>
      <w:p w:rsidR="00F33A55" w:rsidRPr="00F33A55" w:rsidRDefault="00F43C9F" w:rsidP="00F33A55">
        <w:pPr>
          <w:pStyle w:val="a9"/>
          <w:jc w:val="right"/>
          <w:rPr>
            <w:rFonts w:ascii="仿宋" w:eastAsia="仿宋" w:hAnsi="仿宋"/>
            <w:sz w:val="28"/>
            <w:szCs w:val="28"/>
          </w:rPr>
        </w:pPr>
        <w:r w:rsidRPr="00F33A55">
          <w:rPr>
            <w:rFonts w:ascii="仿宋" w:eastAsia="仿宋" w:hAnsi="仿宋"/>
            <w:sz w:val="28"/>
            <w:szCs w:val="28"/>
          </w:rPr>
          <w:fldChar w:fldCharType="begin"/>
        </w:r>
        <w:r w:rsidR="00F33A55" w:rsidRPr="00F33A55">
          <w:rPr>
            <w:rFonts w:ascii="仿宋" w:eastAsia="仿宋" w:hAnsi="仿宋"/>
            <w:sz w:val="28"/>
            <w:szCs w:val="28"/>
          </w:rPr>
          <w:instrText xml:space="preserve"> PAGE   \* MERGEFORMAT </w:instrText>
        </w:r>
        <w:r w:rsidRPr="00F33A55">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83 -</w:t>
        </w:r>
        <w:r w:rsidRPr="00F33A55">
          <w:rPr>
            <w:rFonts w:ascii="仿宋" w:eastAsia="仿宋" w:hAnsi="仿宋"/>
            <w:sz w:val="28"/>
            <w:szCs w:val="28"/>
          </w:rPr>
          <w:fldChar w:fldCharType="end"/>
        </w:r>
      </w:p>
    </w:sdtContent>
  </w:sdt>
  <w:p w:rsidR="00C81E61" w:rsidRPr="00F33A55" w:rsidRDefault="00C81E61">
    <w:pPr>
      <w:spacing w:line="169" w:lineRule="auto"/>
      <w:ind w:left="4079"/>
      <w:rPr>
        <w:rFonts w:eastAsiaTheme="minorEastAsia" w:cs="Calibri"/>
        <w:sz w:val="18"/>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55" w:rsidRDefault="00F43C9F" w:rsidP="00F33A55">
    <w:pPr>
      <w:pStyle w:val="a9"/>
      <w:jc w:val="right"/>
    </w:pPr>
    <w:r w:rsidRPr="00F33A55">
      <w:rPr>
        <w:rFonts w:ascii="仿宋" w:eastAsia="仿宋" w:hAnsi="仿宋"/>
        <w:sz w:val="28"/>
        <w:szCs w:val="28"/>
      </w:rPr>
      <w:fldChar w:fldCharType="begin"/>
    </w:r>
    <w:r w:rsidR="00F33A55" w:rsidRPr="00F33A55">
      <w:rPr>
        <w:rFonts w:ascii="仿宋" w:eastAsia="仿宋" w:hAnsi="仿宋"/>
        <w:sz w:val="28"/>
        <w:szCs w:val="28"/>
      </w:rPr>
      <w:instrText xml:space="preserve"> PAGE   \* MERGEFORMAT </w:instrText>
    </w:r>
    <w:r w:rsidRPr="00F33A55">
      <w:rPr>
        <w:rFonts w:ascii="仿宋" w:eastAsia="仿宋" w:hAnsi="仿宋"/>
        <w:sz w:val="28"/>
        <w:szCs w:val="28"/>
      </w:rPr>
      <w:fldChar w:fldCharType="separate"/>
    </w:r>
    <w:r w:rsidR="00497C69" w:rsidRPr="00497C69">
      <w:rPr>
        <w:rFonts w:ascii="仿宋" w:eastAsia="仿宋" w:hAnsi="仿宋"/>
        <w:noProof/>
        <w:sz w:val="28"/>
        <w:szCs w:val="28"/>
        <w:lang w:val="zh-CN"/>
      </w:rPr>
      <w:t>-</w:t>
    </w:r>
    <w:r w:rsidR="00497C69">
      <w:rPr>
        <w:rFonts w:ascii="仿宋" w:eastAsia="仿宋" w:hAnsi="仿宋"/>
        <w:noProof/>
        <w:sz w:val="28"/>
        <w:szCs w:val="28"/>
      </w:rPr>
      <w:t xml:space="preserve"> 87 -</w:t>
    </w:r>
    <w:r w:rsidRPr="00F33A55">
      <w:rPr>
        <w:rFonts w:ascii="仿宋" w:eastAsia="仿宋" w:hAnsi="仿宋"/>
        <w:sz w:val="28"/>
        <w:szCs w:val="28"/>
      </w:rPr>
      <w:fldChar w:fldCharType="end"/>
    </w:r>
  </w:p>
  <w:p w:rsidR="00C81E61" w:rsidRPr="00F33A55" w:rsidRDefault="00C81E61">
    <w:pPr>
      <w:spacing w:line="169" w:lineRule="auto"/>
      <w:ind w:left="4079"/>
      <w:rPr>
        <w:rFonts w:eastAsiaTheme="minorEastAsia" w:cs="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E3" w:rsidRDefault="00C36EE3" w:rsidP="00C81E61">
      <w:pPr>
        <w:ind w:right="-141"/>
      </w:pPr>
      <w:r>
        <w:separator/>
      </w:r>
    </w:p>
  </w:footnote>
  <w:footnote w:type="continuationSeparator" w:id="1">
    <w:p w:rsidR="00C36EE3" w:rsidRDefault="00C36EE3" w:rsidP="00C81E61">
      <w:pPr>
        <w:ind w:right="-14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23B" w:rsidRDefault="006F123B" w:rsidP="006F123B">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9E" w:rsidRDefault="00676D9E" w:rsidP="00676D9E">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E61" w:rsidRDefault="00C81E61">
    <w:pPr>
      <w:pStyle w:val="aa"/>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10796C"/>
    <w:multiLevelType w:val="singleLevel"/>
    <w:tmpl w:val="AC10796C"/>
    <w:lvl w:ilvl="0">
      <w:start w:val="1"/>
      <w:numFmt w:val="decimal"/>
      <w:lvlText w:val="%1."/>
      <w:lvlJc w:val="left"/>
      <w:pPr>
        <w:tabs>
          <w:tab w:val="left" w:pos="312"/>
        </w:tabs>
      </w:pPr>
    </w:lvl>
  </w:abstractNum>
  <w:abstractNum w:abstractNumId="1">
    <w:nsid w:val="BC575D4A"/>
    <w:multiLevelType w:val="singleLevel"/>
    <w:tmpl w:val="BC575D4A"/>
    <w:lvl w:ilvl="0">
      <w:start w:val="1"/>
      <w:numFmt w:val="decimal"/>
      <w:suff w:val="space"/>
      <w:lvlText w:val="%1."/>
      <w:lvlJc w:val="left"/>
    </w:lvl>
  </w:abstractNum>
  <w:abstractNum w:abstractNumId="2">
    <w:nsid w:val="E140AB1D"/>
    <w:multiLevelType w:val="singleLevel"/>
    <w:tmpl w:val="E140AB1D"/>
    <w:lvl w:ilvl="0">
      <w:start w:val="3"/>
      <w:numFmt w:val="chineseCounting"/>
      <w:suff w:val="nothing"/>
      <w:lvlText w:val="%1、"/>
      <w:lvlJc w:val="left"/>
      <w:rPr>
        <w:rFonts w:hint="eastAsia"/>
      </w:rPr>
    </w:lvl>
  </w:abstractNum>
  <w:abstractNum w:abstractNumId="3">
    <w:nsid w:val="E345292F"/>
    <w:multiLevelType w:val="singleLevel"/>
    <w:tmpl w:val="E345292F"/>
    <w:lvl w:ilvl="0">
      <w:start w:val="1"/>
      <w:numFmt w:val="decimal"/>
      <w:lvlText w:val="%1."/>
      <w:lvlJc w:val="left"/>
      <w:pPr>
        <w:tabs>
          <w:tab w:val="left" w:pos="312"/>
        </w:tabs>
      </w:pPr>
    </w:lvl>
  </w:abstractNum>
  <w:abstractNum w:abstractNumId="4">
    <w:nsid w:val="06BF60BF"/>
    <w:multiLevelType w:val="singleLevel"/>
    <w:tmpl w:val="06BF60BF"/>
    <w:lvl w:ilvl="0">
      <w:start w:val="1"/>
      <w:numFmt w:val="decimal"/>
      <w:suff w:val="space"/>
      <w:lvlText w:val="（%1）"/>
      <w:lvlJc w:val="left"/>
    </w:lvl>
  </w:abstractNum>
  <w:abstractNum w:abstractNumId="5">
    <w:nsid w:val="0CB65201"/>
    <w:multiLevelType w:val="multilevel"/>
    <w:tmpl w:val="0CB65201"/>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F3F1A8"/>
    <w:multiLevelType w:val="singleLevel"/>
    <w:tmpl w:val="0CF3F1A8"/>
    <w:lvl w:ilvl="0">
      <w:start w:val="1"/>
      <w:numFmt w:val="decimal"/>
      <w:lvlText w:val="%1."/>
      <w:lvlJc w:val="left"/>
      <w:pPr>
        <w:tabs>
          <w:tab w:val="left" w:pos="312"/>
        </w:tabs>
      </w:pPr>
    </w:lvl>
  </w:abstractNum>
  <w:abstractNum w:abstractNumId="7">
    <w:nsid w:val="19725E11"/>
    <w:multiLevelType w:val="singleLevel"/>
    <w:tmpl w:val="19725E11"/>
    <w:lvl w:ilvl="0">
      <w:start w:val="1"/>
      <w:numFmt w:val="decimal"/>
      <w:lvlText w:val="%1."/>
      <w:lvlJc w:val="left"/>
      <w:pPr>
        <w:tabs>
          <w:tab w:val="left" w:pos="312"/>
        </w:tabs>
      </w:pPr>
    </w:lvl>
  </w:abstractNum>
  <w:abstractNum w:abstractNumId="8">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2411"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156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29CE11F2"/>
    <w:multiLevelType w:val="singleLevel"/>
    <w:tmpl w:val="29CE11F2"/>
    <w:lvl w:ilvl="0">
      <w:start w:val="12"/>
      <w:numFmt w:val="decimal"/>
      <w:suff w:val="nothing"/>
      <w:lvlText w:val="（%1）"/>
      <w:lvlJc w:val="left"/>
    </w:lvl>
  </w:abstractNum>
  <w:abstractNum w:abstractNumId="10">
    <w:nsid w:val="2BA10715"/>
    <w:multiLevelType w:val="multilevel"/>
    <w:tmpl w:val="2BA10715"/>
    <w:lvl w:ilvl="0">
      <w:start w:val="1"/>
      <w:numFmt w:val="japaneseCounting"/>
      <w:lvlText w:val="%1、"/>
      <w:lvlJc w:val="left"/>
      <w:pPr>
        <w:ind w:left="1558" w:hanging="720"/>
      </w:pPr>
      <w:rPr>
        <w:rFonts w:hint="default"/>
      </w:rPr>
    </w:lvl>
    <w:lvl w:ilvl="1">
      <w:start w:val="1"/>
      <w:numFmt w:val="lowerLetter"/>
      <w:lvlText w:val="%2)"/>
      <w:lvlJc w:val="left"/>
      <w:pPr>
        <w:ind w:left="1678" w:hanging="420"/>
      </w:pPr>
    </w:lvl>
    <w:lvl w:ilvl="2">
      <w:start w:val="1"/>
      <w:numFmt w:val="lowerRoman"/>
      <w:lvlText w:val="%3."/>
      <w:lvlJc w:val="right"/>
      <w:pPr>
        <w:ind w:left="2098" w:hanging="420"/>
      </w:pPr>
    </w:lvl>
    <w:lvl w:ilvl="3">
      <w:start w:val="1"/>
      <w:numFmt w:val="decimal"/>
      <w:lvlText w:val="%4."/>
      <w:lvlJc w:val="left"/>
      <w:pPr>
        <w:ind w:left="2518" w:hanging="420"/>
      </w:pPr>
    </w:lvl>
    <w:lvl w:ilvl="4">
      <w:start w:val="1"/>
      <w:numFmt w:val="lowerLetter"/>
      <w:lvlText w:val="%5)"/>
      <w:lvlJc w:val="left"/>
      <w:pPr>
        <w:ind w:left="2938" w:hanging="420"/>
      </w:pPr>
    </w:lvl>
    <w:lvl w:ilvl="5">
      <w:start w:val="1"/>
      <w:numFmt w:val="lowerRoman"/>
      <w:lvlText w:val="%6."/>
      <w:lvlJc w:val="right"/>
      <w:pPr>
        <w:ind w:left="3358" w:hanging="420"/>
      </w:pPr>
    </w:lvl>
    <w:lvl w:ilvl="6">
      <w:start w:val="1"/>
      <w:numFmt w:val="decimal"/>
      <w:lvlText w:val="%7."/>
      <w:lvlJc w:val="left"/>
      <w:pPr>
        <w:ind w:left="3778" w:hanging="420"/>
      </w:pPr>
    </w:lvl>
    <w:lvl w:ilvl="7">
      <w:start w:val="1"/>
      <w:numFmt w:val="lowerLetter"/>
      <w:lvlText w:val="%8)"/>
      <w:lvlJc w:val="left"/>
      <w:pPr>
        <w:ind w:left="4198" w:hanging="420"/>
      </w:pPr>
    </w:lvl>
    <w:lvl w:ilvl="8">
      <w:start w:val="1"/>
      <w:numFmt w:val="lowerRoman"/>
      <w:lvlText w:val="%9."/>
      <w:lvlJc w:val="right"/>
      <w:pPr>
        <w:ind w:left="4618" w:hanging="420"/>
      </w:pPr>
    </w:lvl>
  </w:abstractNum>
  <w:abstractNum w:abstractNumId="11">
    <w:nsid w:val="3B70E7FC"/>
    <w:multiLevelType w:val="singleLevel"/>
    <w:tmpl w:val="3B70E7FC"/>
    <w:lvl w:ilvl="0">
      <w:start w:val="1"/>
      <w:numFmt w:val="decimal"/>
      <w:lvlText w:val="%1."/>
      <w:lvlJc w:val="left"/>
      <w:pPr>
        <w:ind w:left="425" w:hanging="425"/>
      </w:pPr>
      <w:rPr>
        <w:rFonts w:hint="default"/>
      </w:rPr>
    </w:lvl>
  </w:abstractNum>
  <w:abstractNum w:abstractNumId="12">
    <w:nsid w:val="54870F1A"/>
    <w:multiLevelType w:val="singleLevel"/>
    <w:tmpl w:val="54870F1A"/>
    <w:lvl w:ilvl="0">
      <w:start w:val="1"/>
      <w:numFmt w:val="decimal"/>
      <w:lvlText w:val="%1."/>
      <w:lvlJc w:val="left"/>
      <w:pPr>
        <w:tabs>
          <w:tab w:val="left" w:pos="312"/>
        </w:tabs>
      </w:pPr>
    </w:lvl>
  </w:abstractNum>
  <w:abstractNum w:abstractNumId="13">
    <w:nsid w:val="6A98B82A"/>
    <w:multiLevelType w:val="singleLevel"/>
    <w:tmpl w:val="6A98B82A"/>
    <w:lvl w:ilvl="0">
      <w:start w:val="1"/>
      <w:numFmt w:val="decimal"/>
      <w:lvlText w:val="%1."/>
      <w:lvlJc w:val="left"/>
      <w:pPr>
        <w:ind w:left="425" w:hanging="425"/>
      </w:pPr>
      <w:rPr>
        <w:rFonts w:hint="default"/>
      </w:rPr>
    </w:lvl>
  </w:abstractNum>
  <w:abstractNum w:abstractNumId="14">
    <w:nsid w:val="6F1B24B4"/>
    <w:multiLevelType w:val="singleLevel"/>
    <w:tmpl w:val="6F1B24B4"/>
    <w:lvl w:ilvl="0">
      <w:start w:val="1"/>
      <w:numFmt w:val="decimal"/>
      <w:lvlText w:val="%1."/>
      <w:lvlJc w:val="left"/>
      <w:pPr>
        <w:ind w:left="420" w:hanging="420"/>
      </w:pPr>
      <w:rPr>
        <w:rFonts w:hint="default"/>
      </w:rPr>
    </w:lvl>
  </w:abstractNum>
  <w:abstractNum w:abstractNumId="15">
    <w:nsid w:val="778169ED"/>
    <w:multiLevelType w:val="multilevel"/>
    <w:tmpl w:val="778169ED"/>
    <w:lvl w:ilvl="0">
      <w:start w:val="1"/>
      <w:numFmt w:val="upp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8"/>
  </w:num>
  <w:num w:numId="2">
    <w:abstractNumId w:val="2"/>
  </w:num>
  <w:num w:numId="3">
    <w:abstractNumId w:val="1"/>
  </w:num>
  <w:num w:numId="4">
    <w:abstractNumId w:val="4"/>
  </w:num>
  <w:num w:numId="5">
    <w:abstractNumId w:val="9"/>
  </w:num>
  <w:num w:numId="6">
    <w:abstractNumId w:val="15"/>
  </w:num>
  <w:num w:numId="7">
    <w:abstractNumId w:val="7"/>
  </w:num>
  <w:num w:numId="8">
    <w:abstractNumId w:val="12"/>
  </w:num>
  <w:num w:numId="9">
    <w:abstractNumId w:val="0"/>
  </w:num>
  <w:num w:numId="10">
    <w:abstractNumId w:val="6"/>
  </w:num>
  <w:num w:numId="11">
    <w:abstractNumId w:val="5"/>
  </w:num>
  <w:num w:numId="12">
    <w:abstractNumId w:val="11"/>
  </w:num>
  <w:num w:numId="13">
    <w:abstractNumId w:val="3"/>
  </w:num>
  <w:num w:numId="14">
    <w:abstractNumId w:val="13"/>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hideSpellingErrors/>
  <w:defaultTabStop w:val="420"/>
  <w:evenAndOddHeaders/>
  <w:drawingGridHorizontalSpacing w:val="164"/>
  <w:drawingGridVerticalSpacing w:val="272"/>
  <w:displayHorizontalDrawingGridEvery w:val="2"/>
  <w:displayVerticalDrawingGridEvery w:val="2"/>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AyMmI0YzQwYWNhNmYzMzMwZDNhYjU1MWM5NzA4YTcifQ=="/>
  </w:docVars>
  <w:rsids>
    <w:rsidRoot w:val="265A045A"/>
    <w:rsid w:val="002C2DBA"/>
    <w:rsid w:val="00497C69"/>
    <w:rsid w:val="0050718F"/>
    <w:rsid w:val="005E563A"/>
    <w:rsid w:val="00605030"/>
    <w:rsid w:val="0065170B"/>
    <w:rsid w:val="00676D9E"/>
    <w:rsid w:val="006F123B"/>
    <w:rsid w:val="007F70FB"/>
    <w:rsid w:val="00886243"/>
    <w:rsid w:val="009534E6"/>
    <w:rsid w:val="00BA2088"/>
    <w:rsid w:val="00C36EE3"/>
    <w:rsid w:val="00C81E61"/>
    <w:rsid w:val="00C82CEF"/>
    <w:rsid w:val="00DE6B62"/>
    <w:rsid w:val="00E40880"/>
    <w:rsid w:val="00F33A55"/>
    <w:rsid w:val="00F42480"/>
    <w:rsid w:val="00F43C9F"/>
    <w:rsid w:val="031018EB"/>
    <w:rsid w:val="037A40C6"/>
    <w:rsid w:val="0D0E4978"/>
    <w:rsid w:val="10A8197A"/>
    <w:rsid w:val="12CD4EC3"/>
    <w:rsid w:val="171B54BE"/>
    <w:rsid w:val="1CC730D8"/>
    <w:rsid w:val="20C1609C"/>
    <w:rsid w:val="22836A3B"/>
    <w:rsid w:val="265A045A"/>
    <w:rsid w:val="2A28561B"/>
    <w:rsid w:val="2A794DC8"/>
    <w:rsid w:val="2D0D4B37"/>
    <w:rsid w:val="2E9D1EEA"/>
    <w:rsid w:val="2F327502"/>
    <w:rsid w:val="331F4B13"/>
    <w:rsid w:val="3535269B"/>
    <w:rsid w:val="3AF92B9E"/>
    <w:rsid w:val="3E5527E2"/>
    <w:rsid w:val="3F4E6A98"/>
    <w:rsid w:val="42834072"/>
    <w:rsid w:val="488A5754"/>
    <w:rsid w:val="4A7E5E83"/>
    <w:rsid w:val="4D2350C8"/>
    <w:rsid w:val="4F271630"/>
    <w:rsid w:val="52DE0F6D"/>
    <w:rsid w:val="575329D5"/>
    <w:rsid w:val="57F25496"/>
    <w:rsid w:val="5A9C084E"/>
    <w:rsid w:val="64446389"/>
    <w:rsid w:val="68671C1B"/>
    <w:rsid w:val="6CE8644B"/>
    <w:rsid w:val="6F9B3AFB"/>
    <w:rsid w:val="6FE0165C"/>
    <w:rsid w:val="72572EF3"/>
    <w:rsid w:val="741E09A4"/>
    <w:rsid w:val="77035102"/>
    <w:rsid w:val="781E000E"/>
    <w:rsid w:val="797818E2"/>
    <w:rsid w:val="7AF93CBA"/>
    <w:rsid w:val="7CF90201"/>
    <w:rsid w:val="7FF027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81E61"/>
    <w:pPr>
      <w:widowControl w:val="0"/>
      <w:jc w:val="both"/>
    </w:pPr>
    <w:rPr>
      <w:rFonts w:ascii="Calibri" w:hAnsi="Calibri"/>
      <w:kern w:val="2"/>
      <w:sz w:val="21"/>
      <w:szCs w:val="24"/>
    </w:rPr>
  </w:style>
  <w:style w:type="paragraph" w:styleId="2">
    <w:name w:val="heading 2"/>
    <w:basedOn w:val="a1"/>
    <w:next w:val="a1"/>
    <w:uiPriority w:val="9"/>
    <w:qFormat/>
    <w:rsid w:val="00C81E61"/>
    <w:pPr>
      <w:spacing w:before="42"/>
      <w:ind w:left="678"/>
      <w:outlineLvl w:val="1"/>
    </w:pPr>
    <w:rPr>
      <w:rFonts w:ascii="楷体" w:eastAsia="楷体" w:hAnsi="楷体"/>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next w:val="a6"/>
    <w:unhideWhenUsed/>
    <w:qFormat/>
    <w:rsid w:val="00C81E61"/>
    <w:pPr>
      <w:ind w:firstLineChars="200" w:firstLine="420"/>
    </w:pPr>
  </w:style>
  <w:style w:type="paragraph" w:styleId="a6">
    <w:name w:val="envelope return"/>
    <w:basedOn w:val="a1"/>
    <w:qFormat/>
    <w:rsid w:val="00C81E61"/>
    <w:pPr>
      <w:snapToGrid w:val="0"/>
    </w:pPr>
    <w:rPr>
      <w:rFonts w:ascii="Arial" w:hAnsi="Arial"/>
    </w:rPr>
  </w:style>
  <w:style w:type="paragraph" w:styleId="a7">
    <w:name w:val="Salutation"/>
    <w:next w:val="a1"/>
    <w:qFormat/>
    <w:rsid w:val="00C81E61"/>
    <w:pPr>
      <w:widowControl w:val="0"/>
      <w:jc w:val="both"/>
    </w:pPr>
    <w:rPr>
      <w:rFonts w:ascii="Calibri" w:hAnsi="Calibri"/>
      <w:kern w:val="2"/>
      <w:sz w:val="21"/>
      <w:szCs w:val="22"/>
    </w:rPr>
  </w:style>
  <w:style w:type="paragraph" w:styleId="a8">
    <w:name w:val="Body Text"/>
    <w:basedOn w:val="a1"/>
    <w:qFormat/>
    <w:rsid w:val="00C81E61"/>
    <w:pPr>
      <w:spacing w:before="42"/>
      <w:ind w:left="109" w:firstLine="566"/>
    </w:pPr>
    <w:rPr>
      <w:rFonts w:ascii="仿宋" w:eastAsia="仿宋" w:hAnsi="仿宋"/>
      <w:sz w:val="32"/>
      <w:szCs w:val="32"/>
    </w:rPr>
  </w:style>
  <w:style w:type="paragraph" w:styleId="a9">
    <w:name w:val="footer"/>
    <w:basedOn w:val="a1"/>
    <w:link w:val="Char"/>
    <w:uiPriority w:val="99"/>
    <w:qFormat/>
    <w:rsid w:val="00C81E61"/>
    <w:pPr>
      <w:tabs>
        <w:tab w:val="center" w:pos="4153"/>
        <w:tab w:val="right" w:pos="8306"/>
      </w:tabs>
      <w:snapToGrid w:val="0"/>
      <w:jc w:val="left"/>
    </w:pPr>
    <w:rPr>
      <w:rFonts w:eastAsiaTheme="minorEastAsia" w:cstheme="minorBidi"/>
      <w:sz w:val="18"/>
      <w:szCs w:val="22"/>
    </w:rPr>
  </w:style>
  <w:style w:type="paragraph" w:styleId="aa">
    <w:name w:val="header"/>
    <w:basedOn w:val="a1"/>
    <w:qFormat/>
    <w:rsid w:val="00C81E61"/>
    <w:pPr>
      <w:pBdr>
        <w:bottom w:val="single" w:sz="6" w:space="1" w:color="auto"/>
      </w:pBdr>
      <w:tabs>
        <w:tab w:val="center" w:pos="4153"/>
        <w:tab w:val="right" w:pos="8306"/>
      </w:tabs>
      <w:snapToGrid w:val="0"/>
      <w:jc w:val="center"/>
    </w:pPr>
    <w:rPr>
      <w:rFonts w:eastAsiaTheme="minorEastAsia" w:cstheme="minorBidi"/>
      <w:sz w:val="18"/>
      <w:szCs w:val="18"/>
    </w:rPr>
  </w:style>
  <w:style w:type="table" w:styleId="ab">
    <w:name w:val="Table Grid"/>
    <w:basedOn w:val="a3"/>
    <w:uiPriority w:val="39"/>
    <w:qFormat/>
    <w:rsid w:val="00C81E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2"/>
    <w:autoRedefine/>
    <w:qFormat/>
    <w:rsid w:val="00C81E61"/>
    <w:rPr>
      <w:rFonts w:ascii="宋体" w:eastAsia="宋体" w:hAnsi="宋体" w:cs="宋体" w:hint="eastAsia"/>
      <w:color w:val="000000"/>
      <w:sz w:val="20"/>
      <w:szCs w:val="20"/>
      <w:u w:val="none"/>
    </w:rPr>
  </w:style>
  <w:style w:type="table" w:customStyle="1" w:styleId="TableNormal">
    <w:name w:val="Table Normal"/>
    <w:autoRedefine/>
    <w:semiHidden/>
    <w:unhideWhenUsed/>
    <w:qFormat/>
    <w:rsid w:val="00C81E61"/>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1"/>
    <w:autoRedefine/>
    <w:semiHidden/>
    <w:qFormat/>
    <w:rsid w:val="00C81E61"/>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22"/>
      <w:szCs w:val="22"/>
      <w:lang w:eastAsia="en-US"/>
    </w:rPr>
  </w:style>
  <w:style w:type="paragraph" w:customStyle="1" w:styleId="TableParagraph">
    <w:name w:val="Table Paragraph"/>
    <w:basedOn w:val="a1"/>
    <w:autoRedefine/>
    <w:uiPriority w:val="1"/>
    <w:qFormat/>
    <w:rsid w:val="00C81E61"/>
    <w:rPr>
      <w:rFonts w:ascii="Times New Roman" w:hAnsi="Times New Roman"/>
    </w:rPr>
  </w:style>
  <w:style w:type="paragraph" w:customStyle="1" w:styleId="ac">
    <w:name w:val="导则正文"/>
    <w:basedOn w:val="a1"/>
    <w:autoRedefine/>
    <w:qFormat/>
    <w:rsid w:val="00C81E61"/>
    <w:pPr>
      <w:ind w:firstLineChars="200" w:firstLine="200"/>
      <w:jc w:val="left"/>
    </w:pPr>
    <w:rPr>
      <w:szCs w:val="21"/>
    </w:rPr>
  </w:style>
  <w:style w:type="paragraph" w:customStyle="1" w:styleId="Default">
    <w:name w:val="Default"/>
    <w:basedOn w:val="a1"/>
    <w:autoRedefine/>
    <w:qFormat/>
    <w:rsid w:val="00C81E61"/>
    <w:pPr>
      <w:autoSpaceDE w:val="0"/>
      <w:autoSpaceDN w:val="0"/>
      <w:adjustRightInd w:val="0"/>
      <w:jc w:val="left"/>
    </w:pPr>
    <w:rPr>
      <w:rFonts w:ascii="仿宋_GB2312" w:eastAsia="仿宋_GB2312" w:hint="eastAsia"/>
      <w:color w:val="000000"/>
      <w:kern w:val="0"/>
      <w:sz w:val="24"/>
    </w:rPr>
  </w:style>
  <w:style w:type="paragraph" w:styleId="ad">
    <w:name w:val="List Paragraph"/>
    <w:basedOn w:val="a1"/>
    <w:autoRedefine/>
    <w:uiPriority w:val="99"/>
    <w:qFormat/>
    <w:rsid w:val="00C81E61"/>
    <w:pPr>
      <w:ind w:firstLineChars="200" w:firstLine="420"/>
    </w:pPr>
    <w:rPr>
      <w:rFonts w:asciiTheme="minorHAnsi" w:eastAsiaTheme="minorEastAsia" w:hAnsiTheme="minorHAnsi" w:cstheme="minorBidi"/>
      <w:szCs w:val="22"/>
    </w:rPr>
  </w:style>
  <w:style w:type="paragraph" w:customStyle="1" w:styleId="ae">
    <w:name w:val="二级无"/>
    <w:basedOn w:val="a0"/>
    <w:autoRedefine/>
    <w:qFormat/>
    <w:rsid w:val="00C81E61"/>
    <w:pPr>
      <w:spacing w:beforeLines="0" w:afterLines="0"/>
    </w:pPr>
    <w:rPr>
      <w:rFonts w:ascii="宋体" w:eastAsia="宋体"/>
    </w:rPr>
  </w:style>
  <w:style w:type="paragraph" w:customStyle="1" w:styleId="a0">
    <w:name w:val="二级条标题"/>
    <w:basedOn w:val="a"/>
    <w:next w:val="af"/>
    <w:autoRedefine/>
    <w:qFormat/>
    <w:rsid w:val="00C81E61"/>
    <w:pPr>
      <w:numPr>
        <w:ilvl w:val="2"/>
      </w:numPr>
      <w:spacing w:before="50" w:after="50"/>
      <w:outlineLvl w:val="3"/>
    </w:pPr>
  </w:style>
  <w:style w:type="paragraph" w:customStyle="1" w:styleId="a">
    <w:name w:val="一级条标题"/>
    <w:next w:val="af"/>
    <w:autoRedefine/>
    <w:qFormat/>
    <w:rsid w:val="00C81E61"/>
    <w:pPr>
      <w:numPr>
        <w:ilvl w:val="1"/>
        <w:numId w:val="1"/>
      </w:numPr>
      <w:spacing w:beforeLines="50" w:afterLines="50"/>
      <w:outlineLvl w:val="2"/>
    </w:pPr>
    <w:rPr>
      <w:rFonts w:ascii="黑体" w:eastAsia="黑体"/>
      <w:sz w:val="21"/>
      <w:szCs w:val="21"/>
    </w:rPr>
  </w:style>
  <w:style w:type="paragraph" w:customStyle="1" w:styleId="af">
    <w:name w:val="段"/>
    <w:autoRedefine/>
    <w:qFormat/>
    <w:rsid w:val="00C81E61"/>
    <w:pPr>
      <w:tabs>
        <w:tab w:val="center" w:pos="4201"/>
        <w:tab w:val="right" w:leader="dot" w:pos="9298"/>
      </w:tabs>
      <w:autoSpaceDE w:val="0"/>
      <w:autoSpaceDN w:val="0"/>
      <w:ind w:firstLineChars="200" w:firstLine="420"/>
      <w:jc w:val="both"/>
    </w:pPr>
    <w:rPr>
      <w:rFonts w:ascii="宋体"/>
      <w:sz w:val="21"/>
    </w:rPr>
  </w:style>
  <w:style w:type="character" w:customStyle="1" w:styleId="font21">
    <w:name w:val="font21"/>
    <w:basedOn w:val="a2"/>
    <w:qFormat/>
    <w:rsid w:val="00C81E61"/>
    <w:rPr>
      <w:rFonts w:ascii="Times New Roman" w:hAnsi="Times New Roman" w:cs="Times New Roman" w:hint="default"/>
      <w:color w:val="000000"/>
      <w:sz w:val="20"/>
      <w:szCs w:val="20"/>
      <w:u w:val="none"/>
    </w:rPr>
  </w:style>
  <w:style w:type="character" w:customStyle="1" w:styleId="font11">
    <w:name w:val="font11"/>
    <w:basedOn w:val="a2"/>
    <w:qFormat/>
    <w:rsid w:val="00C81E61"/>
    <w:rPr>
      <w:rFonts w:ascii="方正黑体_GBK" w:eastAsia="方正黑体_GBK" w:hAnsi="方正黑体_GBK" w:cs="方正黑体_GBK" w:hint="eastAsia"/>
      <w:color w:val="000000"/>
      <w:sz w:val="20"/>
      <w:szCs w:val="20"/>
      <w:u w:val="none"/>
    </w:rPr>
  </w:style>
  <w:style w:type="character" w:customStyle="1" w:styleId="font31">
    <w:name w:val="font31"/>
    <w:basedOn w:val="a2"/>
    <w:qFormat/>
    <w:rsid w:val="00C81E61"/>
    <w:rPr>
      <w:rFonts w:ascii="宋体" w:eastAsia="宋体" w:hAnsi="宋体" w:cs="宋体" w:hint="eastAsia"/>
      <w:color w:val="000000"/>
      <w:sz w:val="22"/>
      <w:szCs w:val="22"/>
      <w:u w:val="none"/>
    </w:rPr>
  </w:style>
  <w:style w:type="character" w:customStyle="1" w:styleId="font51">
    <w:name w:val="font51"/>
    <w:basedOn w:val="a2"/>
    <w:qFormat/>
    <w:rsid w:val="00C81E61"/>
    <w:rPr>
      <w:rFonts w:ascii="宋体" w:eastAsia="宋体" w:hAnsi="宋体" w:cs="宋体" w:hint="eastAsia"/>
      <w:color w:val="000000"/>
      <w:sz w:val="22"/>
      <w:szCs w:val="22"/>
      <w:u w:val="none"/>
    </w:rPr>
  </w:style>
  <w:style w:type="character" w:customStyle="1" w:styleId="font61">
    <w:name w:val="font61"/>
    <w:basedOn w:val="a2"/>
    <w:qFormat/>
    <w:rsid w:val="00C81E61"/>
    <w:rPr>
      <w:rFonts w:ascii="Times New Roman" w:hAnsi="Times New Roman" w:cs="Times New Roman" w:hint="default"/>
      <w:color w:val="000000"/>
      <w:sz w:val="22"/>
      <w:szCs w:val="22"/>
      <w:u w:val="none"/>
    </w:rPr>
  </w:style>
  <w:style w:type="character" w:customStyle="1" w:styleId="font71">
    <w:name w:val="font71"/>
    <w:basedOn w:val="a2"/>
    <w:qFormat/>
    <w:rsid w:val="00C81E61"/>
    <w:rPr>
      <w:rFonts w:ascii="宋体" w:eastAsia="宋体" w:hAnsi="宋体" w:cs="宋体" w:hint="eastAsia"/>
      <w:color w:val="000000"/>
      <w:sz w:val="22"/>
      <w:szCs w:val="22"/>
      <w:u w:val="none"/>
    </w:rPr>
  </w:style>
  <w:style w:type="character" w:customStyle="1" w:styleId="font81">
    <w:name w:val="font81"/>
    <w:basedOn w:val="a2"/>
    <w:qFormat/>
    <w:rsid w:val="00C81E61"/>
    <w:rPr>
      <w:rFonts w:ascii="宋体" w:eastAsia="宋体" w:hAnsi="宋体" w:cs="宋体" w:hint="eastAsia"/>
      <w:color w:val="000000"/>
      <w:sz w:val="21"/>
      <w:szCs w:val="21"/>
      <w:u w:val="none"/>
    </w:rPr>
  </w:style>
  <w:style w:type="character" w:customStyle="1" w:styleId="Char">
    <w:name w:val="页脚 Char"/>
    <w:basedOn w:val="a2"/>
    <w:link w:val="a9"/>
    <w:uiPriority w:val="99"/>
    <w:rsid w:val="006F123B"/>
    <w:rPr>
      <w:rFonts w:ascii="Calibri" w:eastAsiaTheme="minorEastAsia" w:hAnsi="Calibri" w:cstheme="minorBidi"/>
      <w:kern w:val="2"/>
      <w:sz w:val="18"/>
      <w:szCs w:val="22"/>
    </w:rPr>
  </w:style>
  <w:style w:type="paragraph" w:styleId="af0">
    <w:name w:val="Balloon Text"/>
    <w:basedOn w:val="a1"/>
    <w:link w:val="Char0"/>
    <w:rsid w:val="00F33A55"/>
    <w:rPr>
      <w:sz w:val="18"/>
      <w:szCs w:val="18"/>
    </w:rPr>
  </w:style>
  <w:style w:type="character" w:customStyle="1" w:styleId="Char0">
    <w:name w:val="批注框文本 Char"/>
    <w:basedOn w:val="a2"/>
    <w:link w:val="af0"/>
    <w:rsid w:val="00F33A5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wmf"/><Relationship Id="rId29" Type="http://schemas.openxmlformats.org/officeDocument/2006/relationships/hyperlink" Target="https://www.zybwhs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3.bin"/><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footer" Target="footer8.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87</Pages>
  <Words>7774</Words>
  <Characters>44317</Characters>
  <Application>Microsoft Office Word</Application>
  <DocSecurity>0</DocSecurity>
  <Lines>369</Lines>
  <Paragraphs>103</Paragraphs>
  <ScaleCrop>false</ScaleCrop>
  <Company>Microsoft</Company>
  <LinksUpToDate>false</LinksUpToDate>
  <CharactersWithSpaces>51988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作者回复</dc:creator>
  <cp:lastModifiedBy>陈晓莉</cp:lastModifiedBy>
  <cp:revision>12</cp:revision>
  <dcterms:created xsi:type="dcterms:W3CDTF">2024-06-11T01:33:00Z</dcterms:created>
  <dcterms:modified xsi:type="dcterms:W3CDTF">2024-07-12T02:02:00Z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FC19968ABD5E4CB6AD33E48CC54C3E25_13</vt:lpwstr>
  </property>
</Properties>
</file>