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2023年度行政执法数据统计表</w:t>
      </w:r>
    </w:p>
    <w:bookmarkEnd w:id="0"/>
    <w:p>
      <w:pPr>
        <w:widowControl/>
        <w:tabs>
          <w:tab w:val="left" w:pos="7282"/>
          <w:tab w:val="left" w:pos="7978"/>
        </w:tabs>
        <w:spacing w:line="560" w:lineRule="exact"/>
        <w:jc w:val="center"/>
        <w:rPr>
          <w:rFonts w:ascii="Calibri" w:hAnsi="Calibri" w:eastAsia="方正黑体_GBK" w:cs="宋体"/>
          <w:b/>
          <w:bCs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</w:rPr>
        <w:t>第一部分  行政许可实施情况统计表</w:t>
      </w:r>
    </w:p>
    <w:tbl>
      <w:tblPr>
        <w:tblStyle w:val="5"/>
        <w:tblW w:w="137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区卫生健康委（本部）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4208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4208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4171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37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区卫生健康综合行政执法支队（下属执法单位）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  <w:t>11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1"/>
              </w:rPr>
            </w:pPr>
          </w:p>
        </w:tc>
      </w:tr>
    </w:tbl>
    <w:p/>
    <w:p>
      <w:pPr>
        <w:pStyle w:val="2"/>
        <w:ind w:firstLine="640"/>
      </w:pPr>
    </w:p>
    <w:p>
      <w:pPr>
        <w:widowControl/>
        <w:spacing w:line="560" w:lineRule="exact"/>
        <w:ind w:left="640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</w:rPr>
      </w:pPr>
    </w:p>
    <w:p>
      <w:pPr>
        <w:pStyle w:val="2"/>
        <w:rPr>
          <w:rFonts w:ascii="方正楷体_GBK" w:hAnsi="楷体" w:eastAsia="方正楷体_GBK" w:cs="楷体"/>
          <w:color w:val="000000"/>
          <w:kern w:val="0"/>
        </w:rPr>
      </w:pPr>
    </w:p>
    <w:p>
      <w:pPr>
        <w:pStyle w:val="2"/>
        <w:rPr>
          <w:rFonts w:ascii="方正楷体_GBK" w:hAnsi="楷体" w:eastAsia="方正楷体_GBK" w:cs="楷体"/>
          <w:color w:val="000000"/>
          <w:kern w:val="0"/>
        </w:rPr>
      </w:pPr>
    </w:p>
    <w:p>
      <w:pPr>
        <w:pStyle w:val="2"/>
        <w:rPr>
          <w:rFonts w:ascii="方正楷体_GBK" w:hAnsi="楷体" w:eastAsia="方正楷体_GBK" w:cs="楷体"/>
          <w:color w:val="000000"/>
          <w:kern w:val="0"/>
        </w:rPr>
      </w:pPr>
    </w:p>
    <w:p>
      <w:pPr>
        <w:pStyle w:val="2"/>
        <w:rPr>
          <w:rFonts w:ascii="方正楷体_GBK" w:hAnsi="楷体" w:eastAsia="方正楷体_GBK" w:cs="楷体"/>
          <w:color w:val="000000"/>
          <w:kern w:val="0"/>
        </w:rPr>
      </w:pPr>
    </w:p>
    <w:p>
      <w:pPr>
        <w:widowControl/>
        <w:spacing w:line="560" w:lineRule="exact"/>
        <w:ind w:left="640" w:leftChars="200"/>
        <w:jc w:val="center"/>
        <w:textAlignment w:val="center"/>
        <w:rPr>
          <w:rFonts w:ascii="Calibri" w:hAnsi="Calibri" w:eastAsia="方正黑体_GBK" w:cs="宋体"/>
          <w:b/>
          <w:bCs/>
          <w:sz w:val="21"/>
          <w:szCs w:val="21"/>
        </w:rPr>
      </w:pP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第二部分  行政处罚实施情况统计表</w:t>
      </w:r>
    </w:p>
    <w:tbl>
      <w:tblPr>
        <w:tblStyle w:val="5"/>
        <w:tblW w:w="135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罚款、没收违法所得、没收非法财物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区卫生健康委（本部）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下属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执法单位）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82.09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ind w:firstLine="630" w:firstLineChars="300"/>
        <w:jc w:val="left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br w:type="page"/>
      </w:r>
    </w:p>
    <w:p>
      <w:pPr>
        <w:widowControl/>
        <w:spacing w:line="560" w:lineRule="exact"/>
        <w:ind w:left="640" w:leftChars="200"/>
        <w:jc w:val="center"/>
        <w:textAlignment w:val="center"/>
        <w:rPr>
          <w:rFonts w:hint="eastAsia" w:ascii="方正楷体_GBK" w:hAnsi="楷体" w:eastAsia="方正楷体_GBK" w:cs="楷体"/>
          <w:b/>
          <w:bCs/>
          <w:color w:val="000000"/>
          <w:kern w:val="0"/>
        </w:rPr>
      </w:pP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第三部分  行政强制措施实施情况统计表</w:t>
      </w:r>
    </w:p>
    <w:tbl>
      <w:tblPr>
        <w:tblStyle w:val="5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查封场所、设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区卫生健康委（本部）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（下属执法单位）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widowControl/>
        <w:spacing w:line="560" w:lineRule="exact"/>
        <w:ind w:firstLine="420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20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20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firstLine="420" w:firstLineChars="200"/>
        <w:jc w:val="left"/>
        <w:textAlignment w:val="center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pStyle w:val="2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pStyle w:val="2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pStyle w:val="2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pStyle w:val="2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pStyle w:val="2"/>
        <w:rPr>
          <w:rFonts w:ascii="Calibri" w:hAnsi="Calibri" w:cs="宋体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left="640" w:leftChars="200"/>
        <w:jc w:val="center"/>
        <w:textAlignment w:val="center"/>
        <w:rPr>
          <w:rFonts w:ascii="方正楷体_GBK" w:hAnsi="楷体" w:eastAsia="方正楷体_GBK" w:cs="楷体"/>
          <w:color w:val="000000"/>
          <w:kern w:val="0"/>
        </w:rPr>
      </w:pPr>
    </w:p>
    <w:p>
      <w:pPr>
        <w:widowControl/>
        <w:spacing w:line="560" w:lineRule="exact"/>
        <w:ind w:left="640" w:leftChars="200"/>
        <w:jc w:val="center"/>
        <w:textAlignment w:val="center"/>
        <w:rPr>
          <w:rFonts w:hint="eastAsia" w:ascii="方正楷体_GBK" w:hAnsi="楷体" w:eastAsia="方正楷体_GBK" w:cs="楷体"/>
          <w:b/>
          <w:bCs/>
          <w:color w:val="000000"/>
          <w:kern w:val="0"/>
        </w:rPr>
      </w:pP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第四部门  行政强制执行情况统计表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区卫生健康委（本部）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230500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楷体_GBK" w:hAnsi="楷体" w:eastAsia="方正楷体_GBK" w:cs="楷体"/>
          <w:b/>
          <w:bCs/>
          <w:color w:val="000000"/>
          <w:kern w:val="0"/>
        </w:rPr>
      </w:pPr>
      <w:r>
        <w:rPr>
          <w:rFonts w:hint="eastAsia" w:hAnsi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第五部分  行政征收实施情况统计表</w:t>
      </w:r>
    </w:p>
    <w:tbl>
      <w:tblPr>
        <w:tblStyle w:val="5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区卫生健康委（本部）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乡镇街道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  <w:color w:val="000000"/>
          <w:kern w:val="0"/>
          <w:sz w:val="21"/>
          <w:szCs w:val="21"/>
        </w:rPr>
      </w:pPr>
    </w:p>
    <w:p>
      <w:pPr>
        <w:widowControl/>
        <w:spacing w:line="560" w:lineRule="exact"/>
        <w:ind w:left="640" w:hanging="640" w:hangingChars="200"/>
        <w:jc w:val="center"/>
        <w:textAlignment w:val="center"/>
        <w:rPr>
          <w:rFonts w:hint="eastAsia" w:ascii="方正楷体_GBK" w:hAnsi="楷体" w:eastAsia="方正楷体_GBK" w:cs="楷体"/>
          <w:b/>
          <w:bCs/>
          <w:color w:val="000000"/>
          <w:kern w:val="0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br w:type="page"/>
      </w: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第六部分  行政征用实施情况统计表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区卫生健康委（本部）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0" w:lineRule="exact"/>
        <w:jc w:val="center"/>
        <w:textAlignment w:val="center"/>
        <w:rPr>
          <w:rFonts w:hAnsi="方正仿宋_GBK" w:cs="方正仿宋_GBK"/>
        </w:rPr>
      </w:pPr>
    </w:p>
    <w:p>
      <w:pPr>
        <w:widowControl/>
        <w:spacing w:line="560" w:lineRule="exact"/>
        <w:ind w:left="640" w:hanging="640" w:hangingChars="200"/>
        <w:jc w:val="center"/>
        <w:textAlignment w:val="center"/>
        <w:rPr>
          <w:rFonts w:hint="eastAsia" w:ascii="方正楷体_GBK" w:hAnsi="楷体" w:eastAsia="方正楷体_GBK" w:cs="楷体"/>
          <w:b/>
          <w:bCs/>
          <w:color w:val="000000"/>
          <w:kern w:val="0"/>
        </w:rPr>
      </w:pPr>
      <w:r>
        <w:rPr>
          <w:rFonts w:hint="eastAsia" w:ascii="方正楷体_GBK" w:hAnsi="楷体" w:eastAsia="方正楷体_GBK" w:cs="楷体"/>
          <w:color w:val="000000"/>
          <w:kern w:val="0"/>
        </w:rPr>
        <w:br w:type="page"/>
      </w:r>
      <w:r>
        <w:rPr>
          <w:rFonts w:hint="eastAsia" w:ascii="方正楷体_GBK" w:hAnsi="楷体" w:eastAsia="方正楷体_GBK" w:cs="楷体"/>
          <w:b/>
          <w:bCs/>
          <w:color w:val="000000"/>
          <w:kern w:val="0"/>
        </w:rPr>
        <w:t>第七部分  行政检查实施情况统计表</w:t>
      </w:r>
    </w:p>
    <w:tbl>
      <w:tblPr>
        <w:tblStyle w:val="5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区卫生健康委（本部）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区卫生健康综合行政执法支队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5440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受委托执法单位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firstLine="640"/>
      </w:pPr>
    </w:p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-方正超大字符集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NmQ3MzVmOTg5OGVkMDYzMWZmOWFiZTc5ZTE1NjcifQ=="/>
  </w:docVars>
  <w:rsids>
    <w:rsidRoot w:val="00FC6CA7"/>
    <w:rsid w:val="000A1BA5"/>
    <w:rsid w:val="00132F10"/>
    <w:rsid w:val="00137322"/>
    <w:rsid w:val="0016059D"/>
    <w:rsid w:val="00161AB3"/>
    <w:rsid w:val="001C1D6A"/>
    <w:rsid w:val="002631B7"/>
    <w:rsid w:val="002836D0"/>
    <w:rsid w:val="002F724A"/>
    <w:rsid w:val="00301B7A"/>
    <w:rsid w:val="0032278E"/>
    <w:rsid w:val="00325F6A"/>
    <w:rsid w:val="003514AD"/>
    <w:rsid w:val="003F5199"/>
    <w:rsid w:val="00474825"/>
    <w:rsid w:val="00483EEF"/>
    <w:rsid w:val="005122A0"/>
    <w:rsid w:val="00527292"/>
    <w:rsid w:val="005670DD"/>
    <w:rsid w:val="005C4B25"/>
    <w:rsid w:val="00601EEC"/>
    <w:rsid w:val="00677915"/>
    <w:rsid w:val="00677D62"/>
    <w:rsid w:val="007608F1"/>
    <w:rsid w:val="0089410B"/>
    <w:rsid w:val="0096438E"/>
    <w:rsid w:val="009A79B4"/>
    <w:rsid w:val="009D3000"/>
    <w:rsid w:val="00A13855"/>
    <w:rsid w:val="00A303A5"/>
    <w:rsid w:val="00AD32DA"/>
    <w:rsid w:val="00BD0C0F"/>
    <w:rsid w:val="00C45E0C"/>
    <w:rsid w:val="00C619F6"/>
    <w:rsid w:val="00CC3CF6"/>
    <w:rsid w:val="00D96A46"/>
    <w:rsid w:val="00DF609D"/>
    <w:rsid w:val="00EC01CB"/>
    <w:rsid w:val="00EF3EE2"/>
    <w:rsid w:val="00F268FA"/>
    <w:rsid w:val="00F60B0E"/>
    <w:rsid w:val="00F64ECB"/>
    <w:rsid w:val="00FC6CA7"/>
    <w:rsid w:val="10415EAB"/>
    <w:rsid w:val="24DE0B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qFormat/>
    <w:uiPriority w:val="0"/>
    <w:rPr>
      <w:rFonts w:ascii="方正仿宋_GBK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2459</Words>
  <Characters>2539</Characters>
  <Lines>22</Lines>
  <Paragraphs>6</Paragraphs>
  <TotalTime>129</TotalTime>
  <ScaleCrop>false</ScaleCrop>
  <LinksUpToDate>false</LinksUpToDate>
  <CharactersWithSpaces>2632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2024-01-04T09:08:00Z</dcterms:created>
  <dc:creator>admin</dc:creator>
  <cp:lastModifiedBy>赖秋洁</cp:lastModifiedBy>
  <cp:lastPrinted>2024-01-11T03:22:00Z</cp:lastPrinted>
  <dcterms:modified xsi:type="dcterms:W3CDTF">2024-04-25T09:42:17Z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49D03FC9691B4EED904A5C10223F2D50</vt:lpwstr>
  </property>
</Properties>
</file>