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30"/>
          <w:w w:val="58"/>
          <w:sz w:val="108"/>
          <w:szCs w:val="108"/>
        </w:rPr>
      </w:pPr>
    </w:p>
    <w:p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30"/>
          <w:w w:val="58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30"/>
          <w:w w:val="58"/>
          <w:sz w:val="108"/>
          <w:szCs w:val="108"/>
        </w:rPr>
        <w:t>重庆市涪陵区百胜镇人民政府文件</w:t>
      </w:r>
    </w:p>
    <w:p>
      <w:pPr>
        <w:tabs>
          <w:tab w:val="left" w:pos="8690"/>
        </w:tabs>
        <w:spacing w:line="660" w:lineRule="exact"/>
        <w:jc w:val="center"/>
        <w:rPr>
          <w:rFonts w:ascii="仿宋_GB2312"/>
        </w:rPr>
      </w:pPr>
    </w:p>
    <w:p>
      <w:pPr>
        <w:tabs>
          <w:tab w:val="left" w:pos="316"/>
        </w:tabs>
        <w:jc w:val="center"/>
        <w:rPr>
          <w:rFonts w:ascii="方正仿宋_GBK" w:hAnsi="方正仿宋_GBK" w:cs="方正仿宋_GBK"/>
        </w:rPr>
      </w:pPr>
      <w:r>
        <w:rPr>
          <w:rFonts w:hint="eastAsia" w:ascii="方正仿宋_GBK" w:hAnsi="方正仿宋_GBK" w:cs="方正仿宋_GBK"/>
          <w:color w:val="000000"/>
          <w:szCs w:val="32"/>
        </w:rPr>
        <w:t>涪陵百胜府发〔2024〕9号</w:t>
      </w:r>
    </w:p>
    <w:p>
      <w:pPr>
        <w:spacing w:line="594" w:lineRule="exact"/>
      </w:pPr>
      <w:r>
        <w:rPr>
          <w:rFonts w:ascii="黑体" w:eastAsia="黑体"/>
          <w:sz w:val="20"/>
        </w:rPr>
        <w:pict>
          <v:line id="直线 3" o:spid="_x0000_s1026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 o:gfxdata="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yODATUAAAABgEAAA8AAAAAAAAAAQAgAAAAIgAAAGRy&#10;cy9kb3ducmV2LnhtbFBLAQIUABQAAAAIAIdO4kCk/tyF0AEAAI4DAAAOAAAAAAAAAAEAIAAAACMB&#10;AABkcnMvZTJvRG9jLnhtbFBLBQYAAAAABgAGAFkBAABlBQAAAAA=&#10;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>
      <w:pPr>
        <w:spacing w:line="600" w:lineRule="exact"/>
        <w:jc w:val="center"/>
        <w:rPr>
          <w:rFonts w:ascii="方正小标宋_GBK" w:eastAsia="方正小标宋_GBK"/>
          <w:b/>
          <w:w w:val="95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重庆市涪陵区百胜镇人民政府</w:t>
      </w:r>
    </w:p>
    <w:p>
      <w:pPr>
        <w:spacing w:line="600" w:lineRule="exact"/>
        <w:jc w:val="center"/>
        <w:rPr>
          <w:rFonts w:ascii="宋体" w:hAnsi="宋体" w:eastAsia="宋体"/>
          <w:color w:val="000000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关于下发2025年农村沼气安全督查检查计划的通     知</w:t>
      </w:r>
    </w:p>
    <w:p>
      <w:pPr>
        <w:spacing w:line="600" w:lineRule="exact"/>
        <w:rPr>
          <w:rFonts w:ascii="方正仿宋_GBK" w:hAnsi="宋体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_GBK" w:hAnsi="宋体"/>
          <w:b/>
          <w:color w:val="000000"/>
          <w:szCs w:val="32"/>
        </w:rPr>
      </w:pPr>
      <w:r>
        <w:rPr>
          <w:rFonts w:hint="eastAsia" w:ascii="方正仿宋_GBK" w:hAnsi="宋体"/>
          <w:color w:val="000000"/>
          <w:szCs w:val="32"/>
        </w:rPr>
        <w:t>各村（居）民委员会，镇辖各部门：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农村沼气安全是产业发展农村安全生产的重要组成部分，沼气生产受益群体为农民群众，不能出任何农村沼气生产和使用的安全问题。为进一步督促各村(社区)民委员会履行好农村沼气生产和使用安全监管职责，提高农村户用沼气安全监督检查实效性，强化农村沼气生产和使用安全督促检查工作，建立完善日常性督查检查机制，防止沼气安全事故发生，制定本年度督查检查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196"/>
        <w:textAlignment w:val="auto"/>
        <w:rPr>
          <w:rFonts w:ascii="方正黑体_GBK" w:hAnsi="宋体" w:eastAsia="方正黑体_GBK"/>
          <w:szCs w:val="32"/>
        </w:rPr>
      </w:pPr>
      <w:r>
        <w:rPr>
          <w:rFonts w:hint="eastAsia" w:ascii="方正黑体_GBK" w:hAnsi="宋体" w:eastAsia="方正黑体_GBK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根据我镇目前农村沼气使用安全监督管理现状，以“预防为主，强化宣传，综合整治”为总思路，有针对性地开展农村户用沼气生产和使用安全监督检查，全面提升老百姓的农村沼气使用安全意识，时刻警钟长鸣，保障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196"/>
        <w:textAlignment w:val="auto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二、明确工作任务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1</w:t>
      </w:r>
      <w:r>
        <w:rPr>
          <w:rFonts w:hint="eastAsia" w:ascii="方正仿宋_GBK"/>
          <w:szCs w:val="32"/>
          <w:lang w:val="en-US" w:eastAsia="zh-CN"/>
        </w:rPr>
        <w:t>.</w:t>
      </w:r>
      <w:r>
        <w:rPr>
          <w:rFonts w:hint="eastAsia" w:ascii="方正仿宋_GBK"/>
          <w:szCs w:val="32"/>
        </w:rPr>
        <w:t>我镇农村沼气安全涉及20个村（社区）委会，各村（居）必须每个月在村社干部会、党员大会等各种会议上强调沼气生产和使用安全工作一次以上，并依托使用沼气农户、村社干部、村民代表、党员和沼气建设技工，广泛宣传沼气生产和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2</w:t>
      </w:r>
      <w:r>
        <w:rPr>
          <w:rFonts w:hint="eastAsia" w:ascii="方正仿宋_GBK"/>
          <w:szCs w:val="32"/>
          <w:lang w:val="en-US" w:eastAsia="zh-CN"/>
        </w:rPr>
        <w:t>.</w:t>
      </w:r>
      <w:r>
        <w:rPr>
          <w:rFonts w:hint="eastAsia" w:ascii="方正仿宋_GBK"/>
          <w:szCs w:val="32"/>
        </w:rPr>
        <w:t>各村（社区）要定期开展必要的技术指导和培训。各村（居）必须与使用沼气农户（养殖场）签订沼气设施资产和安全管理责任移交单和沼气安全告知书。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3</w:t>
      </w:r>
      <w:r>
        <w:rPr>
          <w:rFonts w:hint="eastAsia" w:ascii="方正仿宋_GBK"/>
          <w:szCs w:val="32"/>
          <w:lang w:val="en-US" w:eastAsia="zh-CN"/>
        </w:rPr>
        <w:t>.</w:t>
      </w:r>
      <w:r>
        <w:rPr>
          <w:rFonts w:hint="eastAsia" w:ascii="方正仿宋_GBK"/>
          <w:szCs w:val="32"/>
        </w:rPr>
        <w:t>镇产业发展服务中心每年集中开展沼气生产和使用安全宣传2次以上，让沼气生产和使用安全家喻户晓，确保我镇农村沼气生产和使用安全零风险。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4</w:t>
      </w:r>
      <w:r>
        <w:rPr>
          <w:rFonts w:hint="eastAsia" w:ascii="方正仿宋_GBK"/>
          <w:szCs w:val="32"/>
          <w:lang w:val="en-US" w:eastAsia="zh-CN"/>
        </w:rPr>
        <w:t>.</w:t>
      </w:r>
      <w:r>
        <w:rPr>
          <w:rFonts w:hint="eastAsia" w:ascii="方正仿宋_GBK"/>
          <w:szCs w:val="32"/>
        </w:rPr>
        <w:t>落实沼气安全监管责任。镇人民政府与各村（居）民委员会签订沼气生产和使用安全管理责任书，并定期或不定期开展监督检查，督促各村（居）将管理责任落到实处。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5</w:t>
      </w:r>
      <w:r>
        <w:rPr>
          <w:rFonts w:hint="eastAsia" w:ascii="方正仿宋_GBK"/>
          <w:szCs w:val="32"/>
          <w:lang w:val="en-US" w:eastAsia="zh-CN"/>
        </w:rPr>
        <w:t>.</w:t>
      </w:r>
      <w:r>
        <w:rPr>
          <w:rFonts w:hint="eastAsia" w:ascii="方正仿宋_GBK"/>
          <w:szCs w:val="32"/>
          <w:lang w:eastAsia="zh-CN"/>
        </w:rPr>
        <w:t>督</w:t>
      </w:r>
      <w:r>
        <w:rPr>
          <w:rFonts w:hint="eastAsia" w:ascii="方正仿宋_GBK"/>
          <w:szCs w:val="32"/>
        </w:rPr>
        <w:t>促各村（居）建立本辖区的沼气生产和使用安全分类管理</w:t>
      </w:r>
      <w:r>
        <w:rPr>
          <w:rFonts w:hint="eastAsia" w:ascii="方正仿宋_GBK"/>
          <w:szCs w:val="32"/>
          <w:lang w:eastAsia="zh-CN"/>
        </w:rPr>
        <w:t>台账</w:t>
      </w:r>
      <w:r>
        <w:rPr>
          <w:rFonts w:hint="eastAsia" w:ascii="方正仿宋_GBK"/>
          <w:szCs w:val="32"/>
        </w:rPr>
        <w:t>。将正常使用、闲置和废弃的沼气设施安全进行分类管理。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196"/>
        <w:textAlignment w:val="auto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三、加强督查检查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楷体_GBK" w:hAnsi="宋体" w:eastAsia="方正楷体_GBK"/>
          <w:color w:val="000000" w:themeColor="text1"/>
          <w:szCs w:val="32"/>
        </w:rPr>
      </w:pPr>
      <w:r>
        <w:rPr>
          <w:rFonts w:hint="eastAsia" w:ascii="方正楷体_GBK" w:hAnsi="宋体" w:eastAsia="方正楷体_GBK"/>
          <w:color w:val="000000" w:themeColor="text1"/>
          <w:szCs w:val="32"/>
        </w:rPr>
        <w:t>（一）</w:t>
      </w:r>
      <w:r>
        <w:rPr>
          <w:rFonts w:hint="eastAsia" w:ascii="方正楷体_GBK" w:eastAsia="方正楷体_GBK"/>
          <w:szCs w:val="32"/>
        </w:rPr>
        <w:t>督查检查</w:t>
      </w:r>
      <w:r>
        <w:rPr>
          <w:rFonts w:hint="eastAsia" w:ascii="方正楷体_GBK" w:hAnsi="宋体" w:eastAsia="方正楷体_GBK"/>
          <w:color w:val="000000" w:themeColor="text1"/>
          <w:szCs w:val="32"/>
        </w:rPr>
        <w:t>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楷体_GBK" w:hAnsi="宋体" w:eastAsia="方正楷体_GBK"/>
          <w:color w:val="000000" w:themeColor="text1"/>
          <w:szCs w:val="32"/>
        </w:rPr>
        <w:t>1</w:t>
      </w:r>
      <w:r>
        <w:rPr>
          <w:rFonts w:hint="eastAsia" w:ascii="方正楷体_GBK" w:hAnsi="宋体" w:eastAsia="方正楷体_GBK"/>
          <w:color w:val="000000" w:themeColor="text1"/>
          <w:szCs w:val="32"/>
          <w:lang w:val="en-US" w:eastAsia="zh-CN"/>
        </w:rPr>
        <w:t>.</w:t>
      </w:r>
      <w:r>
        <w:rPr>
          <w:rFonts w:hint="eastAsia" w:ascii="方正仿宋_GBK"/>
          <w:color w:val="000000" w:themeColor="text1"/>
          <w:szCs w:val="32"/>
        </w:rPr>
        <w:t>根据安全工作要求，农村</w:t>
      </w:r>
      <w:r>
        <w:rPr>
          <w:rFonts w:hint="eastAsia" w:ascii="方正仿宋_GBK"/>
          <w:szCs w:val="32"/>
        </w:rPr>
        <w:t>沼气生产和使用安全</w:t>
      </w:r>
      <w:r>
        <w:rPr>
          <w:rFonts w:hint="eastAsia" w:ascii="方正仿宋_GBK"/>
          <w:color w:val="000000" w:themeColor="text1"/>
          <w:szCs w:val="32"/>
        </w:rPr>
        <w:t>工作以镇产业发展服务中心为主，</w:t>
      </w:r>
      <w:r>
        <w:rPr>
          <w:rFonts w:hint="eastAsia" w:ascii="方正仿宋_GBK"/>
          <w:szCs w:val="32"/>
        </w:rPr>
        <w:t>分级负责，属地监管，管行业必管安全，管业务必管安全的原则，各村（居）</w:t>
      </w:r>
      <w:r>
        <w:rPr>
          <w:rFonts w:hint="eastAsia" w:ascii="方正仿宋_GBK"/>
          <w:color w:val="000000" w:themeColor="text1"/>
          <w:szCs w:val="32"/>
        </w:rPr>
        <w:t>农村沼气</w:t>
      </w:r>
      <w:r>
        <w:rPr>
          <w:rFonts w:hint="eastAsia" w:ascii="方正仿宋_GBK"/>
          <w:szCs w:val="32"/>
        </w:rPr>
        <w:t>沼气生产和使用安全</w:t>
      </w:r>
      <w:r>
        <w:rPr>
          <w:rFonts w:hint="eastAsia" w:ascii="方正仿宋_GBK"/>
          <w:color w:val="000000" w:themeColor="text1"/>
          <w:szCs w:val="32"/>
        </w:rPr>
        <w:t>工作</w:t>
      </w:r>
      <w:r>
        <w:rPr>
          <w:rFonts w:hint="eastAsia" w:ascii="方正仿宋_GBK"/>
          <w:szCs w:val="32"/>
        </w:rPr>
        <w:t>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2</w:t>
      </w:r>
      <w:r>
        <w:rPr>
          <w:rFonts w:hint="eastAsia" w:ascii="方正仿宋_GBK"/>
          <w:szCs w:val="32"/>
          <w:lang w:val="en-US" w:eastAsia="zh-CN"/>
        </w:rPr>
        <w:t>.</w:t>
      </w:r>
      <w:r>
        <w:rPr>
          <w:rFonts w:hint="eastAsia" w:ascii="方正仿宋_GBK"/>
          <w:szCs w:val="32"/>
        </w:rPr>
        <w:t>各相关部门、各村（居）履行</w:t>
      </w:r>
      <w:r>
        <w:rPr>
          <w:rFonts w:hint="eastAsia" w:ascii="方正仿宋_GBK"/>
          <w:color w:val="000000" w:themeColor="text1"/>
          <w:szCs w:val="32"/>
        </w:rPr>
        <w:t>沼气</w:t>
      </w:r>
      <w:r>
        <w:rPr>
          <w:rFonts w:hint="eastAsia" w:ascii="方正仿宋_GBK"/>
          <w:szCs w:val="32"/>
        </w:rPr>
        <w:t>生产和使用安全监管责任、沼气农户</w:t>
      </w:r>
      <w:r>
        <w:rPr>
          <w:rFonts w:hint="eastAsia" w:ascii="方正仿宋_GBK"/>
          <w:color w:val="000000" w:themeColor="text1"/>
          <w:szCs w:val="32"/>
        </w:rPr>
        <w:t>的</w:t>
      </w:r>
      <w:r>
        <w:rPr>
          <w:rFonts w:hint="eastAsia" w:ascii="方正仿宋_GBK"/>
          <w:szCs w:val="32"/>
        </w:rPr>
        <w:t>沼气生产和使用安全主体责任落实情况，每个月安排布置沼气安全使用工作情况。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3</w:t>
      </w:r>
      <w:r>
        <w:rPr>
          <w:rFonts w:hint="eastAsia" w:ascii="方正仿宋_GBK"/>
          <w:szCs w:val="32"/>
          <w:lang w:val="en-US" w:eastAsia="zh-CN"/>
        </w:rPr>
        <w:t>.</w:t>
      </w:r>
      <w:r>
        <w:rPr>
          <w:rFonts w:hint="eastAsia" w:ascii="方正仿宋_GBK"/>
          <w:szCs w:val="32"/>
        </w:rPr>
        <w:t>各村（居）签订沼气设施资产和安全管理责任移交单和沼气安全告知书情况，沼气安全使用须知张贴、沼气安全宣传资料发放情况。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4</w:t>
      </w:r>
      <w:r>
        <w:rPr>
          <w:rFonts w:hint="eastAsia" w:ascii="方正仿宋_GBK"/>
          <w:szCs w:val="32"/>
          <w:lang w:val="en-US" w:eastAsia="zh-CN"/>
        </w:rPr>
        <w:t>.</w:t>
      </w:r>
      <w:r>
        <w:rPr>
          <w:rFonts w:hint="eastAsia" w:ascii="方正仿宋_GBK"/>
          <w:szCs w:val="32"/>
        </w:rPr>
        <w:t>督促农户（养殖场）切实履行沼气安全监管主体责任，及时进行安全隐患排查，并建立安全隐患问题管理台账，并及时整改到位的情况。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ascii="方正仿宋_GBK"/>
          <w:szCs w:val="32"/>
        </w:rPr>
      </w:pPr>
      <w:r>
        <w:rPr>
          <w:rFonts w:hint="eastAsia" w:ascii="方正楷体_GBK" w:eastAsia="方正楷体_GBK"/>
          <w:szCs w:val="32"/>
        </w:rPr>
        <w:t>（二）督查检查方式：</w:t>
      </w:r>
      <w:r>
        <w:rPr>
          <w:rFonts w:hint="eastAsia" w:ascii="方正仿宋_GBK"/>
          <w:color w:val="000000" w:themeColor="text1"/>
          <w:szCs w:val="32"/>
        </w:rPr>
        <w:t>镇产业发展服务中心依照督查检查计划，每季度分片区由分管领导带队，产业发展服</w:t>
      </w:r>
      <w:r>
        <w:rPr>
          <w:rFonts w:hint="eastAsia" w:ascii="方正仿宋_GBK"/>
          <w:color w:val="000000" w:themeColor="text1"/>
          <w:szCs w:val="32"/>
          <w:lang w:eastAsia="zh-CN"/>
        </w:rPr>
        <w:t>务</w:t>
      </w:r>
      <w:r>
        <w:rPr>
          <w:rFonts w:hint="eastAsia" w:ascii="方正仿宋_GBK"/>
          <w:color w:val="000000" w:themeColor="text1"/>
          <w:szCs w:val="32"/>
        </w:rPr>
        <w:t>中心主任、分管沼气安全的副主任及具体工作人员、分管畜牧工作的副主任及具体工作人员集中对片区村社的沼气</w:t>
      </w:r>
      <w:r>
        <w:rPr>
          <w:rFonts w:hint="eastAsia" w:ascii="方正仿宋_GBK"/>
          <w:szCs w:val="32"/>
        </w:rPr>
        <w:t>生产和使用安全工作进行督查检查。可随机抽查部分重</w:t>
      </w:r>
      <w:r>
        <w:rPr>
          <w:rFonts w:hint="eastAsia" w:ascii="方正仿宋_GBK"/>
          <w:color w:val="000000" w:themeColor="text1"/>
          <w:szCs w:val="32"/>
        </w:rPr>
        <w:t>点农户或场所，在</w:t>
      </w:r>
      <w:r>
        <w:rPr>
          <w:rFonts w:hint="eastAsia" w:ascii="方正仿宋_GBK"/>
          <w:szCs w:val="32"/>
        </w:rPr>
        <w:t>督查检查中</w:t>
      </w:r>
      <w:r>
        <w:rPr>
          <w:rFonts w:hint="eastAsia" w:ascii="方正仿宋_GBK"/>
          <w:color w:val="000000" w:themeColor="text1"/>
          <w:szCs w:val="32"/>
        </w:rPr>
        <w:t>发现的问题，立即督促村（居）指导沼气农户（养殖场）进行整改。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196"/>
        <w:textAlignment w:val="auto"/>
        <w:rPr>
          <w:rFonts w:ascii="方正仿宋_GBK"/>
          <w:szCs w:val="32"/>
        </w:rPr>
      </w:pPr>
      <w:r>
        <w:rPr>
          <w:rFonts w:hint="eastAsia" w:ascii="方正楷体_GBK" w:eastAsia="方正楷体_GBK"/>
          <w:szCs w:val="32"/>
        </w:rPr>
        <w:t>（三）督查检查计划安排：</w:t>
      </w:r>
      <w:r>
        <w:rPr>
          <w:rFonts w:hint="eastAsia" w:ascii="方正仿宋_GBK"/>
          <w:szCs w:val="32"/>
        </w:rPr>
        <w:t>(见附表)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196"/>
        <w:textAlignment w:val="auto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四、沼气安全督查检查结果的利用。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196"/>
        <w:textAlignment w:val="auto"/>
        <w:rPr>
          <w:rFonts w:hint="eastAsia" w:ascii="方正仿宋_GBK"/>
          <w:color w:val="000000" w:themeColor="text1"/>
          <w:szCs w:val="32"/>
        </w:rPr>
      </w:pPr>
      <w:r>
        <w:rPr>
          <w:rFonts w:hint="eastAsia" w:ascii="方正仿宋_GBK"/>
          <w:color w:val="000000" w:themeColor="text1"/>
          <w:szCs w:val="32"/>
        </w:rPr>
        <w:t>根据片区村社的</w:t>
      </w:r>
      <w:r>
        <w:rPr>
          <w:rFonts w:hint="eastAsia" w:ascii="方正仿宋_GBK"/>
          <w:szCs w:val="32"/>
        </w:rPr>
        <w:t>沼气生产和使用安全监管工作督查检查情况，以及随机抽查的部分重</w:t>
      </w:r>
      <w:r>
        <w:rPr>
          <w:rFonts w:hint="eastAsia" w:ascii="方正仿宋_GBK"/>
          <w:color w:val="000000" w:themeColor="text1"/>
          <w:szCs w:val="32"/>
        </w:rPr>
        <w:t>点沼气农户或场所</w:t>
      </w:r>
      <w:r>
        <w:rPr>
          <w:rFonts w:hint="eastAsia" w:ascii="方正仿宋_GBK"/>
          <w:szCs w:val="32"/>
        </w:rPr>
        <w:t>中</w:t>
      </w:r>
      <w:r>
        <w:rPr>
          <w:rFonts w:hint="eastAsia" w:ascii="方正仿宋_GBK"/>
          <w:color w:val="000000" w:themeColor="text1"/>
          <w:szCs w:val="32"/>
        </w:rPr>
        <w:t>发现的问题，在渝快政百胜镇干部群和百胜镇沼气安全微信群中通报，其他村（居）对照通报内容，对标对表进行整改，并加强辖区内</w:t>
      </w:r>
      <w:r>
        <w:rPr>
          <w:rFonts w:hint="eastAsia" w:ascii="方正仿宋_GBK"/>
          <w:szCs w:val="32"/>
        </w:rPr>
        <w:t>沼气生产和使用安全监管工作</w:t>
      </w:r>
      <w:r>
        <w:rPr>
          <w:rFonts w:hint="eastAsia" w:ascii="方正仿宋_GBK"/>
          <w:color w:val="000000" w:themeColor="text1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196"/>
        <w:textAlignment w:val="auto"/>
        <w:rPr>
          <w:rFonts w:hint="eastAsia" w:ascii="方正仿宋_GBK"/>
          <w:color w:val="000000" w:themeColor="text1"/>
          <w:szCs w:val="32"/>
        </w:rPr>
      </w:pPr>
    </w:p>
    <w:p>
      <w:pPr>
        <w:spacing w:line="520" w:lineRule="exact"/>
        <w:ind w:firstLine="631"/>
        <w:jc w:val="center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附件：百胜镇2025年沼气生产和使用安全督查检查计划表</w:t>
      </w:r>
    </w:p>
    <w:p>
      <w:pPr>
        <w:spacing w:line="520" w:lineRule="exact"/>
        <w:jc w:val="both"/>
        <w:rPr>
          <w:rFonts w:hint="eastAsia" w:ascii="方正仿宋_GBK"/>
          <w:szCs w:val="32"/>
        </w:rPr>
      </w:pPr>
    </w:p>
    <w:p>
      <w:pPr>
        <w:adjustRightInd w:val="0"/>
        <w:snapToGrid w:val="0"/>
        <w:spacing w:line="520" w:lineRule="exact"/>
        <w:ind w:firstLine="632" w:firstLineChars="200"/>
        <w:jc w:val="right"/>
        <w:rPr>
          <w:rFonts w:ascii="方正仿宋_GBK" w:hAnsi="方正仿宋_GBK" w:cs="方正仿宋_GBK"/>
          <w:color w:val="000000" w:themeColor="text1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szCs w:val="32"/>
        </w:rPr>
        <w:t xml:space="preserve"> 重庆市涪陵区百胜镇人民政府</w:t>
      </w:r>
    </w:p>
    <w:p>
      <w:pPr>
        <w:adjustRightInd w:val="0"/>
        <w:snapToGrid w:val="0"/>
        <w:spacing w:line="520" w:lineRule="exact"/>
        <w:ind w:right="24" w:rightChars="0" w:firstLine="632" w:firstLineChars="200"/>
        <w:jc w:val="center"/>
        <w:rPr>
          <w:rFonts w:hint="eastAsia" w:ascii="方正仿宋_GBK" w:hAnsi="方正仿宋_GBK" w:cs="方正仿宋_GBK"/>
          <w:color w:val="000000" w:themeColor="text1"/>
          <w:szCs w:val="32"/>
          <w:lang w:eastAsia="zh-CN"/>
        </w:rPr>
      </w:pPr>
      <w:r>
        <w:rPr>
          <w:rFonts w:hint="eastAsia" w:ascii="方正仿宋_GBK" w:hAnsi="方正仿宋_GBK" w:cs="方正仿宋_GBK"/>
          <w:color w:val="000000" w:themeColor="text1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cs="方正仿宋_GBK"/>
          <w:color w:val="000000" w:themeColor="text1"/>
          <w:szCs w:val="32"/>
        </w:rPr>
        <w:t>2024年12月25</w:t>
      </w:r>
      <w:r>
        <w:rPr>
          <w:rFonts w:hint="eastAsia" w:ascii="方正仿宋_GBK" w:hAnsi="方正仿宋_GBK" w:cs="方正仿宋_GBK"/>
          <w:color w:val="000000" w:themeColor="text1"/>
          <w:szCs w:val="32"/>
          <w:lang w:eastAsia="zh-CN"/>
        </w:rPr>
        <w:t>日</w:t>
      </w:r>
    </w:p>
    <w:p>
      <w:pPr>
        <w:adjustRightInd w:val="0"/>
        <w:snapToGrid w:val="0"/>
        <w:spacing w:line="520" w:lineRule="exact"/>
        <w:ind w:right="24" w:rightChars="0" w:firstLine="632" w:firstLineChars="200"/>
        <w:jc w:val="left"/>
        <w:rPr>
          <w:rFonts w:hint="eastAsia" w:ascii="方正仿宋_GBK" w:hAnsi="方正仿宋_GBK" w:cs="方正仿宋_GBK"/>
          <w:color w:val="000000" w:themeColor="text1"/>
          <w:szCs w:val="32"/>
          <w:lang w:eastAsia="zh-CN"/>
        </w:rPr>
      </w:pPr>
      <w:r>
        <w:rPr>
          <w:rFonts w:hint="eastAsia" w:ascii="方正仿宋_GBK" w:hAnsi="方正仿宋_GBK" w:cs="方正仿宋_GBK"/>
          <w:color w:val="000000" w:themeColor="text1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color w:val="000000" w:themeColor="text1"/>
          <w:szCs w:val="32"/>
          <w:lang w:val="en-US" w:eastAsia="zh-CN"/>
        </w:rPr>
        <w:t>此件公开发布</w:t>
      </w:r>
      <w:r>
        <w:rPr>
          <w:rFonts w:hint="eastAsia" w:ascii="方正仿宋_GBK" w:hAnsi="方正仿宋_GBK" w:cs="方正仿宋_GBK"/>
          <w:color w:val="000000" w:themeColor="text1"/>
          <w:szCs w:val="32"/>
          <w:lang w:eastAsia="zh-CN"/>
        </w:rPr>
        <w:t>）</w:t>
      </w:r>
    </w:p>
    <w:p>
      <w:pPr>
        <w:adjustRightInd w:val="0"/>
        <w:snapToGrid w:val="0"/>
        <w:spacing w:line="520" w:lineRule="exact"/>
        <w:ind w:right="170"/>
        <w:jc w:val="center"/>
        <w:rPr>
          <w:rFonts w:ascii="方正仿宋_GBK"/>
          <w:b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百胜镇2025年沼气生产和使用安全督查检查计划表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7"/>
        <w:gridCol w:w="2410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时间</w:t>
            </w: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村（社区）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责任人</w:t>
            </w:r>
          </w:p>
        </w:tc>
        <w:tc>
          <w:tcPr>
            <w:tcW w:w="3423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第一季度</w:t>
            </w: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八卦村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李  明</w:t>
            </w:r>
          </w:p>
        </w:tc>
        <w:tc>
          <w:tcPr>
            <w:tcW w:w="3423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马勇、 廖玉福 、周勤华、曾</w:t>
            </w:r>
            <w:bookmarkStart w:id="0" w:name="OLE_LINK2"/>
            <w:bookmarkStart w:id="1" w:name="OLE_LINK1"/>
            <w:r>
              <w:rPr>
                <w:rFonts w:hint="eastAsia" w:ascii="方正仿宋_GBK"/>
                <w:sz w:val="30"/>
                <w:szCs w:val="30"/>
              </w:rPr>
              <w:t>宪</w:t>
            </w:r>
            <w:bookmarkEnd w:id="0"/>
            <w:bookmarkEnd w:id="1"/>
            <w:r>
              <w:rPr>
                <w:rFonts w:hint="eastAsia" w:ascii="方正仿宋_GBK"/>
                <w:sz w:val="30"/>
                <w:szCs w:val="30"/>
              </w:rPr>
              <w:t>文、 杨远生、张永华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紫竹村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王在堂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广福村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梅道发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新河村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张  滔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第二季度</w:t>
            </w: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百胜居委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蔡坤平</w:t>
            </w:r>
          </w:p>
        </w:tc>
        <w:tc>
          <w:tcPr>
            <w:tcW w:w="3423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马勇、 廖玉福 、周勤华、曾宪文、 杨远生、张永华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齐典村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张德良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红花村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余秋菊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隆兴村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易利奎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葛亮村、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吴艳霞、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第三季度</w:t>
            </w: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大石村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李中胜</w:t>
            </w:r>
          </w:p>
        </w:tc>
        <w:tc>
          <w:tcPr>
            <w:tcW w:w="3423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马勇、 廖玉福 、周勤华、曾宪文、 杨远生、张永华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太平市村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何晓锋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双河场村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况  霞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花庙村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吴  炜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三台村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舒义昌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观音村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张  翔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第四季度</w:t>
            </w: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回龙村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汤建明</w:t>
            </w:r>
          </w:p>
        </w:tc>
        <w:tc>
          <w:tcPr>
            <w:tcW w:w="3423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马勇、 廖玉福 、周勤华、曾宪文、 杨远生、张永华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桂花村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张洪伟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紫薇村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叶申凤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中心村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何启胜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0" w:type="auto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百兴村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rPr>
                <w:rFonts w:ascii="方正仿宋_GBK"/>
                <w:sz w:val="30"/>
                <w:szCs w:val="30"/>
              </w:rPr>
            </w:pPr>
            <w:r>
              <w:rPr>
                <w:rFonts w:hint="eastAsia" w:ascii="方正仿宋_GBK"/>
                <w:sz w:val="30"/>
                <w:szCs w:val="30"/>
              </w:rPr>
              <w:t>唐鸿宇</w:t>
            </w:r>
          </w:p>
        </w:tc>
        <w:tc>
          <w:tcPr>
            <w:tcW w:w="34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240" w:lineRule="exact"/>
        <w:ind w:firstLine="632" w:firstLineChars="200"/>
        <w:jc w:val="right"/>
        <w:rPr>
          <w:rFonts w:ascii="方正仿宋_GBK" w:hAnsi="方正仿宋_GBK" w:cs="方正仿宋_GBK"/>
          <w:color w:val="000000" w:themeColor="text1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szCs w:val="32"/>
        </w:rPr>
        <w:t xml:space="preserve">   </w:t>
      </w:r>
    </w:p>
    <w:p>
      <w:pPr>
        <w:pBdr>
          <w:top w:val="single" w:color="auto" w:sz="6" w:space="1"/>
          <w:bottom w:val="single" w:color="auto" w:sz="6" w:space="1"/>
        </w:pBdr>
        <w:spacing w:line="600" w:lineRule="exact"/>
        <w:ind w:firstLine="225"/>
        <w:rPr>
          <w:rFonts w:ascii="方正仿宋_GBK" w:hAnsi="方正仿宋_GBK" w:cs="方正仿宋_GBK"/>
          <w:color w:val="000000" w:themeColor="text1"/>
          <w:szCs w:val="32"/>
        </w:rPr>
      </w:pPr>
      <w:r>
        <w:rPr>
          <w:rFonts w:hint="eastAsia" w:ascii="方正仿宋_GBK"/>
          <w:sz w:val="28"/>
        </w:rPr>
        <w:t>重庆市涪陵区百胜镇党政办公室            2024年12月25日印发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60C"/>
    <w:rsid w:val="0000327D"/>
    <w:rsid w:val="00003C71"/>
    <w:rsid w:val="00032FE7"/>
    <w:rsid w:val="000416A7"/>
    <w:rsid w:val="00050B8E"/>
    <w:rsid w:val="000632BC"/>
    <w:rsid w:val="000654D3"/>
    <w:rsid w:val="00073112"/>
    <w:rsid w:val="000911C1"/>
    <w:rsid w:val="000925F2"/>
    <w:rsid w:val="000A26F6"/>
    <w:rsid w:val="000A6AE8"/>
    <w:rsid w:val="000B6F3E"/>
    <w:rsid w:val="000D1DBA"/>
    <w:rsid w:val="001032E6"/>
    <w:rsid w:val="001317E2"/>
    <w:rsid w:val="00133058"/>
    <w:rsid w:val="00135CFC"/>
    <w:rsid w:val="00137716"/>
    <w:rsid w:val="00147FB2"/>
    <w:rsid w:val="001519B3"/>
    <w:rsid w:val="00155B38"/>
    <w:rsid w:val="00161CA1"/>
    <w:rsid w:val="00171A41"/>
    <w:rsid w:val="00172A27"/>
    <w:rsid w:val="001760C5"/>
    <w:rsid w:val="00177EFA"/>
    <w:rsid w:val="001A0476"/>
    <w:rsid w:val="001A6825"/>
    <w:rsid w:val="001B06AD"/>
    <w:rsid w:val="001C3BFA"/>
    <w:rsid w:val="001E2465"/>
    <w:rsid w:val="001E5632"/>
    <w:rsid w:val="001E6A23"/>
    <w:rsid w:val="001F0ECD"/>
    <w:rsid w:val="0020542B"/>
    <w:rsid w:val="00205862"/>
    <w:rsid w:val="00262DD0"/>
    <w:rsid w:val="00262F86"/>
    <w:rsid w:val="00275D32"/>
    <w:rsid w:val="00291B30"/>
    <w:rsid w:val="002B7E82"/>
    <w:rsid w:val="003036A6"/>
    <w:rsid w:val="00313B55"/>
    <w:rsid w:val="00317CFB"/>
    <w:rsid w:val="00327FBB"/>
    <w:rsid w:val="00334F5F"/>
    <w:rsid w:val="00337E6A"/>
    <w:rsid w:val="00353DC5"/>
    <w:rsid w:val="00384BDE"/>
    <w:rsid w:val="00387609"/>
    <w:rsid w:val="00392E1A"/>
    <w:rsid w:val="003A10E3"/>
    <w:rsid w:val="003C3A2D"/>
    <w:rsid w:val="003D3AF1"/>
    <w:rsid w:val="003E1B93"/>
    <w:rsid w:val="003F4217"/>
    <w:rsid w:val="00410F83"/>
    <w:rsid w:val="004159E0"/>
    <w:rsid w:val="00435A85"/>
    <w:rsid w:val="00441206"/>
    <w:rsid w:val="00450789"/>
    <w:rsid w:val="004636B9"/>
    <w:rsid w:val="00463A66"/>
    <w:rsid w:val="00474750"/>
    <w:rsid w:val="00485795"/>
    <w:rsid w:val="004868C9"/>
    <w:rsid w:val="00494697"/>
    <w:rsid w:val="004C36AA"/>
    <w:rsid w:val="004D41C1"/>
    <w:rsid w:val="004E35ED"/>
    <w:rsid w:val="005144A1"/>
    <w:rsid w:val="005247F5"/>
    <w:rsid w:val="00576F50"/>
    <w:rsid w:val="005872ED"/>
    <w:rsid w:val="00597D68"/>
    <w:rsid w:val="005A2658"/>
    <w:rsid w:val="005B7CDF"/>
    <w:rsid w:val="005C72B8"/>
    <w:rsid w:val="005D2D67"/>
    <w:rsid w:val="005E136F"/>
    <w:rsid w:val="005F1691"/>
    <w:rsid w:val="006037DA"/>
    <w:rsid w:val="0061282E"/>
    <w:rsid w:val="00613F22"/>
    <w:rsid w:val="0063116A"/>
    <w:rsid w:val="0063672E"/>
    <w:rsid w:val="00643FAB"/>
    <w:rsid w:val="00651099"/>
    <w:rsid w:val="00673157"/>
    <w:rsid w:val="00680147"/>
    <w:rsid w:val="006B2756"/>
    <w:rsid w:val="006B3927"/>
    <w:rsid w:val="006B49E1"/>
    <w:rsid w:val="006C28EE"/>
    <w:rsid w:val="006D6861"/>
    <w:rsid w:val="00717C39"/>
    <w:rsid w:val="0072532E"/>
    <w:rsid w:val="00744B7F"/>
    <w:rsid w:val="00754771"/>
    <w:rsid w:val="00767E9F"/>
    <w:rsid w:val="00773D0D"/>
    <w:rsid w:val="00780BEC"/>
    <w:rsid w:val="00783044"/>
    <w:rsid w:val="00783FF4"/>
    <w:rsid w:val="00792D50"/>
    <w:rsid w:val="00795F98"/>
    <w:rsid w:val="007A0217"/>
    <w:rsid w:val="007B0305"/>
    <w:rsid w:val="007D0FB1"/>
    <w:rsid w:val="007F68E2"/>
    <w:rsid w:val="00817631"/>
    <w:rsid w:val="00821271"/>
    <w:rsid w:val="00822D1F"/>
    <w:rsid w:val="008473C5"/>
    <w:rsid w:val="0085054A"/>
    <w:rsid w:val="00853FFE"/>
    <w:rsid w:val="0086622C"/>
    <w:rsid w:val="008807C0"/>
    <w:rsid w:val="00887979"/>
    <w:rsid w:val="00897C55"/>
    <w:rsid w:val="008B282B"/>
    <w:rsid w:val="008D2F6B"/>
    <w:rsid w:val="008E38B4"/>
    <w:rsid w:val="008E77B1"/>
    <w:rsid w:val="008F5D60"/>
    <w:rsid w:val="008F79B9"/>
    <w:rsid w:val="00914E35"/>
    <w:rsid w:val="009173B9"/>
    <w:rsid w:val="00996B61"/>
    <w:rsid w:val="009A3DCD"/>
    <w:rsid w:val="009B3758"/>
    <w:rsid w:val="009C5E43"/>
    <w:rsid w:val="009C68F5"/>
    <w:rsid w:val="009C6ACF"/>
    <w:rsid w:val="009D06AC"/>
    <w:rsid w:val="00A051C4"/>
    <w:rsid w:val="00A37AE4"/>
    <w:rsid w:val="00A51B0D"/>
    <w:rsid w:val="00A56FE8"/>
    <w:rsid w:val="00A702DC"/>
    <w:rsid w:val="00A77042"/>
    <w:rsid w:val="00A8758C"/>
    <w:rsid w:val="00A9788E"/>
    <w:rsid w:val="00AA45A3"/>
    <w:rsid w:val="00AB5394"/>
    <w:rsid w:val="00AE5CF3"/>
    <w:rsid w:val="00B53368"/>
    <w:rsid w:val="00B64E69"/>
    <w:rsid w:val="00B72F99"/>
    <w:rsid w:val="00BB4791"/>
    <w:rsid w:val="00BC15B2"/>
    <w:rsid w:val="00BC1B27"/>
    <w:rsid w:val="00BC33BD"/>
    <w:rsid w:val="00BD0E84"/>
    <w:rsid w:val="00BD7235"/>
    <w:rsid w:val="00BE3EEB"/>
    <w:rsid w:val="00BF28C8"/>
    <w:rsid w:val="00C3008E"/>
    <w:rsid w:val="00C40FC6"/>
    <w:rsid w:val="00C66FC6"/>
    <w:rsid w:val="00C752C8"/>
    <w:rsid w:val="00C93703"/>
    <w:rsid w:val="00CA4131"/>
    <w:rsid w:val="00CC20CE"/>
    <w:rsid w:val="00CD4EF3"/>
    <w:rsid w:val="00D0192D"/>
    <w:rsid w:val="00D059EC"/>
    <w:rsid w:val="00D21143"/>
    <w:rsid w:val="00D359D8"/>
    <w:rsid w:val="00D4553E"/>
    <w:rsid w:val="00D645C7"/>
    <w:rsid w:val="00D9543C"/>
    <w:rsid w:val="00DE2569"/>
    <w:rsid w:val="00E4193B"/>
    <w:rsid w:val="00E5170A"/>
    <w:rsid w:val="00E55738"/>
    <w:rsid w:val="00EC3D2E"/>
    <w:rsid w:val="00EE0075"/>
    <w:rsid w:val="00EF4148"/>
    <w:rsid w:val="00F05D04"/>
    <w:rsid w:val="00F25127"/>
    <w:rsid w:val="00F3296A"/>
    <w:rsid w:val="00F40C85"/>
    <w:rsid w:val="00F40DEE"/>
    <w:rsid w:val="00F42B2C"/>
    <w:rsid w:val="00F44C8B"/>
    <w:rsid w:val="00F66C60"/>
    <w:rsid w:val="00F91913"/>
    <w:rsid w:val="00F92460"/>
    <w:rsid w:val="00FA70F6"/>
    <w:rsid w:val="00FB67A6"/>
    <w:rsid w:val="00FD5C3D"/>
    <w:rsid w:val="00FE1B69"/>
    <w:rsid w:val="00FE50E6"/>
    <w:rsid w:val="00FF40A2"/>
    <w:rsid w:val="00FF718E"/>
    <w:rsid w:val="0903464F"/>
    <w:rsid w:val="13FA4207"/>
    <w:rsid w:val="17E1682E"/>
    <w:rsid w:val="18301E30"/>
    <w:rsid w:val="21605610"/>
    <w:rsid w:val="26821C04"/>
    <w:rsid w:val="29885529"/>
    <w:rsid w:val="299767AD"/>
    <w:rsid w:val="2A3F3265"/>
    <w:rsid w:val="34000614"/>
    <w:rsid w:val="35982094"/>
    <w:rsid w:val="3D6A0D9A"/>
    <w:rsid w:val="4A5473A2"/>
    <w:rsid w:val="51AC0680"/>
    <w:rsid w:val="526E0BD5"/>
    <w:rsid w:val="53CA0D1A"/>
    <w:rsid w:val="5E0B217A"/>
    <w:rsid w:val="68E745E8"/>
    <w:rsid w:val="6A693443"/>
    <w:rsid w:val="6EBE1B08"/>
    <w:rsid w:val="703A5FD4"/>
    <w:rsid w:val="70BA1227"/>
    <w:rsid w:val="736009DA"/>
    <w:rsid w:val="7CBFD663"/>
    <w:rsid w:val="7F374AFD"/>
    <w:rsid w:val="C64F7797"/>
    <w:rsid w:val="DFF7D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apple-converted-space"/>
    <w:basedOn w:val="7"/>
    <w:qFormat/>
    <w:uiPriority w:val="0"/>
  </w:style>
  <w:style w:type="paragraph" w:customStyle="1" w:styleId="10">
    <w:name w:val="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character" w:customStyle="1" w:styleId="11">
    <w:name w:val="日期 Char"/>
    <w:basedOn w:val="7"/>
    <w:link w:val="2"/>
    <w:qFormat/>
    <w:uiPriority w:val="0"/>
    <w:rPr>
      <w:rFonts w:eastAsia="方正仿宋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1690</Words>
  <Characters>1713</Characters>
  <Lines>13</Lines>
  <Paragraphs>3</Paragraphs>
  <TotalTime>274</TotalTime>
  <ScaleCrop>false</ScaleCrop>
  <LinksUpToDate>false</LinksUpToDate>
  <CharactersWithSpaces>1781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2021-12-07T20:44:00Z</dcterms:created>
  <dc:creator>USER</dc:creator>
  <cp:lastModifiedBy>user</cp:lastModifiedBy>
  <cp:lastPrinted>2023-12-20T17:32:00Z</cp:lastPrinted>
  <dcterms:modified xsi:type="dcterms:W3CDTF">2025-01-06T11:54:33Z</dcterms:modified>
  <dc:title>百胜镇产业发展办公室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eyJoZGlkIjoiMDJjOTRlZGMwOGYyNTcxZWI5MDJkYmJhYjM3Yzg3ODciLCJ1c2VySWQiOiIxMDY3ODE0OTQ4In0=</vt:lpwstr>
  </property>
  <property fmtid="{D5CDD505-2E9C-101B-9397-08002B2CF9AE}" pid="4" name="ICV">
    <vt:lpwstr>6F31C60E44BC4529B80DCED20DD898B6_12</vt:lpwstr>
  </property>
</Properties>
</file>