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spacing w:line="540" w:lineRule="exact"/>
        <w:jc w:val="center"/>
        <w:rPr>
          <w:rFonts w:ascii="方正小标宋_GBK" w:eastAsia="方正小标宋_GBK" w:cs="方正仿宋_GBK"/>
          <w:sz w:val="44"/>
          <w:szCs w:val="44"/>
        </w:rPr>
      </w:pPr>
    </w:p>
    <w:p>
      <w:pPr>
        <w:spacing w:line="540" w:lineRule="exact"/>
        <w:jc w:val="center"/>
        <w:rPr>
          <w:rFonts w:ascii="方正小标宋_GBK" w:eastAsia="方正小标宋_GBK" w:cs="方正仿宋_GBK"/>
          <w:sz w:val="44"/>
          <w:szCs w:val="44"/>
        </w:rPr>
      </w:pPr>
    </w:p>
    <w:p>
      <w:pPr>
        <w:spacing w:line="540" w:lineRule="exact"/>
        <w:jc w:val="center"/>
        <w:rPr>
          <w:rFonts w:ascii="方正小标宋_GBK" w:eastAsia="方正小标宋_GBK" w:cs="方正仿宋_GBK"/>
          <w:sz w:val="44"/>
          <w:szCs w:val="44"/>
        </w:rPr>
      </w:pPr>
    </w:p>
    <w:p>
      <w:pPr>
        <w:spacing w:line="540" w:lineRule="exact"/>
        <w:jc w:val="center"/>
        <w:rPr>
          <w:rFonts w:ascii="方正小标宋_GBK" w:eastAsia="方正小标宋_GBK" w:cs="方正仿宋_GBK"/>
          <w:sz w:val="44"/>
          <w:szCs w:val="44"/>
        </w:rPr>
      </w:pPr>
    </w:p>
    <w:p>
      <w:pPr>
        <w:spacing w:line="540" w:lineRule="exact"/>
        <w:jc w:val="center"/>
        <w:rPr>
          <w:rFonts w:ascii="方正小标宋_GBK" w:eastAsia="方正小标宋_GBK" w:cs="方正仿宋_GBK"/>
          <w:sz w:val="44"/>
          <w:szCs w:val="44"/>
        </w:rPr>
      </w:pPr>
    </w:p>
    <w:p>
      <w:pPr>
        <w:spacing w:line="540" w:lineRule="exact"/>
        <w:jc w:val="center"/>
        <w:rPr>
          <w:rFonts w:ascii="方正小标宋_GBK" w:eastAsia="方正小标宋_GBK" w:cs="方正仿宋_GBK"/>
          <w:sz w:val="44"/>
          <w:szCs w:val="44"/>
        </w:rPr>
      </w:pPr>
    </w:p>
    <w:p>
      <w:pPr>
        <w:spacing w:line="540" w:lineRule="exact"/>
        <w:jc w:val="center"/>
        <w:rPr>
          <w:rFonts w:ascii="方正小标宋_GBK" w:eastAsia="方正小标宋_GBK" w:cs="方正仿宋_GBK"/>
          <w:sz w:val="44"/>
          <w:szCs w:val="44"/>
        </w:rPr>
      </w:pPr>
    </w:p>
    <w:p>
      <w:pPr>
        <w:spacing w:line="540" w:lineRule="exact"/>
        <w:jc w:val="center"/>
        <w:rPr>
          <w:rFonts w:ascii="方正小标宋_GBK" w:eastAsia="方正小标宋_GBK" w:cs="方正仿宋_GBK"/>
          <w:sz w:val="44"/>
          <w:szCs w:val="44"/>
        </w:rPr>
      </w:pPr>
    </w:p>
    <w:p>
      <w:pPr>
        <w:pStyle w:val="18"/>
        <w:spacing w:line="540" w:lineRule="exact"/>
        <w:ind w:firstLine="632"/>
        <w:jc w:val="center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涪区白办发〔</w:t>
      </w:r>
      <w:r>
        <w:rPr>
          <w:rFonts w:ascii="方正仿宋_GBK" w:eastAsia="方正仿宋_GBK"/>
          <w:sz w:val="32"/>
          <w:szCs w:val="32"/>
        </w:rPr>
        <w:t>2024</w:t>
      </w:r>
      <w:r>
        <w:rPr>
          <w:rFonts w:ascii="方正仿宋_GBK" w:eastAsia="方正仿宋_GBK" w:hint="eastAsia"/>
          <w:sz w:val="32"/>
          <w:szCs w:val="32"/>
        </w:rPr>
        <w:t>〕</w:t>
      </w:r>
      <w:r>
        <w:rPr>
          <w:rFonts w:ascii="方正仿宋_GBK" w:eastAsia="方正仿宋_GBK"/>
          <w:sz w:val="32"/>
          <w:szCs w:val="32"/>
        </w:rPr>
        <w:t>2</w:t>
      </w:r>
      <w:r>
        <w:rPr>
          <w:rFonts w:ascii="方正仿宋_GBK" w:eastAsia="方正仿宋_GBK" w:hint="eastAsia"/>
          <w:sz w:val="32"/>
          <w:szCs w:val="32"/>
        </w:rPr>
        <w:t>号</w:t>
      </w:r>
    </w:p>
    <w:p>
      <w:pPr>
        <w:pStyle w:val="18"/>
        <w:spacing w:line="500" w:lineRule="exact"/>
        <w:ind w:firstLine="632"/>
        <w:jc w:val="center"/>
        <w:rPr>
          <w:rFonts w:ascii="方正仿宋_GBK" w:eastAsia="方正仿宋_GBK" w:hint="eastAsia"/>
          <w:sz w:val="32"/>
          <w:szCs w:val="32"/>
        </w:rPr>
      </w:pPr>
    </w:p>
    <w:p>
      <w:pPr>
        <w:pStyle w:val="18"/>
        <w:spacing w:line="600" w:lineRule="exact"/>
        <w:ind w:left="0" w:firstLine="632"/>
        <w:jc w:val="center"/>
        <w:rPr>
          <w:rFonts w:ascii="方正仿宋_GBK" w:eastAsia="方正仿宋_GBK" w:hint="eastAsia"/>
          <w:sz w:val="32"/>
          <w:szCs w:val="32"/>
        </w:rPr>
      </w:pPr>
    </w:p>
    <w:p>
      <w:pPr>
        <w:snapToGrid w:val="0"/>
        <w:spacing w:line="600" w:lineRule="exact"/>
        <w:ind w:left="0"/>
        <w:jc w:val="center"/>
        <w:rPr>
          <w:rFonts w:ascii="方正小标宋_GBK" w:eastAsia="方正小标宋_GBK" w:hint="eastAsia"/>
          <w:w w:val="92"/>
          <w:sz w:val="44"/>
          <w:szCs w:val="44"/>
        </w:rPr>
      </w:pPr>
      <w:r>
        <w:rPr>
          <w:rFonts w:ascii="方正小标宋_GBK" w:eastAsia="方正小标宋_GBK" w:hint="eastAsia"/>
          <w:w w:val="92"/>
          <w:sz w:val="44"/>
          <w:szCs w:val="44"/>
        </w:rPr>
        <w:t>重庆市涪陵区人民政府白涛街道办事处</w:t>
      </w:r>
    </w:p>
    <w:p>
      <w:pPr>
        <w:tabs>
          <w:tab w:val="left" w:pos="7560"/>
        </w:tabs>
        <w:spacing w:line="600" w:lineRule="exact"/>
        <w:ind w:left="0"/>
        <w:jc w:val="center"/>
        <w:rPr>
          <w:rFonts w:ascii="方正小标宋_GBK" w:eastAsia="方正小标宋_GBK" w:hint="eastAsia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关于印发</w:t>
      </w:r>
      <w:r>
        <w:rPr>
          <w:rFonts w:ascii="方正小标宋_GBK" w:eastAsia="方正小标宋_GBK"/>
          <w:sz w:val="44"/>
          <w:szCs w:val="44"/>
        </w:rPr>
        <w:t>《</w:t>
      </w:r>
      <w:r>
        <w:rPr>
          <w:rFonts w:ascii="方正小标宋_GBK" w:eastAsia="方正小标宋_GBK" w:hint="eastAsia"/>
          <w:sz w:val="44"/>
          <w:szCs w:val="44"/>
        </w:rPr>
        <w:t>202</w:t>
      </w:r>
      <w:r>
        <w:rPr>
          <w:rFonts w:ascii="方正小标宋_GBK" w:eastAsia="方正小标宋_GBK"/>
          <w:sz w:val="44"/>
          <w:szCs w:val="44"/>
        </w:rPr>
        <w:t>4</w:t>
      </w:r>
      <w:r>
        <w:rPr>
          <w:rFonts w:ascii="方正小标宋_GBK" w:eastAsia="方正小标宋_GBK" w:hint="eastAsia"/>
          <w:sz w:val="44"/>
          <w:szCs w:val="44"/>
        </w:rPr>
        <w:t>年农村生态能源安全生产监督</w:t>
      </w:r>
    </w:p>
    <w:p>
      <w:pPr>
        <w:tabs>
          <w:tab w:val="left" w:pos="7560"/>
        </w:tabs>
        <w:spacing w:line="600" w:lineRule="exact"/>
        <w:ind w:left="0"/>
        <w:jc w:val="center"/>
        <w:rPr>
          <w:rFonts w:ascii="方正小标宋_GBK" w:eastAsia="方正小标宋_GBK" w:hint="eastAsia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检查计划</w:t>
      </w:r>
      <w:r>
        <w:rPr>
          <w:rFonts w:ascii="方正小标宋_GBK" w:eastAsia="方正小标宋_GBK"/>
          <w:sz w:val="44"/>
          <w:szCs w:val="44"/>
        </w:rPr>
        <w:t>》</w:t>
      </w:r>
      <w:r>
        <w:rPr>
          <w:rFonts w:ascii="方正小标宋_GBK" w:eastAsia="方正小标宋_GBK" w:hint="eastAsia"/>
          <w:sz w:val="44"/>
          <w:szCs w:val="44"/>
        </w:rPr>
        <w:t>的通知</w:t>
      </w:r>
    </w:p>
    <w:p>
      <w:pPr>
        <w:spacing w:line="600" w:lineRule="exact"/>
        <w:jc w:val="center"/>
        <w:rPr>
          <w:rFonts w:ascii="方正小标宋_GBK" w:eastAsia="方正小标宋_GBK" w:hint="eastAsia"/>
          <w:sz w:val="44"/>
          <w:szCs w:val="44"/>
        </w:rPr>
      </w:pPr>
    </w:p>
    <w:p>
      <w:pPr>
        <w:spacing w:line="600" w:lineRule="exact"/>
        <w:ind w:left="0"/>
        <w:jc w:val="left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各村（社区）：</w:t>
      </w:r>
    </w:p>
    <w:p>
      <w:pPr>
        <w:spacing w:line="60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农村能源生产安全是</w:t>
      </w:r>
      <w:r>
        <w:rPr>
          <w:rFonts w:ascii="方正仿宋_GBK" w:eastAsia="方正仿宋_GBK"/>
          <w:sz w:val="32"/>
          <w:szCs w:val="32"/>
        </w:rPr>
        <w:t>全</w:t>
      </w:r>
      <w:r>
        <w:rPr>
          <w:rFonts w:ascii="方正仿宋_GBK" w:eastAsia="方正仿宋_GBK" w:hint="eastAsia"/>
          <w:sz w:val="32"/>
          <w:szCs w:val="32"/>
        </w:rPr>
        <w:t>区农业农村安全生产的重要组成部分</w:t>
      </w:r>
      <w:r>
        <w:rPr>
          <w:sz w:val="32"/>
          <w:szCs w:val="32"/>
        </w:rPr>
        <w:t>，</w:t>
      </w:r>
      <w:r>
        <w:rPr>
          <w:rFonts w:ascii="方正仿宋_GBK" w:eastAsia="方正仿宋_GBK" w:hint="eastAsia"/>
          <w:sz w:val="32"/>
          <w:szCs w:val="32"/>
        </w:rPr>
        <w:t>点多面广</w:t>
      </w:r>
      <w:r>
        <w:rPr>
          <w:sz w:val="32"/>
          <w:szCs w:val="32"/>
        </w:rPr>
        <w:t>、</w:t>
      </w:r>
      <w:r>
        <w:rPr>
          <w:rFonts w:ascii="方正仿宋_GBK" w:eastAsia="方正仿宋_GBK" w:hint="eastAsia"/>
          <w:sz w:val="32"/>
          <w:szCs w:val="32"/>
        </w:rPr>
        <w:t>涉及千家万户</w:t>
      </w:r>
      <w:r>
        <w:rPr>
          <w:sz w:val="32"/>
          <w:szCs w:val="32"/>
        </w:rPr>
        <w:t>，</w:t>
      </w:r>
      <w:r>
        <w:rPr>
          <w:rFonts w:ascii="方正仿宋_GBK" w:eastAsia="方正仿宋_GBK" w:hint="eastAsia"/>
          <w:sz w:val="32"/>
          <w:szCs w:val="32"/>
        </w:rPr>
        <w:t>沼气受益群体大多为广大群众和养殖业主</w:t>
      </w:r>
      <w:r>
        <w:rPr>
          <w:sz w:val="32"/>
          <w:szCs w:val="32"/>
        </w:rPr>
        <w:t>，</w:t>
      </w:r>
      <w:r>
        <w:rPr>
          <w:rFonts w:ascii="方正仿宋_GBK" w:eastAsia="方正仿宋_GBK" w:hint="eastAsia"/>
          <w:sz w:val="32"/>
          <w:szCs w:val="32"/>
        </w:rPr>
        <w:t>一旦出现突发事件</w:t>
      </w:r>
      <w:r>
        <w:rPr>
          <w:sz w:val="32"/>
          <w:szCs w:val="32"/>
        </w:rPr>
        <w:t>，</w:t>
      </w:r>
      <w:r>
        <w:rPr>
          <w:rFonts w:ascii="方正仿宋_GBK" w:eastAsia="方正仿宋_GBK" w:hint="eastAsia"/>
          <w:sz w:val="32"/>
          <w:szCs w:val="32"/>
        </w:rPr>
        <w:t>应急处理难</w:t>
      </w:r>
      <w:r>
        <w:rPr>
          <w:sz w:val="32"/>
          <w:szCs w:val="32"/>
        </w:rPr>
        <w:t>，</w:t>
      </w:r>
      <w:r>
        <w:rPr>
          <w:rFonts w:ascii="方正仿宋_GBK" w:eastAsia="方正仿宋_GBK" w:hint="eastAsia"/>
          <w:sz w:val="32"/>
          <w:szCs w:val="32"/>
        </w:rPr>
        <w:t>易出现群死群伤安全隐患。为进一步履行好安全生产监督管理职责</w:t>
      </w:r>
      <w:r>
        <w:rPr>
          <w:sz w:val="32"/>
          <w:szCs w:val="32"/>
        </w:rPr>
        <w:t>，</w:t>
      </w:r>
      <w:r>
        <w:rPr>
          <w:rFonts w:ascii="方正仿宋_GBK" w:eastAsia="方正仿宋_GBK" w:hint="eastAsia"/>
          <w:sz w:val="32"/>
          <w:szCs w:val="32"/>
        </w:rPr>
        <w:t>提高安全生产监督检查的实效性</w:t>
      </w:r>
      <w:r>
        <w:rPr>
          <w:sz w:val="32"/>
          <w:szCs w:val="32"/>
        </w:rPr>
        <w:t>，</w:t>
      </w:r>
      <w:r>
        <w:rPr>
          <w:rFonts w:ascii="方正仿宋_GBK" w:eastAsia="方正仿宋_GBK" w:hint="eastAsia"/>
          <w:sz w:val="32"/>
          <w:szCs w:val="32"/>
        </w:rPr>
        <w:t>强化安全生产督查</w:t>
      </w:r>
      <w:r>
        <w:rPr>
          <w:sz w:val="32"/>
          <w:szCs w:val="32"/>
        </w:rPr>
        <w:t>、</w:t>
      </w:r>
      <w:r>
        <w:rPr>
          <w:rFonts w:ascii="方正仿宋_GBK" w:eastAsia="方正仿宋_GBK" w:hint="eastAsia"/>
          <w:sz w:val="32"/>
          <w:szCs w:val="32"/>
        </w:rPr>
        <w:t>检查工作</w:t>
      </w:r>
      <w:r>
        <w:rPr>
          <w:sz w:val="32"/>
          <w:szCs w:val="32"/>
        </w:rPr>
        <w:t>，</w:t>
      </w:r>
      <w:r>
        <w:rPr>
          <w:rFonts w:ascii="方正仿宋_GBK" w:eastAsia="方正仿宋_GBK" w:hint="eastAsia"/>
          <w:sz w:val="32"/>
          <w:szCs w:val="32"/>
        </w:rPr>
        <w:t>建立完善常态化安全生产工作督查</w:t>
      </w:r>
      <w:r>
        <w:rPr>
          <w:sz w:val="32"/>
          <w:szCs w:val="32"/>
        </w:rPr>
        <w:t>、</w:t>
      </w:r>
      <w:r>
        <w:rPr>
          <w:rFonts w:ascii="方正仿宋_GBK" w:eastAsia="方正仿宋_GBK" w:hint="eastAsia"/>
          <w:sz w:val="32"/>
          <w:szCs w:val="32"/>
        </w:rPr>
        <w:t>检查机制</w:t>
      </w:r>
      <w:r>
        <w:rPr>
          <w:sz w:val="32"/>
          <w:szCs w:val="32"/>
        </w:rPr>
        <w:t>，</w:t>
      </w:r>
      <w:r>
        <w:rPr>
          <w:rFonts w:ascii="方正仿宋_GBK" w:eastAsia="方正仿宋_GBK" w:hint="eastAsia"/>
          <w:sz w:val="32"/>
          <w:szCs w:val="32"/>
        </w:rPr>
        <w:t>防止安全事故的发生</w:t>
      </w:r>
      <w:r>
        <w:rPr>
          <w:sz w:val="32"/>
          <w:szCs w:val="32"/>
        </w:rPr>
        <w:t>，</w:t>
      </w:r>
      <w:r>
        <w:rPr>
          <w:rFonts w:ascii="方正仿宋_GBK" w:eastAsia="方正仿宋_GBK" w:hint="eastAsia"/>
          <w:sz w:val="32"/>
          <w:szCs w:val="32"/>
        </w:rPr>
        <w:t>特制定本年度监督检查计划。</w:t>
      </w:r>
    </w:p>
    <w:p>
      <w:pPr>
        <w:spacing w:line="600" w:lineRule="exact"/>
        <w:ind w:firstLineChars="196" w:firstLine="627"/>
        <w:rPr>
          <w:rFonts w:ascii="方正黑体_GBK" w:eastAsia="方正黑体_GBK" w:hint="eastAsia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一、指导思想</w:t>
      </w:r>
    </w:p>
    <w:p>
      <w:pPr>
        <w:spacing w:line="60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坚持</w:t>
      </w:r>
      <w:r>
        <w:rPr>
          <w:rFonts w:ascii="仿宋" w:eastAsia="仿宋" w:hint="eastAsia"/>
          <w:sz w:val="32"/>
          <w:szCs w:val="32"/>
        </w:rPr>
        <w:t>“</w:t>
      </w:r>
      <w:r>
        <w:rPr>
          <w:rFonts w:ascii="方正仿宋_GBK" w:eastAsia="方正仿宋_GBK" w:hint="eastAsia"/>
          <w:sz w:val="32"/>
          <w:szCs w:val="32"/>
        </w:rPr>
        <w:t>预防为主</w:t>
      </w:r>
      <w:r>
        <w:rPr>
          <w:sz w:val="32"/>
          <w:szCs w:val="32"/>
        </w:rPr>
        <w:t>，</w:t>
      </w:r>
      <w:r>
        <w:rPr>
          <w:rFonts w:ascii="方正仿宋_GBK" w:eastAsia="方正仿宋_GBK" w:hint="eastAsia"/>
          <w:sz w:val="32"/>
          <w:szCs w:val="32"/>
        </w:rPr>
        <w:t>强化宣传</w:t>
      </w:r>
      <w:r>
        <w:rPr>
          <w:sz w:val="32"/>
          <w:szCs w:val="32"/>
        </w:rPr>
        <w:t>，</w:t>
      </w:r>
      <w:r>
        <w:rPr>
          <w:rFonts w:ascii="方正仿宋_GBK" w:eastAsia="方正仿宋_GBK" w:hint="eastAsia"/>
          <w:sz w:val="32"/>
          <w:szCs w:val="32"/>
        </w:rPr>
        <w:t>综合整治</w:t>
      </w:r>
      <w:r>
        <w:rPr>
          <w:rFonts w:ascii="仿宋" w:eastAsia="仿宋" w:hint="eastAsia"/>
          <w:sz w:val="32"/>
          <w:szCs w:val="32"/>
        </w:rPr>
        <w:t>”</w:t>
      </w:r>
      <w:r>
        <w:rPr>
          <w:rFonts w:ascii="方正仿宋_GBK" w:eastAsia="方正仿宋_GBK" w:hint="eastAsia"/>
          <w:sz w:val="32"/>
          <w:szCs w:val="32"/>
        </w:rPr>
        <w:t>为总思路</w:t>
      </w:r>
      <w:r>
        <w:rPr>
          <w:sz w:val="32"/>
          <w:szCs w:val="32"/>
        </w:rPr>
        <w:t>，</w:t>
      </w:r>
      <w:r>
        <w:rPr>
          <w:rFonts w:ascii="方正仿宋_GBK" w:eastAsia="方正仿宋_GBK" w:hint="eastAsia"/>
          <w:sz w:val="32"/>
          <w:szCs w:val="32"/>
        </w:rPr>
        <w:t>有针对性地开展</w:t>
      </w:r>
      <w:r>
        <w:rPr>
          <w:rFonts w:ascii="方正仿宋_GBK" w:eastAsia="方正仿宋_GBK"/>
          <w:sz w:val="32"/>
          <w:szCs w:val="32"/>
        </w:rPr>
        <w:t>沼气</w:t>
      </w:r>
      <w:r>
        <w:rPr>
          <w:rFonts w:ascii="方正仿宋_GBK" w:eastAsia="方正仿宋_GBK" w:hint="eastAsia"/>
          <w:sz w:val="32"/>
          <w:szCs w:val="32"/>
        </w:rPr>
        <w:t>安全监督检查</w:t>
      </w:r>
      <w:r>
        <w:rPr>
          <w:sz w:val="32"/>
          <w:szCs w:val="32"/>
        </w:rPr>
        <w:t>，</w:t>
      </w:r>
      <w:r>
        <w:rPr>
          <w:rFonts w:ascii="方正仿宋_GBK" w:eastAsia="方正仿宋_GBK" w:hint="eastAsia"/>
          <w:sz w:val="32"/>
          <w:szCs w:val="32"/>
        </w:rPr>
        <w:t>全面提升</w:t>
      </w:r>
      <w:r>
        <w:rPr>
          <w:rFonts w:ascii="方正仿宋_GBK" w:eastAsia="方正仿宋_GBK"/>
          <w:sz w:val="32"/>
          <w:szCs w:val="32"/>
        </w:rPr>
        <w:t>群众</w:t>
      </w:r>
      <w:r>
        <w:rPr>
          <w:rFonts w:ascii="方正仿宋_GBK" w:eastAsia="方正仿宋_GBK" w:hint="eastAsia"/>
          <w:sz w:val="32"/>
          <w:szCs w:val="32"/>
        </w:rPr>
        <w:t>安全意识</w:t>
      </w:r>
      <w:r>
        <w:rPr>
          <w:sz w:val="32"/>
          <w:szCs w:val="32"/>
        </w:rPr>
        <w:t>，</w:t>
      </w:r>
      <w:r>
        <w:rPr>
          <w:rFonts w:ascii="方正仿宋_GBK" w:eastAsia="方正仿宋_GBK" w:hint="eastAsia"/>
          <w:sz w:val="32"/>
          <w:szCs w:val="32"/>
        </w:rPr>
        <w:t>时刻警钟长鸣</w:t>
      </w:r>
      <w:r>
        <w:rPr>
          <w:sz w:val="32"/>
          <w:szCs w:val="32"/>
        </w:rPr>
        <w:t>，</w:t>
      </w:r>
      <w:r>
        <w:rPr>
          <w:rFonts w:ascii="方正仿宋_GBK" w:eastAsia="方正仿宋_GBK" w:hint="eastAsia"/>
          <w:sz w:val="32"/>
          <w:szCs w:val="32"/>
        </w:rPr>
        <w:t>最大程度地保障人民群众生命财产安全。</w:t>
      </w:r>
    </w:p>
    <w:p>
      <w:pPr>
        <w:spacing w:line="600" w:lineRule="exact"/>
        <w:ind w:firstLineChars="196" w:firstLine="627"/>
        <w:rPr>
          <w:rFonts w:ascii="方正黑体_GBK" w:eastAsia="方正黑体_GBK" w:hint="eastAsia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二、工作目标</w:t>
      </w:r>
    </w:p>
    <w:p>
      <w:pPr>
        <w:spacing w:line="60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我街道农村能源安全涉及16个村（社区），必须依托各级技术力量</w:t>
      </w:r>
      <w:r>
        <w:rPr>
          <w:sz w:val="32"/>
          <w:szCs w:val="32"/>
        </w:rPr>
        <w:t>，</w:t>
      </w:r>
      <w:r>
        <w:rPr>
          <w:rFonts w:ascii="方正仿宋_GBK" w:eastAsia="方正仿宋_GBK" w:hint="eastAsia"/>
          <w:sz w:val="32"/>
          <w:szCs w:val="32"/>
        </w:rPr>
        <w:t>在辖区范围内通过层层广泛宣传</w:t>
      </w:r>
      <w:r>
        <w:rPr>
          <w:sz w:val="32"/>
          <w:szCs w:val="32"/>
        </w:rPr>
        <w:t>，</w:t>
      </w:r>
      <w:r>
        <w:rPr>
          <w:rFonts w:ascii="方正仿宋_GBK" w:eastAsia="方正仿宋_GBK" w:hint="eastAsia"/>
          <w:sz w:val="32"/>
          <w:szCs w:val="32"/>
        </w:rPr>
        <w:t>开展必要的技术指导或培训</w:t>
      </w:r>
      <w:r>
        <w:rPr>
          <w:sz w:val="32"/>
          <w:szCs w:val="32"/>
        </w:rPr>
        <w:t>，</w:t>
      </w:r>
      <w:r>
        <w:rPr>
          <w:rFonts w:ascii="方正仿宋_GBK" w:eastAsia="方正仿宋_GBK" w:hint="eastAsia"/>
          <w:sz w:val="32"/>
          <w:szCs w:val="32"/>
        </w:rPr>
        <w:t>与沼气户签订安全告知书等形式</w:t>
      </w:r>
      <w:r>
        <w:rPr>
          <w:sz w:val="32"/>
          <w:szCs w:val="32"/>
        </w:rPr>
        <w:t>，</w:t>
      </w:r>
      <w:r>
        <w:rPr>
          <w:rFonts w:ascii="方正仿宋_GBK" w:eastAsia="方正仿宋_GBK" w:hint="eastAsia"/>
          <w:sz w:val="32"/>
          <w:szCs w:val="32"/>
        </w:rPr>
        <w:t>使沼气安全深入人心</w:t>
      </w:r>
      <w:r>
        <w:rPr>
          <w:sz w:val="32"/>
          <w:szCs w:val="32"/>
        </w:rPr>
        <w:t>，</w:t>
      </w:r>
      <w:r>
        <w:rPr>
          <w:rFonts w:ascii="方正仿宋_GBK" w:eastAsia="方正仿宋_GBK" w:hint="eastAsia"/>
          <w:sz w:val="32"/>
          <w:szCs w:val="32"/>
        </w:rPr>
        <w:t>农村能源安全风险可控</w:t>
      </w:r>
      <w:r>
        <w:rPr>
          <w:sz w:val="32"/>
          <w:szCs w:val="32"/>
        </w:rPr>
        <w:t>，</w:t>
      </w:r>
      <w:r>
        <w:rPr>
          <w:rFonts w:ascii="方正仿宋_GBK" w:eastAsia="方正仿宋_GBK" w:hint="eastAsia"/>
          <w:sz w:val="32"/>
          <w:szCs w:val="32"/>
        </w:rPr>
        <w:t>同时</w:t>
      </w:r>
      <w:r>
        <w:rPr>
          <w:sz w:val="32"/>
          <w:szCs w:val="32"/>
        </w:rPr>
        <w:t>，</w:t>
      </w:r>
      <w:r>
        <w:rPr>
          <w:rFonts w:ascii="方正仿宋_GBK" w:eastAsia="方正仿宋_GBK" w:hint="eastAsia"/>
          <w:sz w:val="32"/>
          <w:szCs w:val="32"/>
        </w:rPr>
        <w:t>加强落实安全责任</w:t>
      </w:r>
      <w:r>
        <w:rPr>
          <w:sz w:val="32"/>
          <w:szCs w:val="32"/>
        </w:rPr>
        <w:t>，</w:t>
      </w:r>
      <w:r>
        <w:rPr>
          <w:rFonts w:ascii="方正仿宋_GBK" w:eastAsia="方正仿宋_GBK" w:hint="eastAsia"/>
          <w:sz w:val="32"/>
          <w:szCs w:val="32"/>
        </w:rPr>
        <w:t>定期或不定期开展监督检查</w:t>
      </w:r>
      <w:r>
        <w:rPr>
          <w:sz w:val="32"/>
          <w:szCs w:val="32"/>
        </w:rPr>
        <w:t>，</w:t>
      </w:r>
      <w:r>
        <w:rPr>
          <w:rFonts w:ascii="方正仿宋_GBK" w:eastAsia="方正仿宋_GBK" w:hint="eastAsia"/>
          <w:sz w:val="32"/>
          <w:szCs w:val="32"/>
        </w:rPr>
        <w:t>发现问题及时整改</w:t>
      </w:r>
      <w:r>
        <w:rPr>
          <w:sz w:val="32"/>
          <w:szCs w:val="32"/>
        </w:rPr>
        <w:t>，</w:t>
      </w:r>
      <w:r>
        <w:rPr>
          <w:rFonts w:ascii="方正仿宋_GBK" w:eastAsia="方正仿宋_GBK" w:hint="eastAsia"/>
          <w:sz w:val="32"/>
          <w:szCs w:val="32"/>
        </w:rPr>
        <w:t>确保沼气使用维护过程安全监管科学规范</w:t>
      </w:r>
      <w:r>
        <w:rPr>
          <w:sz w:val="32"/>
          <w:szCs w:val="32"/>
        </w:rPr>
        <w:t>，</w:t>
      </w:r>
      <w:r>
        <w:rPr>
          <w:rFonts w:ascii="方正仿宋_GBK" w:eastAsia="方正仿宋_GBK" w:hint="eastAsia"/>
          <w:sz w:val="32"/>
          <w:szCs w:val="32"/>
        </w:rPr>
        <w:t>让老百姓和业主农村能源设施设备发挥更大效益</w:t>
      </w:r>
      <w:r>
        <w:rPr>
          <w:sz w:val="32"/>
          <w:szCs w:val="32"/>
        </w:rPr>
        <w:t>，</w:t>
      </w:r>
      <w:r>
        <w:rPr>
          <w:rFonts w:ascii="方正仿宋_GBK" w:eastAsia="方正仿宋_GBK" w:hint="eastAsia"/>
          <w:sz w:val="32"/>
          <w:szCs w:val="32"/>
        </w:rPr>
        <w:t>避免重大安全事故发生。</w:t>
      </w:r>
    </w:p>
    <w:p>
      <w:pPr>
        <w:spacing w:line="600" w:lineRule="exact"/>
        <w:ind w:firstLineChars="196" w:firstLine="627"/>
        <w:rPr>
          <w:rFonts w:ascii="方正黑体_GBK" w:eastAsia="方正黑体_GBK" w:hint="eastAsia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三、计划安排</w:t>
      </w:r>
      <w:r>
        <w:rPr>
          <w:rFonts w:ascii="方正黑体_GBK" w:eastAsia="方正黑体_GBK"/>
          <w:sz w:val="32"/>
          <w:szCs w:val="32"/>
        </w:rPr>
        <w:t xml:space="preserve"> </w:t>
      </w:r>
    </w:p>
    <w:p>
      <w:pPr>
        <w:spacing w:line="60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按照</w:t>
      </w:r>
      <w:r>
        <w:rPr>
          <w:rFonts w:ascii="仿宋" w:eastAsia="仿宋" w:hint="eastAsia"/>
          <w:sz w:val="32"/>
          <w:szCs w:val="32"/>
        </w:rPr>
        <w:t>“</w:t>
      </w:r>
      <w:r>
        <w:rPr>
          <w:rFonts w:ascii="方正仿宋_GBK" w:eastAsia="方正仿宋_GBK" w:hint="eastAsia"/>
          <w:sz w:val="32"/>
          <w:szCs w:val="32"/>
        </w:rPr>
        <w:t>“</w:t>
      </w:r>
      <w:r>
        <w:rPr>
          <w:rFonts w:ascii="方正仿宋_GBK" w:eastAsia="方正仿宋_GBK"/>
          <w:sz w:val="32"/>
          <w:szCs w:val="32"/>
        </w:rPr>
        <w:t>分级负责</w:t>
      </w:r>
      <w:r>
        <w:rPr>
          <w:sz w:val="32"/>
          <w:szCs w:val="32"/>
        </w:rPr>
        <w:t>、</w:t>
      </w:r>
      <w:r>
        <w:rPr>
          <w:rFonts w:ascii="方正仿宋_GBK" w:eastAsia="方正仿宋_GBK" w:hint="eastAsia"/>
          <w:sz w:val="32"/>
          <w:szCs w:val="32"/>
        </w:rPr>
        <w:t>属地监管</w:t>
      </w:r>
      <w:r>
        <w:rPr>
          <w:rFonts w:ascii="仿宋" w:eastAsia="仿宋" w:hint="eastAsia"/>
          <w:sz w:val="32"/>
          <w:szCs w:val="32"/>
        </w:rPr>
        <w:t>”</w:t>
      </w:r>
      <w:r>
        <w:rPr>
          <w:rFonts w:ascii="方正仿宋_GBK" w:eastAsia="方正仿宋_GBK" w:hint="eastAsia"/>
          <w:sz w:val="32"/>
          <w:szCs w:val="32"/>
        </w:rPr>
        <w:t>和</w:t>
      </w:r>
      <w:r>
        <w:rPr>
          <w:rFonts w:ascii="仿宋" w:eastAsia="仿宋" w:hint="eastAsia"/>
          <w:sz w:val="32"/>
          <w:szCs w:val="32"/>
        </w:rPr>
        <w:t>“</w:t>
      </w:r>
      <w:r>
        <w:rPr>
          <w:rFonts w:ascii="方正仿宋_GBK" w:eastAsia="方正仿宋_GBK" w:hint="eastAsia"/>
          <w:sz w:val="32"/>
          <w:szCs w:val="32"/>
        </w:rPr>
        <w:t>‘“管行业必须管安全</w:t>
      </w:r>
      <w:r>
        <w:rPr>
          <w:sz w:val="32"/>
          <w:szCs w:val="32"/>
        </w:rPr>
        <w:t>、</w:t>
      </w:r>
      <w:r>
        <w:rPr>
          <w:rFonts w:ascii="方正仿宋_GBK" w:eastAsia="方正仿宋_GBK" w:hint="eastAsia"/>
          <w:sz w:val="32"/>
          <w:szCs w:val="32"/>
        </w:rPr>
        <w:t>管业务必须管安全</w:t>
      </w:r>
      <w:r>
        <w:rPr>
          <w:rFonts w:ascii="仿宋" w:eastAsia="仿宋" w:hint="eastAsia"/>
          <w:sz w:val="32"/>
          <w:szCs w:val="32"/>
        </w:rPr>
        <w:t>”</w:t>
      </w:r>
      <w:r>
        <w:rPr>
          <w:rFonts w:ascii="方正仿宋_GBK" w:eastAsia="方正仿宋_GBK" w:hint="eastAsia"/>
          <w:sz w:val="32"/>
          <w:szCs w:val="32"/>
        </w:rPr>
        <w:t>的原则</w:t>
      </w:r>
      <w:r>
        <w:rPr>
          <w:sz w:val="32"/>
          <w:szCs w:val="32"/>
        </w:rPr>
        <w:t>，</w:t>
      </w:r>
      <w:r>
        <w:rPr>
          <w:rFonts w:ascii="方正仿宋_GBK" w:eastAsia="方正仿宋_GBK" w:hint="eastAsia"/>
          <w:sz w:val="32"/>
          <w:szCs w:val="32"/>
        </w:rPr>
        <w:t>各</w:t>
      </w:r>
      <w:r>
        <w:rPr>
          <w:rFonts w:ascii="方正仿宋_GBK" w:eastAsia="方正仿宋_GBK"/>
          <w:sz w:val="32"/>
          <w:szCs w:val="32"/>
        </w:rPr>
        <w:t>村居</w:t>
      </w:r>
      <w:r>
        <w:rPr>
          <w:rFonts w:ascii="方正仿宋_GBK" w:eastAsia="方正仿宋_GBK" w:hint="eastAsia"/>
          <w:sz w:val="32"/>
          <w:szCs w:val="32"/>
        </w:rPr>
        <w:t>要切实履行沼气安全监管主体责任</w:t>
      </w:r>
      <w:r>
        <w:rPr>
          <w:sz w:val="32"/>
          <w:szCs w:val="32"/>
        </w:rPr>
        <w:t>，</w:t>
      </w:r>
      <w:r>
        <w:rPr>
          <w:rFonts w:ascii="方正仿宋_GBK" w:eastAsia="方正仿宋_GBK" w:hint="eastAsia"/>
          <w:sz w:val="32"/>
          <w:szCs w:val="32"/>
        </w:rPr>
        <w:t>与农户签订必要的安全告知文书</w:t>
      </w:r>
      <w:r>
        <w:rPr>
          <w:sz w:val="32"/>
          <w:szCs w:val="32"/>
        </w:rPr>
        <w:t>，</w:t>
      </w:r>
      <w:r>
        <w:rPr>
          <w:rFonts w:ascii="方正仿宋_GBK" w:eastAsia="方正仿宋_GBK" w:hint="eastAsia"/>
          <w:sz w:val="32"/>
          <w:szCs w:val="32"/>
        </w:rPr>
        <w:t>安排各村</w:t>
      </w:r>
      <w:r>
        <w:rPr>
          <w:sz w:val="32"/>
          <w:szCs w:val="32"/>
        </w:rPr>
        <w:t>、</w:t>
      </w:r>
      <w:r>
        <w:rPr>
          <w:rFonts w:ascii="方正仿宋_GBK" w:eastAsia="方正仿宋_GBK" w:hint="eastAsia"/>
          <w:sz w:val="32"/>
          <w:szCs w:val="32"/>
        </w:rPr>
        <w:t>社督促老百姓落实安全隐患检查</w:t>
      </w:r>
      <w:r>
        <w:rPr>
          <w:sz w:val="32"/>
          <w:szCs w:val="32"/>
        </w:rPr>
        <w:t>，</w:t>
      </w:r>
      <w:r>
        <w:rPr>
          <w:rFonts w:ascii="方正仿宋_GBK" w:eastAsia="方正仿宋_GBK" w:hint="eastAsia"/>
          <w:sz w:val="32"/>
          <w:szCs w:val="32"/>
        </w:rPr>
        <w:t>发现问题建立安全管理台账</w:t>
      </w:r>
      <w:r>
        <w:rPr>
          <w:sz w:val="32"/>
          <w:szCs w:val="32"/>
        </w:rPr>
        <w:t>，</w:t>
      </w:r>
      <w:r>
        <w:rPr>
          <w:rFonts w:ascii="方正仿宋_GBK" w:eastAsia="方正仿宋_GBK" w:hint="eastAsia"/>
          <w:sz w:val="32"/>
          <w:szCs w:val="32"/>
        </w:rPr>
        <w:t>并及时整改到位。农服中心作为行业主管部门</w:t>
      </w:r>
      <w:r>
        <w:rPr>
          <w:sz w:val="32"/>
          <w:szCs w:val="32"/>
        </w:rPr>
        <w:t>，</w:t>
      </w:r>
      <w:r>
        <w:rPr>
          <w:rFonts w:ascii="方正仿宋_GBK" w:eastAsia="方正仿宋_GBK" w:hint="eastAsia"/>
          <w:sz w:val="32"/>
          <w:szCs w:val="32"/>
        </w:rPr>
        <w:t>抓业务工作的同时必须抓好安全督查</w:t>
      </w:r>
      <w:r>
        <w:rPr>
          <w:sz w:val="32"/>
          <w:szCs w:val="32"/>
        </w:rPr>
        <w:t>，</w:t>
      </w:r>
      <w:r>
        <w:rPr>
          <w:rFonts w:ascii="方正仿宋_GBK" w:eastAsia="方正仿宋_GBK" w:hint="eastAsia"/>
          <w:sz w:val="32"/>
          <w:szCs w:val="32"/>
        </w:rPr>
        <w:t>农服中心工作人员全员参与并划片管理</w:t>
      </w:r>
      <w:r>
        <w:rPr>
          <w:sz w:val="32"/>
          <w:szCs w:val="32"/>
        </w:rPr>
        <w:t>，</w:t>
      </w:r>
      <w:r>
        <w:rPr>
          <w:rFonts w:ascii="方正仿宋_GBK" w:eastAsia="方正仿宋_GBK" w:hint="eastAsia"/>
          <w:sz w:val="32"/>
          <w:szCs w:val="32"/>
        </w:rPr>
        <w:t>采取定期或不定期督查抽查的方式掌握辖区农村能源安全现状</w:t>
      </w:r>
      <w:r>
        <w:rPr>
          <w:sz w:val="32"/>
          <w:szCs w:val="32"/>
        </w:rPr>
        <w:t>，</w:t>
      </w:r>
      <w:r>
        <w:rPr>
          <w:rFonts w:ascii="方正仿宋_GBK" w:eastAsia="方正仿宋_GBK" w:hint="eastAsia"/>
          <w:sz w:val="32"/>
          <w:szCs w:val="32"/>
        </w:rPr>
        <w:t>做到全街道上下相互衔接</w:t>
      </w:r>
      <w:r>
        <w:rPr>
          <w:sz w:val="32"/>
          <w:szCs w:val="32"/>
        </w:rPr>
        <w:t>，</w:t>
      </w:r>
      <w:r>
        <w:rPr>
          <w:rFonts w:ascii="方正仿宋_GBK" w:eastAsia="方正仿宋_GBK" w:hint="eastAsia"/>
          <w:sz w:val="32"/>
          <w:szCs w:val="32"/>
        </w:rPr>
        <w:t>相互协调</w:t>
      </w:r>
      <w:r>
        <w:rPr>
          <w:sz w:val="32"/>
          <w:szCs w:val="32"/>
        </w:rPr>
        <w:t>，</w:t>
      </w:r>
      <w:r>
        <w:rPr>
          <w:rFonts w:ascii="方正仿宋_GBK" w:eastAsia="方正仿宋_GBK" w:hint="eastAsia"/>
          <w:sz w:val="32"/>
          <w:szCs w:val="32"/>
        </w:rPr>
        <w:t>确保安全责任落实到位。</w:t>
      </w:r>
    </w:p>
    <w:p>
      <w:pPr>
        <w:spacing w:line="600" w:lineRule="exact"/>
        <w:ind w:firstLineChars="200" w:firstLine="640"/>
        <w:rPr>
          <w:rFonts w:ascii="方正楷体_GBK" w:eastAsia="方正楷体_GBK" w:cs="方正仿宋_GBK" w:hint="eastAsia"/>
          <w:b/>
          <w:bCs/>
          <w:sz w:val="32"/>
          <w:szCs w:val="32"/>
          <w:lang w:bidi="ar-SA"/>
        </w:rPr>
      </w:pPr>
      <w:r>
        <w:rPr>
          <w:rFonts w:ascii="方正楷体_GBK" w:eastAsia="方正楷体_GBK" w:cs="方正仿宋_GBK" w:hint="eastAsia"/>
          <w:b/>
          <w:bCs/>
          <w:sz w:val="32"/>
          <w:szCs w:val="32"/>
          <w:lang w:bidi="ar-SA"/>
        </w:rPr>
        <w:t>（一）日常性检查人员及任务分配</w:t>
      </w:r>
    </w:p>
    <w:p>
      <w:pPr>
        <w:spacing w:line="600" w:lineRule="exact"/>
        <w:ind w:firstLineChars="200" w:firstLine="640"/>
        <w:rPr>
          <w:rFonts w:ascii="方正仿宋_GBK" w:eastAsia="方正仿宋_GBK" w:cs="方正仿宋_GBK" w:hint="eastAsia"/>
          <w:sz w:val="32"/>
          <w:szCs w:val="32"/>
          <w:lang w:bidi="ar-SA"/>
        </w:rPr>
      </w:pPr>
      <w:r>
        <w:rPr>
          <w:rFonts w:ascii="方正仿宋_GBK" w:eastAsia="方正仿宋_GBK" w:cs="方正仿宋_GBK" w:hint="eastAsia"/>
          <w:sz w:val="32"/>
          <w:szCs w:val="32"/>
          <w:lang w:bidi="ar-SA"/>
        </w:rPr>
        <w:t>按照</w:t>
      </w:r>
      <w:r>
        <w:rPr>
          <w:rFonts w:ascii="方正仿宋_GBK" w:eastAsia="方正仿宋_GBK" w:cs="方正仿宋_GBK" w:hint="eastAsia"/>
          <w:sz w:val="32"/>
          <w:szCs w:val="32"/>
          <w:lang w:eastAsia="zh-CN" w:bidi="ar-SA"/>
        </w:rPr>
        <w:t>村（社区）</w:t>
      </w:r>
      <w:r>
        <w:rPr>
          <w:rFonts w:ascii="方正仿宋_GBK" w:eastAsia="方正仿宋_GBK" w:cs="方正仿宋_GBK" w:hint="eastAsia"/>
          <w:sz w:val="32"/>
          <w:szCs w:val="32"/>
          <w:lang w:bidi="ar-SA"/>
        </w:rPr>
        <w:t>进行分工</w:t>
      </w:r>
      <w:r>
        <w:rPr>
          <w:sz w:val="32"/>
          <w:szCs w:val="32"/>
        </w:rPr>
        <w:t>，</w:t>
      </w:r>
      <w:r>
        <w:rPr>
          <w:rFonts w:ascii="方正仿宋_GBK" w:eastAsia="方正仿宋_GBK" w:cs="方正仿宋_GBK" w:hint="eastAsia"/>
          <w:sz w:val="32"/>
          <w:szCs w:val="32"/>
          <w:lang w:eastAsia="zh-CN" w:bidi="ar-SA"/>
        </w:rPr>
        <w:t>农服中心</w:t>
      </w:r>
      <w:r>
        <w:rPr>
          <w:rFonts w:ascii="方正仿宋_GBK" w:eastAsia="方正仿宋_GBK" w:cs="方正仿宋_GBK" w:hint="eastAsia"/>
          <w:sz w:val="32"/>
          <w:szCs w:val="32"/>
          <w:lang w:bidi="ar-SA"/>
        </w:rPr>
        <w:t>安全监管人员共</w:t>
      </w:r>
      <w:r>
        <w:rPr>
          <w:rFonts w:ascii="方正仿宋_GBK" w:eastAsia="方正仿宋_GBK" w:cs="方正仿宋_GBK" w:hint="eastAsia"/>
          <w:sz w:val="32"/>
          <w:szCs w:val="32"/>
          <w:lang w:val="en-US" w:eastAsia="zh-CN" w:bidi="ar-SA"/>
        </w:rPr>
        <w:t>5</w:t>
      </w:r>
      <w:r>
        <w:rPr>
          <w:rFonts w:ascii="方正仿宋_GBK" w:eastAsia="方正仿宋_GBK" w:cs="方正仿宋_GBK" w:hint="eastAsia"/>
          <w:sz w:val="32"/>
          <w:szCs w:val="32"/>
          <w:lang w:bidi="ar-SA"/>
        </w:rPr>
        <w:t>人</w:t>
      </w:r>
      <w:r>
        <w:rPr>
          <w:sz w:val="32"/>
          <w:szCs w:val="32"/>
        </w:rPr>
        <w:t>，</w:t>
      </w:r>
      <w:r>
        <w:rPr>
          <w:rFonts w:ascii="方正仿宋_GBK" w:eastAsia="方正仿宋_GBK" w:cs="方正仿宋_GBK" w:hint="eastAsia"/>
          <w:sz w:val="32"/>
          <w:szCs w:val="32"/>
          <w:lang w:bidi="ar-SA"/>
        </w:rPr>
        <w:t>分别负责本辖区内农村户用沼气</w:t>
      </w:r>
      <w:r>
        <w:rPr>
          <w:sz w:val="32"/>
          <w:szCs w:val="32"/>
        </w:rPr>
        <w:t>、</w:t>
      </w:r>
      <w:r>
        <w:rPr>
          <w:rFonts w:ascii="方正仿宋_GBK" w:eastAsia="方正仿宋_GBK" w:cs="方正仿宋_GBK" w:hint="eastAsia"/>
          <w:sz w:val="32"/>
          <w:szCs w:val="32"/>
          <w:lang w:bidi="ar-SA"/>
        </w:rPr>
        <w:t>养殖小区和联户沼气</w:t>
      </w:r>
      <w:r>
        <w:rPr>
          <w:sz w:val="32"/>
          <w:szCs w:val="32"/>
        </w:rPr>
        <w:t>、</w:t>
      </w:r>
      <w:r>
        <w:rPr>
          <w:rFonts w:ascii="方正仿宋_GBK" w:eastAsia="方正仿宋_GBK" w:cs="方正仿宋_GBK" w:hint="eastAsia"/>
          <w:sz w:val="32"/>
          <w:szCs w:val="32"/>
          <w:lang w:bidi="ar-SA"/>
        </w:rPr>
        <w:t>中小型沼气工程</w:t>
      </w:r>
      <w:r>
        <w:rPr>
          <w:sz w:val="32"/>
          <w:szCs w:val="32"/>
        </w:rPr>
        <w:t>、</w:t>
      </w:r>
      <w:r>
        <w:rPr>
          <w:rFonts w:ascii="方正仿宋_GBK" w:eastAsia="方正仿宋_GBK" w:cs="方正仿宋_GBK" w:hint="eastAsia"/>
          <w:sz w:val="32"/>
          <w:szCs w:val="32"/>
          <w:lang w:bidi="ar-SA"/>
        </w:rPr>
        <w:t>大中型沼气工程</w:t>
      </w:r>
      <w:r>
        <w:rPr>
          <w:sz w:val="32"/>
          <w:szCs w:val="32"/>
        </w:rPr>
        <w:t>、</w:t>
      </w:r>
      <w:r>
        <w:rPr>
          <w:rFonts w:ascii="方正仿宋_GBK" w:eastAsia="方正仿宋_GBK" w:cs="方正仿宋_GBK" w:hint="eastAsia"/>
          <w:sz w:val="32"/>
          <w:szCs w:val="32"/>
          <w:lang w:bidi="ar-SA"/>
        </w:rPr>
        <w:t>太阳能项目的日常安全监管</w:t>
      </w:r>
      <w:r>
        <w:rPr>
          <w:sz w:val="32"/>
          <w:szCs w:val="32"/>
        </w:rPr>
        <w:t>，</w:t>
      </w:r>
      <w:r>
        <w:rPr>
          <w:rFonts w:ascii="方正仿宋_GBK" w:eastAsia="方正仿宋_GBK" w:cs="方正仿宋_GBK" w:hint="eastAsia"/>
          <w:sz w:val="32"/>
          <w:szCs w:val="32"/>
          <w:lang w:bidi="ar-SA"/>
        </w:rPr>
        <w:t>每季度至少开展一次检查</w:t>
      </w:r>
      <w:r>
        <w:rPr>
          <w:sz w:val="32"/>
          <w:szCs w:val="32"/>
        </w:rPr>
        <w:t>，</w:t>
      </w:r>
      <w:r>
        <w:rPr>
          <w:rFonts w:ascii="方正仿宋_GBK" w:eastAsia="方正仿宋_GBK" w:cs="方正仿宋_GBK" w:hint="eastAsia"/>
          <w:sz w:val="32"/>
          <w:szCs w:val="32"/>
          <w:lang w:bidi="ar-SA"/>
        </w:rPr>
        <w:t>做好日常监管文字记录和影像记录。</w:t>
      </w:r>
    </w:p>
    <w:p>
      <w:pPr>
        <w:spacing w:line="600" w:lineRule="exact"/>
        <w:ind w:firstLineChars="200" w:firstLine="640"/>
        <w:rPr>
          <w:rFonts w:ascii="方正仿宋_GBK" w:eastAsia="方正仿宋_GBK" w:cs="方正仿宋_GBK" w:hint="eastAsia"/>
          <w:sz w:val="32"/>
          <w:szCs w:val="32"/>
          <w:lang w:eastAsia="zh-CN" w:bidi="ar-SA"/>
        </w:rPr>
      </w:pPr>
      <w:r>
        <w:rPr>
          <w:rFonts w:ascii="方正仿宋_GBK" w:eastAsia="方正仿宋_GBK" w:cs="方正仿宋_GBK" w:hint="eastAsia"/>
          <w:sz w:val="32"/>
          <w:szCs w:val="32"/>
          <w:lang w:eastAsia="zh-CN" w:bidi="ar-SA"/>
        </w:rPr>
        <w:t>唐</w:t>
      </w:r>
      <w:r>
        <w:rPr>
          <w:rFonts w:ascii="方正仿宋_GBK" w:eastAsia="方正仿宋_GBK" w:cs="方正仿宋_GBK" w:hint="eastAsia"/>
          <w:sz w:val="32"/>
          <w:szCs w:val="32"/>
          <w:lang w:val="en-US" w:eastAsia="zh-CN" w:bidi="ar-SA"/>
        </w:rPr>
        <w:t xml:space="preserve">  </w:t>
      </w:r>
      <w:r>
        <w:rPr>
          <w:rFonts w:ascii="方正仿宋_GBK" w:eastAsia="方正仿宋_GBK" w:cs="方正仿宋_GBK" w:hint="eastAsia"/>
          <w:sz w:val="32"/>
          <w:szCs w:val="32"/>
          <w:lang w:eastAsia="zh-CN" w:bidi="ar-SA"/>
        </w:rPr>
        <w:t>平</w:t>
      </w:r>
      <w:r>
        <w:rPr>
          <w:sz w:val="32"/>
          <w:szCs w:val="32"/>
        </w:rPr>
        <w:t>：</w:t>
      </w:r>
      <w:r>
        <w:rPr>
          <w:rFonts w:ascii="方正仿宋_GBK" w:eastAsia="方正仿宋_GBK" w:cs="方正仿宋_GBK" w:hint="eastAsia"/>
          <w:sz w:val="32"/>
          <w:szCs w:val="32"/>
          <w:lang w:bidi="ar-SA"/>
        </w:rPr>
        <w:t>负责</w:t>
      </w:r>
      <w:r>
        <w:rPr>
          <w:rFonts w:ascii="方正仿宋_GBK" w:eastAsia="方正仿宋_GBK" w:cs="方正仿宋_GBK" w:hint="eastAsia"/>
          <w:sz w:val="32"/>
          <w:szCs w:val="32"/>
          <w:lang w:eastAsia="zh-CN" w:bidi="ar-SA"/>
        </w:rPr>
        <w:t>天星村</w:t>
      </w:r>
      <w:r>
        <w:rPr>
          <w:sz w:val="32"/>
          <w:szCs w:val="32"/>
        </w:rPr>
        <w:t>、</w:t>
      </w:r>
      <w:r>
        <w:rPr>
          <w:rFonts w:ascii="方正仿宋_GBK" w:eastAsia="方正仿宋_GBK" w:cs="方正仿宋_GBK" w:hint="eastAsia"/>
          <w:sz w:val="32"/>
          <w:szCs w:val="32"/>
          <w:lang w:eastAsia="zh-CN" w:bidi="ar-SA"/>
        </w:rPr>
        <w:t>水源村</w:t>
      </w:r>
      <w:r>
        <w:rPr>
          <w:sz w:val="32"/>
          <w:szCs w:val="32"/>
        </w:rPr>
        <w:t>、</w:t>
      </w:r>
      <w:r>
        <w:rPr>
          <w:rFonts w:ascii="方正仿宋_GBK" w:eastAsia="方正仿宋_GBK" w:cs="方正仿宋_GBK" w:hint="eastAsia"/>
          <w:sz w:val="32"/>
          <w:szCs w:val="32"/>
          <w:lang w:eastAsia="zh-CN" w:bidi="ar-SA"/>
        </w:rPr>
        <w:t>谷花村</w:t>
      </w:r>
      <w:r>
        <w:rPr>
          <w:sz w:val="32"/>
          <w:szCs w:val="32"/>
        </w:rPr>
        <w:t>、</w:t>
      </w:r>
      <w:r>
        <w:rPr>
          <w:rFonts w:ascii="方正仿宋_GBK" w:eastAsia="方正仿宋_GBK" w:cs="方正仿宋_GBK" w:hint="eastAsia"/>
          <w:sz w:val="32"/>
          <w:szCs w:val="32"/>
          <w:lang w:eastAsia="zh-CN" w:bidi="ar-SA"/>
        </w:rPr>
        <w:t>哨楼村</w:t>
      </w:r>
    </w:p>
    <w:p>
      <w:pPr>
        <w:spacing w:line="600" w:lineRule="exact"/>
        <w:ind w:firstLineChars="200" w:firstLine="640"/>
        <w:rPr>
          <w:rFonts w:ascii="方正仿宋_GBK" w:eastAsia="方正仿宋_GBK" w:cs="方正仿宋_GBK" w:hint="eastAsia"/>
          <w:sz w:val="32"/>
          <w:szCs w:val="32"/>
          <w:lang w:eastAsia="zh-CN" w:bidi="ar-SA"/>
        </w:rPr>
      </w:pPr>
      <w:r>
        <w:rPr>
          <w:rFonts w:ascii="方正仿宋_GBK" w:eastAsia="方正仿宋_GBK" w:cs="方正仿宋_GBK" w:hint="eastAsia"/>
          <w:sz w:val="32"/>
          <w:szCs w:val="32"/>
          <w:lang w:eastAsia="zh-CN" w:bidi="ar-SA"/>
        </w:rPr>
        <w:t>杨光勇</w:t>
      </w:r>
      <w:r>
        <w:rPr>
          <w:sz w:val="32"/>
          <w:szCs w:val="32"/>
        </w:rPr>
        <w:t>：</w:t>
      </w:r>
      <w:r>
        <w:rPr>
          <w:rFonts w:ascii="方正仿宋_GBK" w:eastAsia="方正仿宋_GBK" w:cs="方正仿宋_GBK" w:hint="eastAsia"/>
          <w:sz w:val="32"/>
          <w:szCs w:val="32"/>
          <w:lang w:bidi="ar-SA"/>
        </w:rPr>
        <w:t>负责</w:t>
      </w:r>
      <w:r>
        <w:rPr>
          <w:rFonts w:ascii="方正仿宋_GBK" w:eastAsia="方正仿宋_GBK" w:cs="方正仿宋_GBK" w:hint="eastAsia"/>
          <w:sz w:val="32"/>
          <w:szCs w:val="32"/>
          <w:lang w:eastAsia="zh-CN" w:bidi="ar-SA"/>
        </w:rPr>
        <w:t>三门子村</w:t>
      </w:r>
      <w:r>
        <w:rPr>
          <w:sz w:val="32"/>
          <w:szCs w:val="32"/>
        </w:rPr>
        <w:t>、</w:t>
      </w:r>
      <w:r>
        <w:rPr>
          <w:rFonts w:ascii="方正仿宋_GBK" w:eastAsia="方正仿宋_GBK" w:cs="方正仿宋_GBK" w:hint="eastAsia"/>
          <w:sz w:val="32"/>
          <w:szCs w:val="32"/>
          <w:lang w:eastAsia="zh-CN" w:bidi="ar-SA"/>
        </w:rPr>
        <w:t>小田溪社区</w:t>
      </w:r>
      <w:r>
        <w:rPr>
          <w:sz w:val="32"/>
          <w:szCs w:val="32"/>
        </w:rPr>
        <w:t>、</w:t>
      </w:r>
      <w:r>
        <w:rPr>
          <w:rFonts w:ascii="方正仿宋_GBK" w:eastAsia="方正仿宋_GBK" w:cs="方正仿宋_GBK" w:hint="eastAsia"/>
          <w:sz w:val="32"/>
          <w:szCs w:val="32"/>
          <w:lang w:bidi="ar-SA"/>
        </w:rPr>
        <w:t>新立村</w:t>
      </w:r>
    </w:p>
    <w:p>
      <w:pPr>
        <w:spacing w:line="600" w:lineRule="exact"/>
        <w:ind w:firstLineChars="200" w:firstLine="640"/>
        <w:rPr>
          <w:rFonts w:ascii="方正仿宋_GBK" w:eastAsia="方正仿宋_GBK" w:cs="方正仿宋_GBK" w:hint="eastAsia"/>
          <w:sz w:val="32"/>
          <w:szCs w:val="32"/>
          <w:lang w:eastAsia="zh-CN" w:bidi="ar-SA"/>
        </w:rPr>
      </w:pPr>
      <w:r>
        <w:rPr>
          <w:rFonts w:ascii="方正仿宋_GBK" w:eastAsia="方正仿宋_GBK" w:cs="方正仿宋_GBK" w:hint="eastAsia"/>
          <w:sz w:val="32"/>
          <w:szCs w:val="32"/>
          <w:lang w:eastAsia="zh-CN" w:bidi="ar-SA"/>
        </w:rPr>
        <w:t>张</w:t>
      </w:r>
      <w:r>
        <w:rPr>
          <w:rFonts w:ascii="方正仿宋_GBK" w:eastAsia="方正仿宋_GBK" w:cs="方正仿宋_GBK" w:hint="eastAsia"/>
          <w:sz w:val="32"/>
          <w:szCs w:val="32"/>
          <w:lang w:val="en-US" w:eastAsia="zh-CN" w:bidi="ar-SA"/>
        </w:rPr>
        <w:t xml:space="preserve">  </w:t>
      </w:r>
      <w:r>
        <w:rPr>
          <w:rFonts w:ascii="方正仿宋_GBK" w:eastAsia="方正仿宋_GBK" w:cs="方正仿宋_GBK" w:hint="eastAsia"/>
          <w:sz w:val="32"/>
          <w:szCs w:val="32"/>
          <w:lang w:eastAsia="zh-CN" w:bidi="ar-SA"/>
        </w:rPr>
        <w:t>容</w:t>
      </w:r>
      <w:r>
        <w:rPr>
          <w:sz w:val="32"/>
          <w:szCs w:val="32"/>
        </w:rPr>
        <w:t>：</w:t>
      </w:r>
      <w:r>
        <w:rPr>
          <w:rFonts w:ascii="方正仿宋_GBK" w:eastAsia="方正仿宋_GBK" w:cs="方正仿宋_GBK" w:hint="eastAsia"/>
          <w:sz w:val="32"/>
          <w:szCs w:val="32"/>
          <w:lang w:bidi="ar-SA"/>
        </w:rPr>
        <w:t>负责</w:t>
      </w:r>
      <w:r>
        <w:rPr>
          <w:rFonts w:ascii="方正仿宋_GBK" w:eastAsia="方正仿宋_GBK" w:cs="方正仿宋_GBK" w:hint="eastAsia"/>
          <w:sz w:val="32"/>
          <w:szCs w:val="32"/>
          <w:lang w:eastAsia="zh-CN" w:bidi="ar-SA"/>
        </w:rPr>
        <w:t>麦子坪村</w:t>
      </w:r>
      <w:r>
        <w:rPr>
          <w:sz w:val="32"/>
          <w:szCs w:val="32"/>
        </w:rPr>
        <w:t>、</w:t>
      </w:r>
      <w:r>
        <w:rPr>
          <w:rFonts w:ascii="方正仿宋_GBK" w:eastAsia="方正仿宋_GBK" w:cs="方正仿宋_GBK" w:hint="eastAsia"/>
          <w:sz w:val="32"/>
          <w:szCs w:val="32"/>
          <w:lang w:eastAsia="zh-CN" w:bidi="ar-SA"/>
        </w:rPr>
        <w:t>高峰寺村</w:t>
      </w:r>
      <w:r>
        <w:rPr>
          <w:sz w:val="32"/>
          <w:szCs w:val="32"/>
        </w:rPr>
        <w:t>、</w:t>
      </w:r>
      <w:r>
        <w:rPr>
          <w:rFonts w:ascii="方正仿宋_GBK" w:eastAsia="方正仿宋_GBK" w:cs="方正仿宋_GBK" w:hint="eastAsia"/>
          <w:sz w:val="32"/>
          <w:szCs w:val="32"/>
          <w:lang w:eastAsia="zh-CN" w:bidi="ar-SA"/>
        </w:rPr>
        <w:t>白涛社区</w:t>
      </w:r>
    </w:p>
    <w:p>
      <w:pPr>
        <w:spacing w:line="600" w:lineRule="exact"/>
        <w:ind w:firstLineChars="200" w:firstLine="640"/>
        <w:rPr>
          <w:rFonts w:ascii="方正仿宋_GBK" w:eastAsia="方正仿宋_GBK" w:cs="方正仿宋_GBK" w:hint="eastAsia"/>
          <w:sz w:val="32"/>
          <w:szCs w:val="32"/>
          <w:lang w:eastAsia="zh-CN" w:bidi="ar-SA"/>
        </w:rPr>
      </w:pPr>
      <w:r>
        <w:rPr>
          <w:rFonts w:ascii="方正仿宋_GBK" w:eastAsia="方正仿宋_GBK" w:cs="方正仿宋_GBK" w:hint="eastAsia"/>
          <w:sz w:val="32"/>
          <w:szCs w:val="32"/>
          <w:lang w:eastAsia="zh-CN" w:bidi="ar-SA"/>
        </w:rPr>
        <w:t>张连秀</w:t>
      </w:r>
      <w:r>
        <w:rPr>
          <w:sz w:val="32"/>
          <w:szCs w:val="32"/>
        </w:rPr>
        <w:t>：</w:t>
      </w:r>
      <w:r>
        <w:rPr>
          <w:rFonts w:ascii="方正仿宋_GBK" w:eastAsia="方正仿宋_GBK" w:cs="方正仿宋_GBK" w:hint="eastAsia"/>
          <w:sz w:val="32"/>
          <w:szCs w:val="32"/>
          <w:lang w:bidi="ar-SA"/>
        </w:rPr>
        <w:t>负责</w:t>
      </w:r>
      <w:r>
        <w:rPr>
          <w:rFonts w:ascii="方正仿宋_GBK" w:eastAsia="方正仿宋_GBK" w:cs="方正仿宋_GBK" w:hint="eastAsia"/>
          <w:sz w:val="32"/>
          <w:szCs w:val="32"/>
          <w:lang w:eastAsia="zh-CN" w:bidi="ar-SA"/>
        </w:rPr>
        <w:t>崇山村</w:t>
      </w:r>
      <w:r>
        <w:rPr>
          <w:sz w:val="32"/>
          <w:szCs w:val="32"/>
        </w:rPr>
        <w:t>、</w:t>
      </w:r>
      <w:r>
        <w:rPr>
          <w:rFonts w:ascii="方正仿宋_GBK" w:eastAsia="方正仿宋_GBK" w:cs="方正仿宋_GBK" w:hint="eastAsia"/>
          <w:sz w:val="32"/>
          <w:szCs w:val="32"/>
          <w:lang w:eastAsia="zh-CN" w:bidi="ar-SA"/>
        </w:rPr>
        <w:t>官桥社区</w:t>
      </w:r>
      <w:r>
        <w:rPr>
          <w:sz w:val="32"/>
          <w:szCs w:val="32"/>
        </w:rPr>
        <w:t>、</w:t>
      </w:r>
      <w:r>
        <w:rPr>
          <w:rFonts w:ascii="方正仿宋_GBK" w:eastAsia="方正仿宋_GBK" w:cs="方正仿宋_GBK" w:hint="eastAsia"/>
          <w:sz w:val="32"/>
          <w:szCs w:val="32"/>
          <w:lang w:eastAsia="zh-CN" w:bidi="ar-SA"/>
        </w:rPr>
        <w:t>油</w:t>
      </w:r>
      <w:r>
        <w:rPr>
          <w:rFonts w:ascii="方正仿宋_GBK" w:eastAsia="方正仿宋_GBK" w:cs="方正仿宋_GBK" w:hint="eastAsia"/>
          <w:sz w:val="32"/>
          <w:szCs w:val="32"/>
          <w:lang w:bidi="ar-SA"/>
        </w:rPr>
        <w:t>坊</w:t>
      </w:r>
      <w:r>
        <w:rPr>
          <w:rFonts w:ascii="方正仿宋_GBK" w:eastAsia="方正仿宋_GBK" w:cs="方正仿宋_GBK" w:hint="eastAsia"/>
          <w:sz w:val="32"/>
          <w:szCs w:val="32"/>
          <w:lang w:eastAsia="zh-CN" w:bidi="ar-SA"/>
        </w:rPr>
        <w:t>社区</w:t>
      </w:r>
    </w:p>
    <w:p>
      <w:pPr>
        <w:spacing w:line="600" w:lineRule="exact"/>
        <w:ind w:firstLineChars="200" w:firstLine="640"/>
        <w:rPr>
          <w:rFonts w:ascii="方正仿宋_GBK" w:eastAsia="方正仿宋_GBK" w:cs="方正仿宋_GBK" w:hint="eastAsia"/>
          <w:sz w:val="32"/>
          <w:szCs w:val="32"/>
          <w:lang w:eastAsia="zh-CN" w:bidi="ar-SA"/>
        </w:rPr>
      </w:pPr>
      <w:r>
        <w:rPr>
          <w:rFonts w:ascii="方正仿宋_GBK" w:eastAsia="方正仿宋_GBK" w:cs="方正仿宋_GBK" w:hint="eastAsia"/>
          <w:sz w:val="32"/>
          <w:szCs w:val="32"/>
          <w:lang w:eastAsia="zh-CN" w:bidi="ar-SA"/>
        </w:rPr>
        <w:t>简  黎</w:t>
      </w:r>
      <w:r>
        <w:rPr>
          <w:sz w:val="32"/>
          <w:szCs w:val="32"/>
        </w:rPr>
        <w:t>：</w:t>
      </w:r>
      <w:r>
        <w:rPr>
          <w:rFonts w:ascii="方正仿宋_GBK" w:eastAsia="方正仿宋_GBK" w:cs="方正仿宋_GBK" w:hint="eastAsia"/>
          <w:sz w:val="32"/>
          <w:szCs w:val="32"/>
          <w:lang w:eastAsia="zh-CN" w:bidi="ar-SA"/>
        </w:rPr>
        <w:t>负责联农村</w:t>
      </w:r>
      <w:r>
        <w:rPr>
          <w:sz w:val="32"/>
          <w:szCs w:val="32"/>
        </w:rPr>
        <w:t>、</w:t>
      </w:r>
      <w:r>
        <w:rPr>
          <w:rFonts w:ascii="方正仿宋_GBK" w:eastAsia="方正仿宋_GBK" w:cs="方正仿宋_GBK" w:hint="eastAsia"/>
          <w:sz w:val="32"/>
          <w:szCs w:val="32"/>
          <w:lang w:eastAsia="zh-CN" w:bidi="ar-SA"/>
        </w:rPr>
        <w:t>石门村</w:t>
      </w:r>
      <w:r>
        <w:rPr>
          <w:sz w:val="32"/>
          <w:szCs w:val="32"/>
        </w:rPr>
        <w:t>、</w:t>
      </w:r>
      <w:r>
        <w:rPr>
          <w:rFonts w:ascii="方正仿宋_GBK" w:eastAsia="方正仿宋_GBK" w:cs="方正仿宋_GBK" w:hint="eastAsia"/>
          <w:sz w:val="32"/>
          <w:szCs w:val="32"/>
          <w:lang w:eastAsia="zh-CN" w:bidi="ar-SA"/>
        </w:rPr>
        <w:t>柏林村</w:t>
      </w:r>
    </w:p>
    <w:p>
      <w:pPr>
        <w:spacing w:line="600" w:lineRule="exact"/>
        <w:ind w:firstLineChars="200" w:firstLine="640"/>
        <w:rPr>
          <w:rFonts w:ascii="方正楷体_GBK" w:eastAsia="方正楷体_GBK" w:cs="方正仿宋_GBK" w:hint="eastAsia"/>
          <w:b/>
          <w:bCs/>
          <w:sz w:val="32"/>
          <w:szCs w:val="32"/>
        </w:rPr>
      </w:pPr>
      <w:r>
        <w:rPr>
          <w:rFonts w:ascii="方正楷体_GBK" w:eastAsia="方正楷体_GBK" w:cs="方正仿宋_GBK" w:hint="eastAsia"/>
          <w:b/>
          <w:bCs/>
          <w:sz w:val="32"/>
          <w:szCs w:val="32"/>
        </w:rPr>
        <w:t>（二）定期开展安全大排查</w:t>
      </w:r>
    </w:p>
    <w:p>
      <w:pPr>
        <w:pStyle w:val="16"/>
        <w:tabs>
          <w:tab w:val="center" w:pos="4153"/>
          <w:tab w:val="right" w:pos="8306"/>
        </w:tabs>
        <w:spacing w:line="600" w:lineRule="exact"/>
        <w:ind w:firstLineChars="200" w:firstLine="640"/>
        <w:rPr>
          <w:rFonts w:ascii="方正楷体_GBK" w:eastAsia="方正楷体_GBK" w:cs="方正仿宋_GBK"/>
          <w:b/>
          <w:sz w:val="32"/>
          <w:szCs w:val="32"/>
        </w:rPr>
      </w:pPr>
      <w:r>
        <w:rPr>
          <w:rFonts w:ascii="方正仿宋_GBK" w:eastAsia="方正仿宋_GBK" w:cs="方正仿宋_GBK" w:hint="eastAsia"/>
          <w:sz w:val="32"/>
          <w:szCs w:val="32"/>
          <w:lang w:eastAsia="zh-CN" w:bidi="ar-SA"/>
        </w:rPr>
        <w:t>由农服中心牵头</w:t>
      </w:r>
      <w:r>
        <w:rPr>
          <w:sz w:val="32"/>
          <w:szCs w:val="32"/>
        </w:rPr>
        <w:t>，</w:t>
      </w:r>
      <w:r>
        <w:rPr>
          <w:rFonts w:ascii="方正仿宋_GBK" w:eastAsia="方正仿宋_GBK" w:cs="方正仿宋_GBK" w:hint="eastAsia"/>
          <w:sz w:val="32"/>
          <w:szCs w:val="32"/>
          <w:lang w:eastAsia="zh-CN" w:bidi="ar-SA"/>
        </w:rPr>
        <w:t>各驻村工作组在</w:t>
      </w:r>
      <w:r>
        <w:rPr>
          <w:rFonts w:ascii="方正仿宋_GBK" w:eastAsia="方正仿宋_GBK" w:cs="方正仿宋_GBK" w:hint="eastAsia"/>
          <w:sz w:val="32"/>
          <w:szCs w:val="32"/>
          <w:lang w:bidi="ar-SA"/>
        </w:rPr>
        <w:t>3月20日-4月20</w:t>
      </w:r>
      <w:r>
        <w:rPr>
          <w:rFonts w:ascii="方正仿宋_GBK" w:eastAsia="方正仿宋_GBK" w:cs="方正仿宋_GBK" w:hint="eastAsia"/>
          <w:sz w:val="32"/>
          <w:szCs w:val="32"/>
          <w:lang w:val="en-US" w:eastAsia="zh-CN" w:bidi="ar-SA"/>
        </w:rPr>
        <w:t>日</w:t>
      </w:r>
      <w:r>
        <w:rPr>
          <w:rFonts w:ascii="方正仿宋_GBK" w:eastAsia="方正仿宋_GBK" w:cs="方正仿宋_GBK" w:hint="eastAsia"/>
          <w:sz w:val="32"/>
          <w:szCs w:val="32"/>
          <w:lang w:bidi="ar-SA"/>
        </w:rPr>
        <w:t>开展一次</w:t>
      </w:r>
      <w:r>
        <w:rPr>
          <w:rFonts w:ascii="方正仿宋_GBK" w:eastAsia="方正仿宋_GBK" w:cs="方正仿宋_GBK" w:hint="eastAsia"/>
          <w:sz w:val="32"/>
          <w:szCs w:val="32"/>
          <w:lang w:eastAsia="zh-CN" w:bidi="ar-SA"/>
        </w:rPr>
        <w:t>辖区</w:t>
      </w:r>
      <w:r>
        <w:rPr>
          <w:rFonts w:ascii="方正仿宋_GBK" w:eastAsia="方正仿宋_GBK" w:cs="方正仿宋_GBK" w:hint="eastAsia"/>
          <w:sz w:val="32"/>
          <w:szCs w:val="32"/>
          <w:lang w:bidi="ar-SA"/>
        </w:rPr>
        <w:t>沼气安全大排查大整治行动</w:t>
      </w:r>
      <w:r>
        <w:rPr>
          <w:sz w:val="32"/>
          <w:szCs w:val="32"/>
        </w:rPr>
        <w:t>，</w:t>
      </w:r>
      <w:r>
        <w:rPr>
          <w:rFonts w:ascii="方正仿宋_GBK" w:eastAsia="方正仿宋_GBK" w:cs="方正仿宋_GBK" w:hint="eastAsia"/>
          <w:sz w:val="32"/>
          <w:szCs w:val="32"/>
          <w:lang w:eastAsia="zh-CN" w:bidi="ar-SA"/>
        </w:rPr>
        <w:t>分别与各沼气使用农户签订农村沼气安全告知书</w:t>
      </w:r>
      <w:r>
        <w:rPr>
          <w:sz w:val="32"/>
          <w:szCs w:val="32"/>
        </w:rPr>
        <w:t>，</w:t>
      </w:r>
      <w:r>
        <w:rPr>
          <w:rFonts w:ascii="方正仿宋_GBK" w:eastAsia="方正仿宋_GBK" w:cs="方正仿宋_GBK" w:hint="eastAsia"/>
          <w:sz w:val="32"/>
          <w:szCs w:val="32"/>
          <w:lang w:bidi="ar-SA"/>
        </w:rPr>
        <w:t>集中力量进行排查</w:t>
      </w:r>
      <w:r>
        <w:rPr>
          <w:rFonts w:ascii="方正仿宋_GBK" w:eastAsia="方正仿宋_GBK" w:cs="方正仿宋_GBK" w:hint="eastAsia"/>
          <w:sz w:val="32"/>
          <w:szCs w:val="32"/>
          <w:lang w:eastAsia="zh-CN" w:bidi="ar-SA"/>
        </w:rPr>
        <w:t>整治</w:t>
      </w:r>
      <w:r>
        <w:rPr>
          <w:sz w:val="32"/>
          <w:szCs w:val="32"/>
        </w:rPr>
        <w:t>，</w:t>
      </w:r>
      <w:r>
        <w:rPr>
          <w:rFonts w:ascii="方正仿宋_GBK" w:eastAsia="方正仿宋_GBK" w:cs="方正仿宋_GBK" w:hint="eastAsia"/>
          <w:sz w:val="32"/>
          <w:szCs w:val="32"/>
          <w:lang w:bidi="ar-SA"/>
        </w:rPr>
        <w:t>及时消除安全隐患</w:t>
      </w:r>
      <w:r>
        <w:rPr>
          <w:sz w:val="32"/>
          <w:szCs w:val="32"/>
        </w:rPr>
        <w:t>，</w:t>
      </w:r>
      <w:r>
        <w:rPr>
          <w:rFonts w:ascii="方正仿宋_GBK" w:eastAsia="方正仿宋_GBK" w:cs="方正仿宋_GBK" w:hint="eastAsia"/>
          <w:sz w:val="32"/>
          <w:szCs w:val="32"/>
          <w:lang w:bidi="ar-SA"/>
        </w:rPr>
        <w:t>避免安全事故发生。建立安全隐患排查及整改台账</w:t>
      </w:r>
      <w:r>
        <w:rPr>
          <w:sz w:val="32"/>
          <w:szCs w:val="32"/>
        </w:rPr>
        <w:t>，</w:t>
      </w:r>
      <w:r>
        <w:rPr>
          <w:rFonts w:ascii="方正仿宋_GBK" w:eastAsia="方正仿宋_GBK" w:cs="方正仿宋_GBK" w:hint="eastAsia"/>
          <w:sz w:val="32"/>
          <w:szCs w:val="32"/>
          <w:lang w:bidi="ar-SA"/>
        </w:rPr>
        <w:t>整改一处销号一处。今后每个季度的最后一个月开展一次沼气安全大排查大整治行动</w:t>
      </w:r>
      <w:r>
        <w:rPr>
          <w:sz w:val="32"/>
          <w:szCs w:val="32"/>
        </w:rPr>
        <w:t>，</w:t>
      </w:r>
      <w:r>
        <w:rPr>
          <w:rFonts w:ascii="方正仿宋_GBK" w:eastAsia="方正仿宋_GBK" w:cs="方正仿宋_GBK" w:hint="eastAsia"/>
          <w:sz w:val="32"/>
          <w:szCs w:val="32"/>
          <w:lang w:bidi="ar-SA"/>
        </w:rPr>
        <w:t>将沼气安全作为一项长期性工作抓好抓落实。</w:t>
      </w:r>
    </w:p>
    <w:p>
      <w:pPr>
        <w:spacing w:line="600" w:lineRule="exact"/>
        <w:ind w:firstLineChars="200" w:firstLine="640"/>
        <w:rPr>
          <w:rStyle w:val="0"/>
          <w:rFonts w:ascii="方正楷体_GBK" w:eastAsia="方正楷体_GBK" w:cs="方正仿宋_GBK" w:hint="eastAsia"/>
          <w:b/>
          <w:bCs/>
          <w:sz w:val="32"/>
          <w:szCs w:val="32"/>
        </w:rPr>
      </w:pPr>
      <w:r>
        <w:rPr>
          <w:rStyle w:val="0"/>
          <w:rFonts w:ascii="方正楷体_GBK" w:eastAsia="方正楷体_GBK" w:cs="方正仿宋_GBK" w:hint="eastAsia"/>
          <w:b/>
          <w:bCs/>
          <w:sz w:val="32"/>
          <w:szCs w:val="32"/>
        </w:rPr>
        <w:t>（三）定向抽查</w:t>
      </w:r>
    </w:p>
    <w:p>
      <w:pPr>
        <w:spacing w:line="600" w:lineRule="exact"/>
        <w:ind w:left="0" w:firstLineChars="200" w:firstLine="640"/>
        <w:rPr>
          <w:rFonts w:ascii="方正仿宋_GBK" w:eastAsia="方正仿宋_GBK" w:cs="方正仿宋_GBK" w:hint="eastAsia"/>
          <w:sz w:val="32"/>
          <w:szCs w:val="32"/>
          <w:lang w:eastAsia="zh-CN" w:bidi="ar-SA"/>
        </w:rPr>
      </w:pPr>
      <w:r>
        <w:rPr>
          <w:rFonts w:ascii="方正仿宋_GBK" w:eastAsia="方正仿宋_GBK" w:cs="方正仿宋_GBK" w:hint="eastAsia"/>
          <w:sz w:val="32"/>
          <w:szCs w:val="32"/>
          <w:lang w:bidi="ar-SA"/>
        </w:rPr>
        <w:t>以</w:t>
      </w:r>
      <w:r>
        <w:rPr>
          <w:rFonts w:ascii="方正仿宋_GBK" w:eastAsia="方正仿宋_GBK" w:cs="方正仿宋_GBK" w:hint="eastAsia"/>
          <w:sz w:val="32"/>
          <w:szCs w:val="32"/>
          <w:lang w:eastAsia="zh-CN" w:bidi="ar-SA"/>
        </w:rPr>
        <w:t>农服中心</w:t>
      </w:r>
      <w:r>
        <w:rPr>
          <w:rFonts w:ascii="方正仿宋_GBK" w:eastAsia="方正仿宋_GBK" w:cs="方正仿宋_GBK" w:hint="eastAsia"/>
          <w:sz w:val="32"/>
          <w:szCs w:val="32"/>
          <w:lang w:bidi="ar-SA"/>
        </w:rPr>
        <w:t>人员为主</w:t>
      </w:r>
      <w:r>
        <w:rPr>
          <w:sz w:val="32"/>
          <w:szCs w:val="32"/>
        </w:rPr>
        <w:t>，</w:t>
      </w:r>
      <w:r>
        <w:rPr>
          <w:rFonts w:ascii="方正仿宋_GBK" w:eastAsia="方正仿宋_GBK" w:cs="方正仿宋_GBK" w:hint="eastAsia"/>
          <w:sz w:val="32"/>
          <w:szCs w:val="32"/>
          <w:lang w:bidi="ar-SA"/>
        </w:rPr>
        <w:t>集中对</w:t>
      </w:r>
      <w:r>
        <w:rPr>
          <w:rFonts w:ascii="方正仿宋_GBK" w:eastAsia="方正仿宋_GBK" w:cs="方正仿宋_GBK" w:hint="eastAsia"/>
          <w:sz w:val="32"/>
          <w:szCs w:val="32"/>
          <w:lang w:eastAsia="zh-CN" w:bidi="ar-SA"/>
        </w:rPr>
        <w:t>各村（社区）</w:t>
      </w:r>
      <w:r>
        <w:rPr>
          <w:rFonts w:ascii="方正仿宋_GBK" w:eastAsia="方正仿宋_GBK" w:cs="方正仿宋_GBK" w:hint="eastAsia"/>
          <w:sz w:val="32"/>
          <w:szCs w:val="32"/>
          <w:lang w:bidi="ar-SA"/>
        </w:rPr>
        <w:t>进行随机抽查</w:t>
      </w:r>
      <w:r>
        <w:rPr>
          <w:sz w:val="32"/>
          <w:szCs w:val="32"/>
        </w:rPr>
        <w:t>，</w:t>
      </w:r>
      <w:r>
        <w:rPr>
          <w:rFonts w:ascii="方正仿宋_GBK" w:eastAsia="方正仿宋_GBK" w:cs="方正仿宋_GBK" w:hint="eastAsia"/>
          <w:sz w:val="32"/>
          <w:szCs w:val="32"/>
          <w:lang w:eastAsia="zh-CN" w:bidi="ar-SA"/>
        </w:rPr>
        <w:t>抽查内容为</w:t>
      </w:r>
      <w:r>
        <w:rPr>
          <w:sz w:val="32"/>
          <w:szCs w:val="32"/>
        </w:rPr>
        <w:t>：</w:t>
      </w:r>
      <w:r>
        <w:rPr>
          <w:rFonts w:ascii="方正仿宋_GBK" w:eastAsia="方正仿宋_GBK" w:cs="方正仿宋_GBK" w:hint="eastAsia"/>
          <w:sz w:val="32"/>
          <w:szCs w:val="32"/>
          <w:lang w:bidi="ar-SA"/>
        </w:rPr>
        <w:t>（1）沼气安全告知书签订情况</w:t>
      </w:r>
      <w:r>
        <w:rPr>
          <w:sz w:val="32"/>
          <w:szCs w:val="32"/>
        </w:rPr>
        <w:t>；</w:t>
      </w:r>
      <w:r>
        <w:rPr>
          <w:rFonts w:ascii="方正仿宋_GBK" w:eastAsia="方正仿宋_GBK" w:cs="方正仿宋_GBK" w:hint="eastAsia"/>
          <w:sz w:val="32"/>
          <w:szCs w:val="32"/>
          <w:lang w:bidi="ar-SA"/>
        </w:rPr>
        <w:t>（2）农村能源设施设备安全运行隐患排查</w:t>
      </w:r>
      <w:r>
        <w:rPr>
          <w:sz w:val="32"/>
          <w:szCs w:val="32"/>
        </w:rPr>
        <w:t>；</w:t>
      </w:r>
      <w:r>
        <w:rPr>
          <w:rFonts w:ascii="方正仿宋_GBK" w:eastAsia="方正仿宋_GBK" w:cs="方正仿宋_GBK" w:hint="eastAsia"/>
          <w:sz w:val="32"/>
          <w:szCs w:val="32"/>
          <w:lang w:bidi="ar-SA"/>
        </w:rPr>
        <w:t>（3）</w:t>
      </w:r>
      <w:r>
        <w:rPr>
          <w:rFonts w:ascii="仿宋" w:eastAsia="仿宋" w:hint="eastAsia"/>
          <w:sz w:val="32"/>
          <w:szCs w:val="32"/>
        </w:rPr>
        <w:t>“</w:t>
      </w:r>
      <w:r>
        <w:rPr>
          <w:rFonts w:ascii="方正仿宋_GBK" w:eastAsia="方正仿宋_GBK" w:cs="方正仿宋_GBK"/>
          <w:sz w:val="32"/>
          <w:szCs w:val="32"/>
          <w:lang w:bidi="ar-SA"/>
        </w:rPr>
        <w:t>一</w:t>
      </w:r>
      <w:r>
        <w:rPr>
          <w:rFonts w:ascii="方正仿宋_GBK" w:eastAsia="方正仿宋_GBK" w:cs="方正仿宋_GBK" w:hint="eastAsia"/>
          <w:sz w:val="32"/>
          <w:szCs w:val="32"/>
          <w:lang w:bidi="ar-SA"/>
        </w:rPr>
        <w:t>岗双责</w:t>
      </w:r>
      <w:r>
        <w:rPr>
          <w:rFonts w:hint="eastAsia"/>
          <w:sz w:val="32"/>
          <w:szCs w:val="32"/>
        </w:rPr>
        <w:t>”</w:t>
      </w:r>
      <w:r>
        <w:rPr>
          <w:rFonts w:ascii="方正仿宋_GBK" w:eastAsia="方正仿宋_GBK" w:cs="方正仿宋_GBK" w:hint="eastAsia"/>
          <w:sz w:val="32"/>
          <w:szCs w:val="32"/>
          <w:lang w:bidi="ar-SA"/>
        </w:rPr>
        <w:t>是否落实</w:t>
      </w:r>
      <w:r>
        <w:rPr>
          <w:sz w:val="32"/>
          <w:szCs w:val="32"/>
        </w:rPr>
        <w:t>；</w:t>
      </w:r>
      <w:r>
        <w:rPr>
          <w:rFonts w:ascii="方正仿宋_GBK" w:eastAsia="方正仿宋_GBK" w:cs="方正仿宋_GBK" w:hint="eastAsia"/>
          <w:sz w:val="32"/>
          <w:szCs w:val="32"/>
          <w:lang w:eastAsia="zh-CN" w:bidi="ar-SA"/>
        </w:rPr>
        <w:t>（</w:t>
      </w:r>
      <w:r>
        <w:rPr>
          <w:rFonts w:ascii="方正仿宋_GBK" w:eastAsia="方正仿宋_GBK" w:cs="方正仿宋_GBK" w:hint="eastAsia"/>
          <w:sz w:val="32"/>
          <w:szCs w:val="32"/>
          <w:lang w:val="en-US" w:eastAsia="zh-CN" w:bidi="ar-SA"/>
        </w:rPr>
        <w:t>4</w:t>
      </w:r>
      <w:r>
        <w:rPr>
          <w:rFonts w:ascii="方正仿宋_GBK" w:eastAsia="方正仿宋_GBK" w:cs="方正仿宋_GBK" w:hint="eastAsia"/>
          <w:sz w:val="32"/>
          <w:szCs w:val="32"/>
          <w:lang w:eastAsia="zh-CN" w:bidi="ar-SA"/>
        </w:rPr>
        <w:t>）沼气安全排查整改台账及整改落实情况。</w:t>
      </w:r>
    </w:p>
    <w:p>
      <w:pPr>
        <w:spacing w:line="600" w:lineRule="exact"/>
        <w:ind w:left="0"/>
        <w:rPr>
          <w:rFonts w:ascii="方正仿宋_GBK" w:eastAsia="方正仿宋_GBK" w:cs="方正仿宋_GBK" w:hint="eastAsia"/>
          <w:sz w:val="32"/>
          <w:szCs w:val="32"/>
          <w:lang w:eastAsia="zh-CN" w:bidi="ar-SA"/>
        </w:rPr>
      </w:pPr>
    </w:p>
    <w:p>
      <w:pPr>
        <w:spacing w:line="600" w:lineRule="exact"/>
        <w:ind w:left="0"/>
        <w:rPr>
          <w:rFonts w:ascii="方正仿宋_GBK" w:eastAsia="方正仿宋_GBK" w:cs="方正仿宋_GBK" w:hint="eastAsia"/>
          <w:sz w:val="32"/>
          <w:szCs w:val="32"/>
          <w:lang w:eastAsia="zh-CN" w:bidi="ar-SA"/>
        </w:rPr>
      </w:pPr>
    </w:p>
    <w:p>
      <w:pPr>
        <w:widowControl w:val="0"/>
        <w:spacing w:after="0" w:line="600" w:lineRule="exact"/>
        <w:ind w:left="0" w:firstLineChars="250" w:firstLine="800"/>
        <w:rPr>
          <w:rFonts w:ascii="方正仿宋_GBK" w:eastAsia="方正仿宋_GBK" w:cs="Times New Roman" w:hint="eastAsia"/>
          <w:sz w:val="32"/>
          <w:szCs w:val="32"/>
        </w:rPr>
      </w:pPr>
    </w:p>
    <w:p>
      <w:pPr>
        <w:widowControl w:val="0"/>
        <w:spacing w:after="0" w:line="600" w:lineRule="exact"/>
        <w:ind w:left="0"/>
        <w:jc w:val="center"/>
        <w:rPr>
          <w:rFonts w:ascii="方正仿宋_GBK" w:eastAsia="方正仿宋_GBK" w:hint="eastAsia"/>
          <w:color w:val="000000"/>
          <w:sz w:val="32"/>
          <w:szCs w:val="32"/>
        </w:rPr>
      </w:pPr>
      <w:r>
        <w:rPr>
          <w:rFonts w:ascii="方正仿宋_GBK" w:eastAsia="方正仿宋_GBK"/>
          <w:color w:val="000000"/>
          <w:sz w:val="32"/>
          <w:szCs w:val="32"/>
        </w:rPr>
        <w:t xml:space="preserve">            </w:t>
      </w:r>
      <w:r>
        <w:rPr>
          <w:rFonts w:ascii="方正仿宋_GBK" w:eastAsia="方正仿宋_GBK" w:hint="eastAsia"/>
          <w:color w:val="000000"/>
          <w:sz w:val="32"/>
          <w:szCs w:val="32"/>
        </w:rPr>
        <w:t>重庆市涪陵区人民政府白涛街道办事处</w:t>
      </w:r>
    </w:p>
    <w:p>
      <w:pPr>
        <w:widowControl w:val="0"/>
        <w:spacing w:after="0" w:line="600" w:lineRule="exact"/>
        <w:ind w:left="0"/>
        <w:jc w:val="center"/>
        <w:rPr>
          <w:rFonts w:ascii="方正仿宋_GBK" w:eastAsia="方正仿宋_GBK" w:hint="eastAsia"/>
          <w:color w:val="000000"/>
          <w:sz w:val="32"/>
          <w:szCs w:val="32"/>
        </w:rPr>
      </w:pPr>
      <w:r>
        <w:rPr>
          <w:rFonts w:ascii="方正仿宋_GBK" w:eastAsia="方正仿宋_GBK"/>
          <w:color w:val="000000"/>
          <w:sz w:val="32"/>
          <w:szCs w:val="32"/>
        </w:rPr>
        <w:t xml:space="preserve">              </w:t>
      </w:r>
      <w:r>
        <w:rPr>
          <w:rFonts w:ascii="方正仿宋_GBK" w:eastAsia="方正仿宋_GBK" w:hint="eastAsia"/>
          <w:color w:val="000000"/>
          <w:sz w:val="32"/>
          <w:szCs w:val="32"/>
        </w:rPr>
        <w:t>202</w:t>
      </w:r>
      <w:r>
        <w:rPr>
          <w:rFonts w:ascii="方正仿宋_GBK" w:eastAsia="方正仿宋_GBK"/>
          <w:color w:val="000000"/>
          <w:sz w:val="32"/>
          <w:szCs w:val="32"/>
        </w:rPr>
        <w:t>4</w:t>
      </w:r>
      <w:r>
        <w:rPr>
          <w:rFonts w:ascii="方正仿宋_GBK" w:eastAsia="方正仿宋_GBK" w:hint="eastAsia"/>
          <w:color w:val="000000"/>
          <w:sz w:val="32"/>
          <w:szCs w:val="32"/>
        </w:rPr>
        <w:t>年</w:t>
      </w:r>
      <w:r>
        <w:rPr>
          <w:rFonts w:ascii="方正仿宋_GBK" w:eastAsia="方正仿宋_GBK"/>
          <w:color w:val="000000"/>
          <w:sz w:val="32"/>
          <w:szCs w:val="32"/>
        </w:rPr>
        <w:t>1</w:t>
      </w:r>
      <w:r>
        <w:rPr>
          <w:rFonts w:ascii="方正仿宋_GBK" w:eastAsia="方正仿宋_GBK" w:hint="eastAsia"/>
          <w:color w:val="000000"/>
          <w:sz w:val="32"/>
          <w:szCs w:val="32"/>
        </w:rPr>
        <w:t>月</w:t>
      </w:r>
      <w:r>
        <w:rPr>
          <w:rFonts w:ascii="方正仿宋_GBK" w:eastAsia="方正仿宋_GBK"/>
          <w:color w:val="000000"/>
          <w:sz w:val="32"/>
          <w:szCs w:val="32"/>
        </w:rPr>
        <w:t>3</w:t>
      </w:r>
      <w:r>
        <w:rPr>
          <w:rFonts w:ascii="方正仿宋_GBK" w:eastAsia="方正仿宋_GBK" w:hint="eastAsia"/>
          <w:color w:val="000000"/>
          <w:sz w:val="32"/>
          <w:szCs w:val="32"/>
        </w:rPr>
        <w:t>日</w:t>
      </w:r>
    </w:p>
    <w:p>
      <w:pPr>
        <w:widowControl w:val="0"/>
        <w:spacing w:after="0" w:line="600" w:lineRule="exact"/>
        <w:ind w:firstLineChars="496" w:firstLine="1548"/>
        <w:jc w:val="left"/>
        <w:rPr>
          <w:rFonts w:ascii="方正仿宋_GBK" w:eastAsia="方正仿宋_GBK" w:cs="方正仿宋_GBK"/>
          <w:spacing w:val="-4"/>
          <w:sz w:val="32"/>
          <w:szCs w:val="32"/>
          <w:lang w:bidi="ar-SA"/>
        </w:rPr>
      </w:pPr>
    </w:p>
    <w:p>
      <w:pPr>
        <w:widowControl w:val="0"/>
        <w:spacing w:after="0" w:line="600" w:lineRule="exact"/>
        <w:ind w:firstLineChars="496" w:firstLine="1548"/>
        <w:jc w:val="left"/>
        <w:rPr>
          <w:rFonts w:ascii="方正仿宋_GBK" w:eastAsia="方正仿宋_GBK" w:cs="方正仿宋_GBK"/>
          <w:spacing w:val="-4"/>
          <w:sz w:val="32"/>
          <w:szCs w:val="32"/>
          <w:lang w:bidi="ar-SA"/>
        </w:rPr>
      </w:pPr>
    </w:p>
    <w:p>
      <w:pPr>
        <w:widowControl w:val="0"/>
        <w:spacing w:after="0" w:line="600" w:lineRule="exact"/>
        <w:ind w:firstLineChars="496" w:firstLine="1548"/>
        <w:jc w:val="left"/>
        <w:rPr>
          <w:rFonts w:ascii="方正仿宋_GBK" w:eastAsia="方正仿宋_GBK" w:cs="方正仿宋_GBK"/>
          <w:spacing w:val="-4"/>
          <w:sz w:val="32"/>
          <w:szCs w:val="32"/>
          <w:lang w:bidi="ar-SA"/>
        </w:rPr>
      </w:pPr>
    </w:p>
    <w:p>
      <w:pPr>
        <w:widowControl w:val="0"/>
        <w:spacing w:after="0" w:line="600" w:lineRule="exact"/>
        <w:ind w:firstLineChars="496" w:firstLine="1548"/>
        <w:jc w:val="left"/>
        <w:rPr>
          <w:rFonts w:ascii="方正仿宋_GBK" w:eastAsia="方正仿宋_GBK" w:cs="方正仿宋_GBK"/>
          <w:spacing w:val="-4"/>
          <w:sz w:val="32"/>
          <w:szCs w:val="32"/>
          <w:lang w:bidi="ar-SA"/>
        </w:rPr>
      </w:pPr>
    </w:p>
    <w:p>
      <w:pPr>
        <w:widowControl w:val="0"/>
        <w:spacing w:after="0" w:line="600" w:lineRule="exact"/>
        <w:ind w:firstLineChars="496" w:firstLine="1548"/>
        <w:jc w:val="left"/>
        <w:rPr>
          <w:rFonts w:ascii="方正仿宋_GBK" w:eastAsia="方正仿宋_GBK" w:cs="方正仿宋_GBK"/>
          <w:spacing w:val="-4"/>
          <w:sz w:val="32"/>
          <w:szCs w:val="32"/>
          <w:lang w:bidi="ar-SA"/>
        </w:rPr>
      </w:pPr>
    </w:p>
    <w:p>
      <w:pPr>
        <w:widowControl w:val="0"/>
        <w:spacing w:after="0" w:line="600" w:lineRule="exact"/>
        <w:ind w:firstLineChars="496" w:firstLine="1548"/>
        <w:jc w:val="left"/>
        <w:rPr>
          <w:rFonts w:ascii="方正仿宋_GBK" w:eastAsia="方正仿宋_GBK" w:cs="方正仿宋_GBK"/>
          <w:spacing w:val="-4"/>
          <w:sz w:val="32"/>
          <w:szCs w:val="32"/>
          <w:lang w:bidi="ar-SA"/>
        </w:rPr>
      </w:pPr>
    </w:p>
    <w:p>
      <w:pPr>
        <w:widowControl w:val="0"/>
        <w:spacing w:after="0" w:line="600" w:lineRule="exact"/>
        <w:ind w:firstLineChars="496" w:firstLine="1548"/>
        <w:jc w:val="left"/>
        <w:rPr>
          <w:rFonts w:ascii="方正仿宋_GBK" w:eastAsia="方正仿宋_GBK" w:cs="方正仿宋_GBK"/>
          <w:spacing w:val="-4"/>
          <w:sz w:val="32"/>
          <w:szCs w:val="32"/>
          <w:lang w:bidi="ar-SA"/>
        </w:rPr>
      </w:pPr>
    </w:p>
    <w:p>
      <w:pPr>
        <w:widowControl w:val="0"/>
        <w:spacing w:after="0" w:line="600" w:lineRule="exact"/>
        <w:ind w:firstLineChars="496" w:firstLine="1548"/>
        <w:jc w:val="left"/>
        <w:rPr>
          <w:rFonts w:ascii="方正仿宋_GBK" w:eastAsia="方正仿宋_GBK" w:cs="方正仿宋_GBK"/>
          <w:spacing w:val="-4"/>
          <w:sz w:val="32"/>
          <w:szCs w:val="32"/>
          <w:lang w:bidi="ar-SA"/>
        </w:rPr>
      </w:pPr>
    </w:p>
    <w:p>
      <w:pPr>
        <w:widowControl w:val="0"/>
        <w:spacing w:after="0" w:line="600" w:lineRule="exact"/>
        <w:ind w:firstLineChars="496" w:firstLine="1548"/>
        <w:jc w:val="left"/>
        <w:rPr>
          <w:rFonts w:ascii="方正仿宋_GBK" w:eastAsia="方正仿宋_GBK" w:cs="方正仿宋_GBK"/>
          <w:spacing w:val="-4"/>
          <w:sz w:val="32"/>
          <w:szCs w:val="32"/>
          <w:lang w:bidi="ar-SA"/>
        </w:rPr>
      </w:pPr>
    </w:p>
    <w:p>
      <w:pPr>
        <w:pStyle w:val="6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 w:line="600" w:lineRule="exact"/>
        <w:ind w:leftChars="200" w:left="420"/>
      </w:pP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520" w:lineRule="exact"/>
      </w:pP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</w:p>
    <w:p>
      <w:pPr>
        <w:pBdr>
          <w:top w:val="single" w:sz="4" w:space="0" w:color="auto"/>
          <w:bottom w:val="single" w:sz="4" w:space="1" w:color="auto"/>
        </w:pBdr>
        <w:spacing w:line="600" w:lineRule="exact"/>
        <w:ind w:left="0" w:firstLineChars="50" w:firstLine="140"/>
        <w:rPr>
          <w:rFonts w:ascii="方正仿宋_GBK" w:eastAsia="方正仿宋_GBK" w:cs="宋体" w:hint="eastAsia"/>
          <w:spacing w:val="-4"/>
          <w:sz w:val="28"/>
          <w:szCs w:val="28"/>
        </w:rPr>
      </w:pPr>
      <w:r>
        <w:rPr>
          <w:rFonts w:ascii="方正仿宋_GBK" w:eastAsia="方正仿宋_GBK" w:hint="eastAsia"/>
          <w:sz w:val="28"/>
          <w:szCs w:val="28"/>
        </w:rPr>
        <w:t xml:space="preserve">重庆市涪陵区白涛街道党政办公室         </w:t>
      </w:r>
      <w:r>
        <w:rPr>
          <w:rFonts w:ascii="方正仿宋_GBK" w:eastAsia="方正仿宋_GBK"/>
          <w:sz w:val="28"/>
          <w:szCs w:val="28"/>
        </w:rPr>
        <w:t xml:space="preserve">   </w:t>
      </w:r>
      <w:r>
        <w:rPr>
          <w:rFonts w:ascii="方正仿宋_GBK" w:eastAsia="方正仿宋_GBK" w:hint="eastAsia"/>
          <w:sz w:val="28"/>
          <w:szCs w:val="28"/>
        </w:rPr>
        <w:t xml:space="preserve"> 202</w:t>
      </w:r>
      <w:r>
        <w:rPr>
          <w:rFonts w:ascii="方正仿宋_GBK" w:eastAsia="方正仿宋_GBK"/>
          <w:sz w:val="28"/>
          <w:szCs w:val="28"/>
        </w:rPr>
        <w:t>4</w:t>
      </w:r>
      <w:r>
        <w:rPr>
          <w:rFonts w:ascii="方正仿宋_GBK" w:eastAsia="方正仿宋_GBK" w:hint="eastAsia"/>
          <w:sz w:val="28"/>
          <w:szCs w:val="28"/>
        </w:rPr>
        <w:t>年</w:t>
      </w:r>
      <w:r>
        <w:rPr>
          <w:rFonts w:ascii="方正仿宋_GBK" w:eastAsia="方正仿宋_GBK"/>
          <w:sz w:val="28"/>
          <w:szCs w:val="28"/>
        </w:rPr>
        <w:t>1</w:t>
      </w:r>
      <w:r>
        <w:rPr>
          <w:rFonts w:ascii="方正仿宋_GBK" w:eastAsia="方正仿宋_GBK" w:hint="eastAsia"/>
          <w:sz w:val="28"/>
          <w:szCs w:val="28"/>
        </w:rPr>
        <w:t>月</w:t>
      </w:r>
      <w:r>
        <w:rPr>
          <w:rFonts w:ascii="方正仿宋_GBK" w:eastAsia="方正仿宋_GBK"/>
          <w:sz w:val="28"/>
          <w:szCs w:val="28"/>
        </w:rPr>
        <w:t>3</w:t>
      </w:r>
      <w:r>
        <w:rPr>
          <w:rFonts w:ascii="方正仿宋_GBK" w:eastAsia="方正仿宋_GBK" w:hint="eastAsia"/>
          <w:sz w:val="28"/>
          <w:szCs w:val="28"/>
        </w:rPr>
        <w:t>日印发</w:t>
      </w:r>
    </w:p>
    <w:sectPr>
      <w:headerReference w:type="default" r:id="rId2"/>
      <w:footerReference w:type="default" r:id="rId3"/>
      <w:footerReference w:type="even" r:id="rId4"/>
      <w:pgSz w:w="11907" w:h="16840"/>
      <w:pgMar w:top="2098" w:right="1474" w:bottom="1985" w:left="1588" w:header="851" w:footer="992" w:gutter="0"/>
      <w:pgNumType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小标宋_GBK">
    <w:altName w:val="Microsoft YaHei UI"/>
    <w:panose1 w:val="03000509000000000000"/>
    <w:charset w:val="86"/>
    <w:family w:val="script"/>
    <w:pitch w:val="variable"/>
    <w:sig w:usb0="00000000" w:usb1="080E0000" w:usb2="00000010" w:usb3="00000000" w:csb0="00040000" w:csb1="00000000"/>
  </w:font>
  <w:font w:name="方正仿宋_GBK">
    <w:altName w:val="Microsoft YaHei UI"/>
    <w:panose1 w:val="03000509000000000000"/>
    <w:charset w:val="86"/>
    <w:family w:val="script"/>
    <w:pitch w:val="variable"/>
    <w:sig w:usb0="00000000" w:usb1="080E0000" w:usb2="00000010" w:usb3="00000000" w:csb0="00040000" w:csb1="00000000"/>
  </w:font>
  <w:font w:name="方正黑体_GBK">
    <w:altName w:val="Microsoft YaHei UI"/>
    <w:panose1 w:val="03000509000000000000"/>
    <w:charset w:val="86"/>
    <w:family w:val="script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楷体_GBK">
    <w:altName w:val="Microsoft YaHei UI"/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16"/>
      <w:framePr w:w="0" w:hRule="auto" w:wrap="around" w:vAnchor="text" w:hAnchor="margin" w:xAlign="outside" w:y="1" w:anchorLock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6"/>
      </w:tabs>
      <w:rPr>
        <w:rFonts w:ascii="宋体" w:hint="eastAsia"/>
        <w:sz w:val="28"/>
        <w:szCs w:val="28"/>
      </w:rPr>
    </w:pPr>
    <w:r>
      <w:rPr>
        <w:rStyle w:val="17"/>
        <w:rFonts w:ascii="宋体"/>
        <w:sz w:val="28"/>
        <w:szCs w:val="28"/>
      </w:rPr>
      <w:t>－</w:t>
    </w:r>
    <w:r>
      <w:rPr>
        <w:rStyle w:val="17"/>
        <w:rFonts w:ascii="宋体" w:hint="eastAsia"/>
        <w:sz w:val="28"/>
        <w:szCs w:val="28"/>
      </w:rPr>
      <w:fldChar w:fldCharType="begin"/>
    </w:r>
    <w:r>
      <w:rPr>
        <w:rStyle w:val="17"/>
        <w:rFonts w:ascii="宋体" w:hint="eastAsia"/>
        <w:sz w:val="28"/>
        <w:szCs w:val="28"/>
      </w:rPr>
      <w:instrText>Page</w:instrText>
    </w:r>
    <w:r>
      <w:rPr>
        <w:rStyle w:val="17"/>
        <w:rFonts w:ascii="宋体" w:hint="eastAsia"/>
        <w:sz w:val="28"/>
        <w:szCs w:val="28"/>
      </w:rPr>
      <w:fldChar w:fldCharType="separate"/>
    </w:r>
    <w:r>
      <w:rPr>
        <w:rStyle w:val="17"/>
        <w:rFonts w:ascii="宋体" w:hint="eastAsia"/>
        <w:sz w:val="28"/>
        <w:szCs w:val="28"/>
      </w:rPr>
      <w:t>1</w:t>
    </w:r>
    <w:r>
      <w:rPr>
        <w:rStyle w:val="17"/>
        <w:rFonts w:ascii="宋体" w:hint="eastAsia"/>
        <w:sz w:val="28"/>
        <w:szCs w:val="28"/>
      </w:rPr>
      <w:fldChar w:fldCharType="end"/>
    </w:r>
    <w:r>
      <w:rPr>
        <w:rStyle w:val="17"/>
        <w:rFonts w:ascii="宋体"/>
        <w:sz w:val="28"/>
        <w:szCs w:val="28"/>
      </w:rPr>
      <w:t>－</w:t>
    </w:r>
  </w:p>
  <w:p>
    <w:pPr>
      <w:pStyle w:val="16"/>
      <w:tabs>
        <w:tab w:val="center" w:pos="4153"/>
        <w:tab w:val="right" w:pos="8306"/>
      </w:tabs>
      <w:ind w:right="360" w:firstLine="360"/>
    </w:pPr>
    <w:r>
      <w:rPr>
        <w:rFonts w:ascii="宋体" w:hint="eastAsia"/>
        <w:sz w:val="28"/>
        <w:szCs w:val="28"/>
      </w:rPr>
      <w:fldChar w:fldCharType="begin"/>
    </w:r>
    <w:r>
      <w:rPr>
        <w:rFonts w:ascii="宋体" w:hint="eastAsia"/>
        <w:sz w:val="28"/>
        <w:szCs w:val="28"/>
      </w:rPr>
      <w:instrText xml:space="preserve"> PAGE   \* MERGEFORMAT </w:instrText>
    </w:r>
    <w:r>
      <w:rPr>
        <w:rFonts w:ascii="宋体" w:hint="eastAsia"/>
        <w:sz w:val="28"/>
        <w:szCs w:val="28"/>
      </w:rPr>
      <w:fldChar w:fldCharType="separate"/>
    </w:r>
    <w:r>
      <w:rPr>
        <w:rFonts w:ascii="宋体" w:hint="eastAsia"/>
        <w:sz w:val="28"/>
        <w:szCs w:val="28"/>
      </w:rPr>
      <w:fldChar w:fldCharType="end"/>
    </w:r>
  </w:p>
</w:ftr>
</file>

<file path=word/footer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16"/>
      <w:framePr w:w="0" w:hRule="auto" w:wrap="around" w:vAnchor="text" w:hAnchor="margin" w:xAlign="outside" w:y="1" w:anchorLock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6"/>
      </w:tabs>
    </w:pPr>
    <w:r>
      <w:rPr>
        <w:rStyle w:val="17"/>
      </w:rPr>
      <w:fldChar w:fldCharType="begin"/>
    </w:r>
    <w:r>
      <w:rPr>
        <w:rStyle w:val="17"/>
      </w:rPr>
      <w:instrText>Page</w:instrText>
    </w:r>
    <w:r>
      <w:rPr>
        <w:rStyle w:val="17"/>
      </w:rPr>
      <w:fldChar w:fldCharType="separate"/>
    </w:r>
    <w:r>
      <w:rPr>
        <w:rStyle w:val="17"/>
      </w:rPr>
      <w:t>1</w:t>
    </w:r>
    <w:r>
      <w:rPr>
        <w:rStyle w:val="17"/>
      </w:rPr>
      <w:fldChar w:fldCharType="end"/>
    </w:r>
  </w:p>
  <w:p>
    <w:pPr>
      <w:pStyle w:val="16"/>
      <w:framePr w:w="0" w:hRule="auto" w:wrap="around" w:vAnchor="text" w:hAnchor="margin" w:xAlign="center" w:y="1" w:anchorLock="0"/>
      <w:tabs>
        <w:tab w:val="center" w:pos="4153"/>
        <w:tab w:val="right" w:pos="8306"/>
      </w:tabs>
      <w:ind w:right="360" w:firstLine="360"/>
      <w:rPr>
        <w:rStyle w:val="17"/>
      </w:rPr>
    </w:pPr>
    <w:r>
      <w:rPr>
        <w:rStyle w:val="17"/>
      </w:rPr>
      <w:fldChar w:fldCharType="begin"/>
    </w:r>
    <w:r>
      <w:rPr>
        <w:rStyle w:val="17"/>
      </w:rPr>
      <w:instrText xml:space="preserve">PAGE  </w:instrText>
    </w:r>
    <w:r>
      <w:rPr>
        <w:rStyle w:val="17"/>
      </w:rPr>
      <w:fldChar w:fldCharType="separate"/>
    </w:r>
    <w:r>
      <w:rPr>
        <w:rStyle w:val="17"/>
        <w:vanish/>
      </w:rPr>
      <w:t xml:space="preserve"> </w:t>
    </w:r>
    <w:r>
      <w:rPr>
        <w:rStyle w:val="17"/>
      </w:rPr>
      <w:fldChar w:fldCharType="end"/>
    </w:r>
  </w:p>
  <w:p>
    <w:pPr>
      <w:pStyle w:val="16"/>
      <w:tabs>
        <w:tab w:val="center" w:pos="4153"/>
        <w:tab w:val="right" w:pos="8306"/>
      </w:tabs>
    </w:pPr>
  </w:p>
</w:ftr>
</file>

<file path=word/header1.xml><?xml version="1.0" encoding="utf-8"?>
<w:hd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15"/>
      <w:pBdr>
        <w:bottom w:val="none" w:sz="0" w:space="0" w:color="auto"/>
      </w:pBdr>
      <w:tabs>
        <w:tab w:val="center" w:pos="4153"/>
        <w:tab w:val="right" w:pos="8306"/>
      </w:tabs>
    </w:pPr>
  </w:p>
</w:hd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8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doNotUseIndentAsNumberingTabStop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</w:style>
  <w:style w:type="paragraph" w:styleId="15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bdr w:val="none" w:sz="0" w:space="0" w:color="auto"/>
    </w:rPr>
  </w:style>
  <w:style w:type="paragraph" w:styleId="16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17">
    <w:name w:val="page number"/>
    <w:basedOn w:val="10"/>
  </w:style>
  <w:style w:type="paragraph" w:customStyle="1" w:styleId="18">
    <w:name w:val="正文 New"/>
    <w:next w:val="15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styleId="68">
    <w:name w:val="Body Text Indent"/>
    <w:next w:val="0"/>
    <w:pPr>
      <w:widowControl w:val="0"/>
      <w:spacing w:after="120"/>
      <w:ind w:leftChars="200" w:left="20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customStyle="1" w:styleId="124">
    <w:name w:val="1正文"/>
    <w:next w:val="16"/>
    <w:pPr>
      <w:widowControl w:val="0"/>
      <w:spacing w:line="600" w:lineRule="exact"/>
      <w:ind w:firstLineChars="200" w:firstLine="200"/>
      <w:jc w:val="both"/>
    </w:pPr>
    <w:rPr>
      <w:rFonts w:ascii="Times New Roman" w:eastAsia="方正仿宋_GBK" w:cs="Times New Roman" w:hAnsi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324</TotalTime>
  <Application>Yozo_Office</Application>
  <Pages>1</Pages>
  <Words>27</Words>
  <Characters>30</Characters>
  <Lines>2</Lines>
  <Paragraphs>1</Paragraphs>
  <CharactersWithSpaces>30</CharactersWithSpaces>
  <Company>微软中国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title>2019年农村能源安全生产监督检查计划</dc:title>
  <dc:creator>微软用户</dc:creator>
  <cp:lastModifiedBy>文印室周红-217</cp:lastModifiedBy>
  <cp:revision>15</cp:revision>
  <cp:lastPrinted>2024-01-03T02:38:15Z</cp:lastPrinted>
  <dcterms:created xsi:type="dcterms:W3CDTF">2019-01-31T01:41:00Z</dcterms:created>
  <dcterms:modified xsi:type="dcterms:W3CDTF">2024-01-08T03:34:35Z</dcterms:modified>
</cp:coreProperties>
</file>