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center"/>
        <w:outlineLvl w:val="9"/>
        <w:rPr>
          <w:rFonts w:ascii="微软雅黑" w:hAnsi="微软雅黑" w:eastAsia="微软雅黑" w:cs="微软雅黑"/>
          <w:b/>
          <w:bCs/>
          <w:color w:val="000000"/>
          <w:sz w:val="36"/>
          <w:szCs w:val="36"/>
          <w:shd w:val="clear" w:color="auto" w:fill="FFFFFF"/>
        </w:rPr>
      </w:pPr>
      <w:bookmarkStart w:id="0" w:name="_GoBack"/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  <w:shd w:val="clear" w:color="auto" w:fill="FFFFFF"/>
        </w:rPr>
        <w:t>涪陵区</w:t>
      </w:r>
      <w:r>
        <w:rPr>
          <w:rFonts w:hint="eastAsia" w:ascii="微软雅黑" w:hAnsi="微软雅黑" w:eastAsia="微软雅黑" w:cs="微软雅黑"/>
          <w:b/>
          <w:bCs/>
          <w:color w:val="000000"/>
          <w:sz w:val="36"/>
          <w:szCs w:val="36"/>
          <w:shd w:val="clear" w:color="auto" w:fill="FFFFFF"/>
        </w:rPr>
        <w:t>崇义街道</w:t>
      </w:r>
      <w:r>
        <w:rPr>
          <w:rFonts w:ascii="微软雅黑" w:hAnsi="微软雅黑" w:eastAsia="微软雅黑" w:cs="微软雅黑"/>
          <w:b/>
          <w:bCs/>
          <w:color w:val="000000"/>
          <w:sz w:val="36"/>
          <w:szCs w:val="36"/>
          <w:shd w:val="clear" w:color="auto" w:fill="FFFFFF"/>
        </w:rPr>
        <w:t>2022年1月低保人员新增公示</w:t>
      </w:r>
    </w:p>
    <w:p>
      <w:pPr>
        <w:widowControl/>
        <w:wordWrap/>
        <w:adjustRightInd/>
        <w:snapToGrid w:val="0"/>
        <w:spacing w:line="240" w:lineRule="auto"/>
        <w:ind w:left="0" w:leftChars="0" w:right="0" w:firstLine="0" w:firstLineChars="0"/>
        <w:jc w:val="center"/>
        <w:textAlignment w:val="center"/>
        <w:outlineLvl w:val="9"/>
        <w:rPr>
          <w:rFonts w:ascii="微软雅黑" w:hAnsi="微软雅黑" w:eastAsia="微软雅黑" w:cs="微软雅黑"/>
          <w:b/>
          <w:bCs/>
          <w:color w:val="000000"/>
          <w:sz w:val="36"/>
          <w:szCs w:val="36"/>
          <w:shd w:val="clear" w:color="auto" w:fill="FFFFFF"/>
        </w:rPr>
      </w:pPr>
    </w:p>
    <w:bookmarkEnd w:id="0"/>
    <w:tbl>
      <w:tblPr>
        <w:tblStyle w:val="3"/>
        <w:tblW w:w="136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108" w:type="dxa"/>
          <w:right w:w="108" w:type="dxa"/>
        </w:tblCellMar>
      </w:tblPr>
      <w:tblGrid>
        <w:gridCol w:w="2302"/>
        <w:gridCol w:w="1926"/>
        <w:gridCol w:w="2140"/>
        <w:gridCol w:w="1289"/>
        <w:gridCol w:w="1927"/>
        <w:gridCol w:w="2136"/>
        <w:gridCol w:w="192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</w:tblPrEx>
        <w:trPr>
          <w:trHeight w:val="716" w:hRule="atLeast"/>
          <w:jc w:val="center"/>
        </w:trPr>
        <w:tc>
          <w:tcPr>
            <w:tcW w:w="230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居委会</w:t>
            </w:r>
          </w:p>
        </w:tc>
        <w:tc>
          <w:tcPr>
            <w:tcW w:w="192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申请人（户主）</w:t>
            </w:r>
          </w:p>
        </w:tc>
        <w:tc>
          <w:tcPr>
            <w:tcW w:w="214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操作类型</w:t>
            </w:r>
          </w:p>
        </w:tc>
        <w:tc>
          <w:tcPr>
            <w:tcW w:w="128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保障人数</w:t>
            </w:r>
          </w:p>
        </w:tc>
        <w:tc>
          <w:tcPr>
            <w:tcW w:w="1927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保障金额</w:t>
            </w:r>
          </w:p>
        </w:tc>
        <w:tc>
          <w:tcPr>
            <w:tcW w:w="213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新增成员</w:t>
            </w:r>
          </w:p>
        </w:tc>
        <w:tc>
          <w:tcPr>
            <w:tcW w:w="19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24"/>
              </w:rPr>
              <w:t>对象类别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蔡家坡社区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赵小玲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调增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2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1120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游诗怡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红光社区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姜波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整户新增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436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姜波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B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left w:w="108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2302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皮家街社区</w:t>
            </w:r>
          </w:p>
        </w:tc>
        <w:tc>
          <w:tcPr>
            <w:tcW w:w="192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蒋佳苓</w:t>
            </w:r>
          </w:p>
        </w:tc>
        <w:tc>
          <w:tcPr>
            <w:tcW w:w="21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整户新增</w:t>
            </w:r>
          </w:p>
        </w:tc>
        <w:tc>
          <w:tcPr>
            <w:tcW w:w="128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1</w:t>
            </w:r>
          </w:p>
        </w:tc>
        <w:tc>
          <w:tcPr>
            <w:tcW w:w="1927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476</w:t>
            </w:r>
          </w:p>
        </w:tc>
        <w:tc>
          <w:tcPr>
            <w:tcW w:w="213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蒋佳苓</w:t>
            </w:r>
          </w:p>
        </w:tc>
        <w:tc>
          <w:tcPr>
            <w:tcW w:w="19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line="500" w:lineRule="exact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24"/>
              </w:rPr>
              <w:t>A</w:t>
            </w:r>
          </w:p>
        </w:tc>
      </w:tr>
    </w:tbl>
    <w:p>
      <w:pPr>
        <w:snapToGrid w:val="0"/>
        <w:rPr>
          <w:rFonts w:ascii="微软雅黑" w:hAnsi="微软雅黑" w:eastAsia="微软雅黑" w:cs="微软雅黑"/>
          <w:color w:val="000000"/>
          <w:sz w:val="24"/>
        </w:rPr>
      </w:pPr>
    </w:p>
    <w:sectPr>
      <w:pgSz w:w="16838" w:h="11906" w:orient="landscape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ZTRlYjczMGM3MWY2NDAwNDI1MDQ4MGYyNTM0ZGM0MTEifQ=="/>
  </w:docVars>
  <w:rsids>
    <w:rsidRoot w:val="38966317"/>
    <w:rsid w:val="000373AB"/>
    <w:rsid w:val="00093EEA"/>
    <w:rsid w:val="00143ECC"/>
    <w:rsid w:val="00153989"/>
    <w:rsid w:val="00273655"/>
    <w:rsid w:val="00366B51"/>
    <w:rsid w:val="00397730"/>
    <w:rsid w:val="00626438"/>
    <w:rsid w:val="006712AF"/>
    <w:rsid w:val="00806769"/>
    <w:rsid w:val="00866CAE"/>
    <w:rsid w:val="0088106E"/>
    <w:rsid w:val="00943828"/>
    <w:rsid w:val="00B46B44"/>
    <w:rsid w:val="00C912DA"/>
    <w:rsid w:val="00CF6DEC"/>
    <w:rsid w:val="00D6694A"/>
    <w:rsid w:val="00F26A94"/>
    <w:rsid w:val="00F33D03"/>
    <w:rsid w:val="16CC546D"/>
    <w:rsid w:val="1AF75E81"/>
    <w:rsid w:val="232F5338"/>
    <w:rsid w:val="2A5E1DF2"/>
    <w:rsid w:val="38966317"/>
    <w:rsid w:val="4C9A3174"/>
    <w:rsid w:val="688412F7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122</Characters>
  <Lines>1</Lines>
  <Paragraphs>1</Paragraphs>
  <TotalTime>0</TotalTime>
  <ScaleCrop>false</ScaleCrop>
  <LinksUpToDate>false</LinksUpToDate>
  <CharactersWithSpaces>0</CharactersWithSpaces>
  <Application>WPS Office 个人版_9.1.0.4954_{F1E327BC-269C-435d-A152-05C5408002CA}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2023-07-14T03:20:00Z</dcterms:created>
  <dc:creator>Administrator</dc:creator>
  <cp:lastModifiedBy>Administrator</cp:lastModifiedBy>
  <dcterms:modified xsi:type="dcterms:W3CDTF">2023-07-24T06:33:25Z</dcterms:modified>
  <dc:title>涪陵区崇义街道2022年1月低保人员新增公示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2052-9.1.0.4954</vt:lpwstr>
  </property>
  <property fmtid="{D5CDD505-2E9C-101B-9397-08002B2CF9AE}" pid="3" name="ICV">
    <vt:lpwstr>69A17B84EC7B4A8BB94968FDDE517B53</vt:lpwstr>
  </property>
</Properties>
</file>