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  <w:lang w:val="en-US" w:eastAsia="zh-CN"/>
        </w:rPr>
        <w:t>22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0"/>
          <w:szCs w:val="40"/>
        </w:rPr>
        <w:t>年度行政执法数据统计表</w:t>
      </w:r>
    </w:p>
    <w:p>
      <w:pPr>
        <w:pStyle w:val="2"/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第一部分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</w:rPr>
        <w:t xml:space="preserve"> 行政许可实施情况统计表</w:t>
      </w:r>
    </w:p>
    <w:tbl>
      <w:tblPr>
        <w:tblStyle w:val="6"/>
        <w:tblW w:w="154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9"/>
        <w:gridCol w:w="1145"/>
        <w:gridCol w:w="1194"/>
        <w:gridCol w:w="1234"/>
        <w:gridCol w:w="1704"/>
        <w:gridCol w:w="2264"/>
        <w:gridCol w:w="1281"/>
        <w:gridCol w:w="1501"/>
        <w:gridCol w:w="20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2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撤销行政许可数量（件）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7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20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许可数量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不予许可数量</w:t>
            </w:r>
          </w:p>
        </w:tc>
        <w:tc>
          <w:tcPr>
            <w:tcW w:w="2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20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重庆市涪陵区焦石镇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人民政府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0" w:leftChars="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eastAsia="zh-CN"/>
        </w:rPr>
        <w:t>第二部分  行政处罚实施情况统计表</w:t>
      </w:r>
    </w:p>
    <w:tbl>
      <w:tblPr>
        <w:tblStyle w:val="6"/>
        <w:tblW w:w="1551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023"/>
        <w:gridCol w:w="1159"/>
        <w:gridCol w:w="1323"/>
        <w:gridCol w:w="1595"/>
        <w:gridCol w:w="560"/>
        <w:gridCol w:w="654"/>
        <w:gridCol w:w="518"/>
        <w:gridCol w:w="1009"/>
        <w:gridCol w:w="982"/>
        <w:gridCol w:w="1095"/>
        <w:gridCol w:w="675"/>
        <w:gridCol w:w="726"/>
        <w:gridCol w:w="1344"/>
        <w:gridCol w:w="13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8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罚没金额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简易程序数量（件）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一般程序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3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涉嫌犯罪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移送案件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3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司法机关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受理案件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警告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通报批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23"/>
                <w:kern w:val="0"/>
                <w:sz w:val="24"/>
                <w:szCs w:val="24"/>
                <w:lang w:val="en-US" w:eastAsia="zh-CN"/>
              </w:rPr>
              <w:t>评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罚款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pacing w:val="-23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没收违法所得、没收非法财物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限制开展生产经营活动、责令停产停业、责令关闭、限制从业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重庆市涪陵区焦石镇人民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政府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749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3.449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745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exact"/>
        <w:jc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第三部分  行政强制措施实施情况统计表</w:t>
      </w:r>
    </w:p>
    <w:tbl>
      <w:tblPr>
        <w:tblStyle w:val="6"/>
        <w:tblW w:w="155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9"/>
        <w:gridCol w:w="1472"/>
        <w:gridCol w:w="1599"/>
        <w:gridCol w:w="1185"/>
        <w:gridCol w:w="1905"/>
        <w:gridCol w:w="2293"/>
        <w:gridCol w:w="927"/>
        <w:gridCol w:w="1214"/>
        <w:gridCol w:w="16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2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4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行政强制措施实施数量（件）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9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2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限制公民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人身自由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查封场所、设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施或者财物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重庆市涪陵区焦石镇人民政府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第四部分  行政强制执行情况统计表</w:t>
      </w:r>
    </w:p>
    <w:tbl>
      <w:tblPr>
        <w:tblStyle w:val="6"/>
        <w:tblW w:w="155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1390"/>
        <w:gridCol w:w="1241"/>
        <w:gridCol w:w="1828"/>
        <w:gridCol w:w="1541"/>
        <w:gridCol w:w="859"/>
        <w:gridCol w:w="1431"/>
        <w:gridCol w:w="1228"/>
        <w:gridCol w:w="1254"/>
        <w:gridCol w:w="1391"/>
        <w:gridCol w:w="17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5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2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25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划拨存款、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汇款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排除妨碍、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恢复原状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其他强制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重庆市涪陵区焦石镇人民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政府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/>
        </w:rPr>
      </w:pPr>
      <w:r>
        <w:rPr>
          <w:rFonts w:hint="eastAsia" w:ascii="微软雅黑" w:hAnsi="微软雅黑" w:eastAsia="微软雅黑" w:cs="微软雅黑"/>
          <w:sz w:val="26"/>
          <w:szCs w:val="26"/>
        </w:rPr>
        <w:br w:type="page"/>
      </w:r>
    </w:p>
    <w:p>
      <w:pPr>
        <w:widowControl/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第五部分  行政征收实施情况统计表</w:t>
      </w:r>
    </w:p>
    <w:tbl>
      <w:tblPr>
        <w:tblStyle w:val="6"/>
        <w:tblW w:w="155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6"/>
        <w:gridCol w:w="1950"/>
        <w:gridCol w:w="2030"/>
        <w:gridCol w:w="1406"/>
        <w:gridCol w:w="1742"/>
        <w:gridCol w:w="1913"/>
        <w:gridCol w:w="1704"/>
        <w:gridCol w:w="24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2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行政征收实施数量（件）</w:t>
            </w:r>
          </w:p>
        </w:tc>
        <w:tc>
          <w:tcPr>
            <w:tcW w:w="36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24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2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2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行政收费</w:t>
            </w:r>
          </w:p>
        </w:tc>
        <w:tc>
          <w:tcPr>
            <w:tcW w:w="14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土地征收</w:t>
            </w:r>
          </w:p>
        </w:tc>
        <w:tc>
          <w:tcPr>
            <w:tcW w:w="17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其他行政征收</w:t>
            </w:r>
          </w:p>
        </w:tc>
        <w:tc>
          <w:tcPr>
            <w:tcW w:w="19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数量（件）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金额（万元）</w:t>
            </w:r>
          </w:p>
        </w:tc>
        <w:tc>
          <w:tcPr>
            <w:tcW w:w="14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重庆市涪陵区焦石镇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人民政府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  <w:br w:type="page"/>
      </w:r>
    </w:p>
    <w:p>
      <w:pPr>
        <w:widowControl/>
        <w:ind w:left="420" w:hanging="560" w:hangingChars="200"/>
        <w:jc w:val="center"/>
        <w:textAlignment w:val="center"/>
        <w:rPr>
          <w:rFonts w:hint="eastAsia" w:ascii="微软雅黑" w:hAnsi="微软雅黑" w:eastAsia="微软雅黑" w:cs="微软雅黑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第六部分  行政征用实施情况统计表</w:t>
      </w:r>
    </w:p>
    <w:tbl>
      <w:tblPr>
        <w:tblStyle w:val="6"/>
        <w:tblW w:w="1556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8"/>
        <w:gridCol w:w="3437"/>
        <w:gridCol w:w="3095"/>
        <w:gridCol w:w="3128"/>
        <w:gridCol w:w="3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4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行政征用实施数量（件）</w:t>
            </w:r>
          </w:p>
        </w:tc>
        <w:tc>
          <w:tcPr>
            <w:tcW w:w="6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3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4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34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重庆市涪陵区焦石镇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人民政府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  <w:lang w:eastAsia="zh-CN"/>
        </w:rPr>
        <w:br w:type="page"/>
      </w:r>
    </w:p>
    <w:p>
      <w:pPr>
        <w:widowControl/>
        <w:ind w:left="420" w:hanging="560" w:hangingChars="200"/>
        <w:jc w:val="center"/>
        <w:textAlignment w:val="center"/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8"/>
          <w:szCs w:val="28"/>
          <w:lang w:val="en-US" w:eastAsia="zh-CN"/>
        </w:rPr>
        <w:t>第七部分  行政检查实施情况统计表</w:t>
      </w:r>
    </w:p>
    <w:tbl>
      <w:tblPr>
        <w:tblStyle w:val="6"/>
        <w:tblW w:w="155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5"/>
        <w:gridCol w:w="4691"/>
        <w:gridCol w:w="4404"/>
        <w:gridCol w:w="29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行政检查实施数量（次）</w:t>
            </w:r>
          </w:p>
        </w:tc>
        <w:tc>
          <w:tcPr>
            <w:tcW w:w="4404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检查后作出行政处罚数量（件）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3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重庆市涪陵区焦石镇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eastAsia="zh-CN"/>
              </w:rPr>
              <w:t>人民政府</w:t>
            </w:r>
          </w:p>
        </w:tc>
        <w:tc>
          <w:tcPr>
            <w:tcW w:w="4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44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微软雅黑" w:hAnsi="微软雅黑" w:eastAsia="微软雅黑" w:cs="微软雅黑"/>
          <w:color w:val="000000"/>
          <w:kern w:val="0"/>
          <w:sz w:val="26"/>
          <w:szCs w:val="26"/>
        </w:rPr>
      </w:pPr>
    </w:p>
    <w:p>
      <w:pPr>
        <w:pStyle w:val="3"/>
        <w:ind w:left="0" w:leftChars="0" w:firstLine="0" w:firstLineChars="0"/>
        <w:rPr>
          <w:rFonts w:hint="eastAsia" w:ascii="微软雅黑" w:hAnsi="微软雅黑" w:eastAsia="微软雅黑" w:cs="微软雅黑"/>
          <w:sz w:val="26"/>
          <w:szCs w:val="26"/>
        </w:rPr>
      </w:pPr>
    </w:p>
    <w:sectPr>
      <w:footerReference r:id="rId3" w:type="default"/>
      <w:pgSz w:w="16838" w:h="11906" w:orient="landscape"/>
      <w:pgMar w:top="1587" w:right="2098" w:bottom="1474" w:left="1984" w:header="851" w:footer="85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540" w:wrap="around" w:vAnchor="text" w:hAnchor="page" w:x="8902" w:y="7"/>
      <w:rPr>
        <w:rStyle w:val="9"/>
        <w:rFonts w:ascii="宋体" w:hAnsi="Times New Roman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>—</w:t>
    </w:r>
    <w:r>
      <w:rPr>
        <w:rStyle w:val="9"/>
        <w:rFonts w:ascii="宋体" w:hAnsi="宋体"/>
        <w:sz w:val="28"/>
        <w:szCs w:val="28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9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9"/>
        <w:rFonts w:ascii="Times New Roman" w:hAnsi="Times New Roman" w:cs="Times New Roman"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</w:t>
    </w:r>
    <w:r>
      <w:rPr>
        <w:rStyle w:val="9"/>
        <w:rFonts w:hint="eastAsia" w:ascii="宋体" w:hAnsi="宋体"/>
        <w:sz w:val="28"/>
        <w:szCs w:val="28"/>
      </w:rPr>
      <w:t>—</w:t>
    </w:r>
  </w:p>
  <w:p>
    <w:pPr>
      <w:pStyle w:val="4"/>
      <w:ind w:right="360"/>
      <w:rPr>
        <w:rFonts w:eastAsia="Times New Roman" w:cs="Calibri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OTM3NTM4OTIyMjMyZTE0MmEwYWRiM2FhNmYzNDYifQ=="/>
  </w:docVars>
  <w:rsids>
    <w:rsidRoot w:val="00000000"/>
    <w:rsid w:val="120D4DF6"/>
    <w:rsid w:val="14EB3F11"/>
    <w:rsid w:val="242013C8"/>
    <w:rsid w:val="33802402"/>
    <w:rsid w:val="435A67CC"/>
    <w:rsid w:val="4F5166AD"/>
    <w:rsid w:val="53FA42E6"/>
    <w:rsid w:val="594F0101"/>
    <w:rsid w:val="59B43E38"/>
    <w:rsid w:val="5D0D76AD"/>
    <w:rsid w:val="66E53E53"/>
    <w:rsid w:val="6ACB7804"/>
    <w:rsid w:val="7B4D0D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黑体_GBK" w:cs="宋体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ind w:leftChars="100" w:rightChars="1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757</Words>
  <Characters>764</Characters>
  <Lines>0</Lines>
  <Paragraphs>0</Paragraphs>
  <TotalTime>0</TotalTime>
  <ScaleCrop>false</ScaleCrop>
  <LinksUpToDate>false</LinksUpToDate>
  <CharactersWithSpaces>778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2021-12-23T19:20:00Z</dcterms:created>
  <dc:creator>莲子</dc:creator>
  <cp:lastModifiedBy>Administrator</cp:lastModifiedBy>
  <cp:lastPrinted>2022-12-13T19:02:00Z</cp:lastPrinted>
  <dcterms:modified xsi:type="dcterms:W3CDTF">2023-04-28T01:51:06Z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CFC9E84D74CF4B998F4A0B67F47A6ABF</vt:lpwstr>
  </property>
</Properties>
</file>