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1D84">
      <w:pPr>
        <w:spacing w:line="390" w:lineRule="exact"/>
        <w:rPr>
          <w:rFonts w:ascii="方正小标宋_GBK" w:eastAsia="方正小标宋_GBK" w:hint="eastAsia"/>
          <w:b/>
          <w:bCs/>
        </w:rPr>
      </w:pPr>
    </w:p>
    <w:p w:rsidR="00000000" w:rsidRDefault="00941D84">
      <w:pPr>
        <w:spacing w:line="380" w:lineRule="exact"/>
        <w:rPr>
          <w:rFonts w:ascii="方正小标宋_GBK" w:eastAsia="方正小标宋_GBK" w:hint="eastAsia"/>
          <w:spacing w:val="-14"/>
          <w:w w:val="42"/>
        </w:rPr>
      </w:pPr>
    </w:p>
    <w:p w:rsidR="00000000" w:rsidRDefault="00941D84">
      <w:pPr>
        <w:spacing w:line="390" w:lineRule="exact"/>
        <w:rPr>
          <w:rFonts w:ascii="方正小标宋_GBK" w:eastAsia="方正小标宋_GBK" w:hint="eastAsia"/>
          <w:spacing w:val="-14"/>
          <w:w w:val="42"/>
        </w:rPr>
      </w:pPr>
      <w:r>
        <w:rPr>
          <w:rFonts w:ascii="方正小标宋_GBK" w:eastAsia="方正小标宋_GBK"/>
          <w:b/>
          <w:bCs/>
          <w:sz w:val="20"/>
          <w:lang w:val="en-US" w:eastAsia="zh-CN"/>
        </w:rPr>
        <w:pict>
          <v:line id="直线 80" o:spid="_x0000_s1104" style="position:absolute;left:0;text-align:left;z-index:1;mso-position-horizontal:center" from="0,14.65pt" to=".05pt,14.65pt" wrapcoords="0 0 0 0 0 0 0 0 0 0" strokeweight="2pt">
            <w10:wrap type="tight"/>
          </v:line>
        </w:pict>
      </w:r>
    </w:p>
    <w:p w:rsidR="00000000" w:rsidRDefault="00941D84">
      <w:pPr>
        <w:tabs>
          <w:tab w:val="left" w:pos="5025"/>
        </w:tabs>
        <w:spacing w:line="380" w:lineRule="exact"/>
        <w:jc w:val="left"/>
        <w:rPr>
          <w:rFonts w:ascii="方正小标宋_GBK" w:eastAsia="方正小标宋_GBK" w:hint="eastAsia"/>
          <w:spacing w:val="-14"/>
          <w:w w:val="42"/>
        </w:rPr>
      </w:pPr>
    </w:p>
    <w:p w:rsidR="00000000" w:rsidRDefault="00941D84">
      <w:pPr>
        <w:spacing w:line="400" w:lineRule="exact"/>
        <w:jc w:val="center"/>
        <w:rPr>
          <w:rFonts w:ascii="方正小标宋_GBK" w:eastAsia="方正小标宋_GBK" w:hint="eastAsia"/>
          <w:spacing w:val="-14"/>
          <w:w w:val="42"/>
        </w:rPr>
      </w:pPr>
    </w:p>
    <w:p w:rsidR="00000000" w:rsidRDefault="00941D84">
      <w:pPr>
        <w:tabs>
          <w:tab w:val="left" w:pos="8690"/>
        </w:tabs>
        <w:spacing w:line="1180" w:lineRule="exact"/>
        <w:jc w:val="center"/>
        <w:rPr>
          <w:rFonts w:ascii="方正小标宋_GBK" w:eastAsia="方正小标宋_GBK" w:hint="eastAsia"/>
          <w:b/>
          <w:bCs/>
          <w:color w:val="FF0000"/>
          <w:spacing w:val="20"/>
          <w:w w:val="55"/>
          <w:sz w:val="112"/>
          <w:szCs w:val="112"/>
        </w:rPr>
      </w:pPr>
      <w:r>
        <w:rPr>
          <w:rFonts w:ascii="方正小标宋_GBK" w:eastAsia="方正小标宋_GBK" w:hint="eastAsia"/>
          <w:b/>
          <w:bCs/>
          <w:color w:val="FF0000"/>
          <w:spacing w:val="20"/>
          <w:w w:val="55"/>
          <w:sz w:val="112"/>
          <w:szCs w:val="112"/>
        </w:rPr>
        <w:t>重庆市涪陵区罗云乡人民政府</w:t>
      </w:r>
    </w:p>
    <w:p w:rsidR="00000000" w:rsidRDefault="00941D84">
      <w:pPr>
        <w:spacing w:line="480" w:lineRule="exact"/>
        <w:jc w:val="center"/>
        <w:rPr>
          <w:rFonts w:ascii="仿宋_GB2312" w:hint="eastAsia"/>
        </w:rPr>
      </w:pPr>
    </w:p>
    <w:p w:rsidR="00000000" w:rsidRDefault="00941D84">
      <w:pPr>
        <w:spacing w:line="460" w:lineRule="exact"/>
        <w:jc w:val="center"/>
        <w:rPr>
          <w:rFonts w:ascii="仿宋_GB2312" w:hint="eastAsia"/>
        </w:rPr>
      </w:pPr>
    </w:p>
    <w:p w:rsidR="00000000" w:rsidRDefault="00941D84">
      <w:pPr>
        <w:tabs>
          <w:tab w:val="left" w:pos="316"/>
        </w:tabs>
        <w:jc w:val="center"/>
        <w:rPr>
          <w:rFonts w:ascii="方正仿宋_GBK" w:hint="eastAsia"/>
        </w:rPr>
      </w:pPr>
      <w:r>
        <w:rPr>
          <w:rFonts w:ascii="方正仿宋_GBK" w:hint="eastAsia"/>
        </w:rPr>
        <w:t>涪罗府发〔</w:t>
      </w:r>
      <w:r>
        <w:rPr>
          <w:rFonts w:ascii="方正仿宋_GBK" w:hint="eastAsia"/>
        </w:rPr>
        <w:t>2016</w:t>
      </w:r>
      <w:r>
        <w:rPr>
          <w:rFonts w:ascii="方正仿宋_GBK" w:hint="eastAsia"/>
        </w:rPr>
        <w:t>〕</w:t>
      </w:r>
      <w:r>
        <w:rPr>
          <w:rFonts w:ascii="方正仿宋_GBK" w:hint="eastAsia"/>
        </w:rPr>
        <w:t>173</w:t>
      </w:r>
      <w:r>
        <w:rPr>
          <w:rFonts w:ascii="方正仿宋_GBK" w:hint="eastAsia"/>
        </w:rPr>
        <w:t>号</w:t>
      </w:r>
    </w:p>
    <w:p w:rsidR="00000000" w:rsidRDefault="00941D84">
      <w:pPr>
        <w:jc w:val="center"/>
        <w:rPr>
          <w:rFonts w:hint="eastAsia"/>
        </w:rPr>
      </w:pPr>
      <w:r>
        <w:rPr>
          <w:rFonts w:ascii="黑体" w:eastAsia="黑体"/>
          <w:sz w:val="20"/>
          <w:lang w:val="en-US" w:eastAsia="zh-CN"/>
        </w:rPr>
        <w:pict>
          <v:line id="直线 81" o:spid="_x0000_s1105" style="position:absolute;left:0;text-align:left;z-index:2" from="0,6.6pt" to="442.2pt,6.6pt" strokecolor="red" strokeweight="2.25pt">
            <v:fill o:detectmouseclick="t"/>
            <w10:wrap type="square"/>
          </v:line>
        </w:pict>
      </w:r>
    </w:p>
    <w:p w:rsidR="00000000" w:rsidRDefault="00941D84">
      <w:pPr>
        <w:spacing w:line="520" w:lineRule="exact"/>
        <w:jc w:val="center"/>
        <w:rPr>
          <w:rFonts w:ascii="方正小标宋_GBK" w:eastAsia="方正小标宋_GBK" w:hint="eastAsia"/>
          <w:spacing w:val="-14"/>
          <w:w w:val="42"/>
        </w:rPr>
      </w:pPr>
    </w:p>
    <w:p w:rsidR="00000000" w:rsidRDefault="00941D84">
      <w:pPr>
        <w:snapToGrid w:val="0"/>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重庆市涪陵区罗云乡人民政府</w:t>
      </w:r>
    </w:p>
    <w:p w:rsidR="00000000" w:rsidRDefault="005048C4">
      <w:pPr>
        <w:spacing w:line="560" w:lineRule="exact"/>
        <w:rPr>
          <w:rFonts w:ascii="方正小标宋_GBK" w:eastAsia="方正小标宋_GBK" w:hint="eastAsia"/>
          <w:w w:val="95"/>
          <w:sz w:val="44"/>
          <w:szCs w:val="44"/>
        </w:rPr>
      </w:pPr>
      <w:r>
        <w:rPr>
          <w:rFonts w:ascii="方正小标宋_GBK" w:eastAsia="方正小标宋_GBK" w:hint="eastAsia"/>
          <w:w w:val="95"/>
          <w:sz w:val="44"/>
          <w:szCs w:val="44"/>
        </w:rPr>
        <w:t>关于印发罗云乡应急志愿者管理办法</w:t>
      </w:r>
      <w:r w:rsidR="00941D84">
        <w:rPr>
          <w:rFonts w:ascii="方正小标宋_GBK" w:eastAsia="方正小标宋_GBK" w:hint="eastAsia"/>
          <w:w w:val="95"/>
          <w:sz w:val="44"/>
          <w:szCs w:val="44"/>
        </w:rPr>
        <w:t>的通知</w:t>
      </w:r>
    </w:p>
    <w:p w:rsidR="00000000" w:rsidRDefault="00941D84">
      <w:pPr>
        <w:spacing w:line="560" w:lineRule="exact"/>
        <w:rPr>
          <w:rFonts w:ascii="方正仿宋_GBK" w:hint="eastAsia"/>
          <w:color w:val="333333"/>
        </w:rPr>
      </w:pPr>
    </w:p>
    <w:p w:rsidR="00000000" w:rsidRDefault="00941D84">
      <w:pPr>
        <w:spacing w:line="560" w:lineRule="exact"/>
        <w:rPr>
          <w:rFonts w:ascii="方正仿宋_GBK" w:hint="eastAsia"/>
          <w:color w:val="333333"/>
        </w:rPr>
      </w:pPr>
      <w:r>
        <w:rPr>
          <w:rFonts w:ascii="方正仿宋_GBK" w:hint="eastAsia"/>
          <w:color w:val="333333"/>
        </w:rPr>
        <w:t>乡辖各部门、各村（社区）：</w:t>
      </w:r>
    </w:p>
    <w:p w:rsidR="00000000" w:rsidRDefault="00941D84">
      <w:pPr>
        <w:spacing w:line="560" w:lineRule="exact"/>
        <w:rPr>
          <w:rFonts w:ascii="方正仿宋_GBK" w:hint="eastAsia"/>
          <w:color w:val="333333"/>
        </w:rPr>
      </w:pPr>
      <w:r>
        <w:rPr>
          <w:rFonts w:ascii="方正仿宋_GBK" w:hint="eastAsia"/>
          <w:color w:val="333333"/>
        </w:rPr>
        <w:t xml:space="preserve">    </w:t>
      </w:r>
      <w:r>
        <w:rPr>
          <w:rFonts w:ascii="方正仿宋_GBK" w:hint="eastAsia"/>
          <w:color w:val="333333"/>
        </w:rPr>
        <w:t>经研究决定，现将《罗云乡应急志愿者管理办法》印发给你们，请遵照执行。</w:t>
      </w:r>
    </w:p>
    <w:p w:rsidR="00000000" w:rsidRDefault="00941D84">
      <w:pPr>
        <w:spacing w:line="560" w:lineRule="exact"/>
        <w:rPr>
          <w:rFonts w:ascii="方正仿宋_GBK" w:hint="eastAsia"/>
          <w:color w:val="333333"/>
        </w:rPr>
      </w:pPr>
    </w:p>
    <w:p w:rsidR="00000000" w:rsidRDefault="00941D84">
      <w:pPr>
        <w:spacing w:line="560" w:lineRule="exact"/>
        <w:rPr>
          <w:rFonts w:ascii="方正仿宋_GBK" w:hint="eastAsia"/>
          <w:color w:val="333333"/>
        </w:rPr>
      </w:pPr>
    </w:p>
    <w:p w:rsidR="00000000" w:rsidRDefault="00941D84">
      <w:pPr>
        <w:spacing w:line="560" w:lineRule="exact"/>
        <w:rPr>
          <w:rFonts w:ascii="方正仿宋_GBK" w:hint="eastAsia"/>
          <w:color w:val="333333"/>
        </w:rPr>
      </w:pPr>
    </w:p>
    <w:p w:rsidR="00000000" w:rsidRDefault="00941D84" w:rsidP="005048C4">
      <w:pPr>
        <w:spacing w:line="560" w:lineRule="exact"/>
        <w:ind w:firstLineChars="1036" w:firstLine="3272"/>
        <w:rPr>
          <w:rFonts w:ascii="方正仿宋_GBK" w:hint="eastAsia"/>
        </w:rPr>
      </w:pPr>
      <w:r>
        <w:rPr>
          <w:rFonts w:ascii="方正仿宋_GBK" w:hint="eastAsia"/>
        </w:rPr>
        <w:t>重庆市涪陵区罗云乡人民政府</w:t>
      </w:r>
    </w:p>
    <w:p w:rsidR="00000000" w:rsidRDefault="00941D84" w:rsidP="005048C4">
      <w:pPr>
        <w:spacing w:line="560" w:lineRule="exact"/>
        <w:ind w:firstLineChars="1379" w:firstLine="4356"/>
        <w:rPr>
          <w:rFonts w:ascii="方正仿宋_GBK" w:hint="eastAsia"/>
        </w:rPr>
      </w:pPr>
      <w:r>
        <w:rPr>
          <w:rFonts w:ascii="方正仿宋_GBK" w:hint="eastAsia"/>
        </w:rPr>
        <w:t>2016</w:t>
      </w:r>
      <w:r>
        <w:rPr>
          <w:rFonts w:ascii="方正仿宋_GBK" w:hint="eastAsia"/>
        </w:rPr>
        <w:t>年</w:t>
      </w:r>
      <w:r>
        <w:rPr>
          <w:rFonts w:ascii="方正仿宋_GBK" w:hint="eastAsia"/>
        </w:rPr>
        <w:t>6</w:t>
      </w:r>
      <w:r>
        <w:rPr>
          <w:rFonts w:ascii="方正仿宋_GBK" w:hint="eastAsia"/>
        </w:rPr>
        <w:t>月</w:t>
      </w:r>
      <w:r>
        <w:rPr>
          <w:rFonts w:ascii="方正仿宋_GBK" w:hint="eastAsia"/>
        </w:rPr>
        <w:t>20</w:t>
      </w:r>
      <w:r>
        <w:rPr>
          <w:rFonts w:ascii="方正仿宋_GBK" w:hint="eastAsia"/>
        </w:rPr>
        <w:t>日</w:t>
      </w:r>
    </w:p>
    <w:p w:rsidR="00000000" w:rsidRDefault="00941D84" w:rsidP="005048C4">
      <w:pPr>
        <w:spacing w:line="560" w:lineRule="exact"/>
        <w:ind w:firstLineChars="1379" w:firstLine="4356"/>
        <w:rPr>
          <w:rFonts w:ascii="方正仿宋_GBK" w:hint="eastAsia"/>
        </w:rPr>
      </w:pPr>
    </w:p>
    <w:p w:rsidR="00000000" w:rsidRDefault="00941D84">
      <w:pPr>
        <w:spacing w:line="460" w:lineRule="exact"/>
        <w:jc w:val="center"/>
        <w:rPr>
          <w:rFonts w:ascii="方正黑体_GBK" w:eastAsia="方正黑体_GBK" w:hint="eastAsia"/>
          <w:b/>
          <w:sz w:val="44"/>
          <w:szCs w:val="44"/>
        </w:rPr>
      </w:pPr>
      <w:r>
        <w:rPr>
          <w:rFonts w:ascii="方正黑体_GBK" w:eastAsia="方正黑体_GBK" w:hint="eastAsia"/>
          <w:b/>
          <w:sz w:val="44"/>
          <w:szCs w:val="44"/>
        </w:rPr>
        <w:lastRenderedPageBreak/>
        <w:t>罗云乡应急志愿者管理办法</w:t>
      </w:r>
    </w:p>
    <w:p w:rsidR="00000000" w:rsidRDefault="00941D84">
      <w:pPr>
        <w:spacing w:line="460" w:lineRule="exact"/>
        <w:ind w:firstLineChars="200" w:firstLine="592"/>
        <w:rPr>
          <w:rFonts w:ascii="方正仿宋_GBK" w:hint="eastAsia"/>
          <w:sz w:val="30"/>
          <w:szCs w:val="30"/>
        </w:rPr>
      </w:pP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t>第一章　总　则</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第一条　为进一步创新应急志愿服务的组织动员方式，打造一支“训练有素、服务专业、经验丰富、反应迅速”的应急志愿者队伍，确保“召之即来，来之能战，战之能胜</w:t>
      </w:r>
      <w:r>
        <w:rPr>
          <w:rFonts w:ascii="方正仿宋_GBK" w:hint="eastAsia"/>
          <w:sz w:val="30"/>
          <w:szCs w:val="30"/>
        </w:rPr>
        <w:t>”，提升全乡应急管理社会动员水平，特制订本办法。</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第二条　应急志愿者是指在我乡应急办注册登记，按规定参加应急知识、技能等培训和相关演练，具备按规定参与应急救援等应急管理工作相关能力的志愿者。</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第三条　乡应急办负责制订应急志愿者服务发展规划，统筹、协调、指导应急志愿者队伍培训、演练、参与应急救援等活动，总结推广应急志愿者服务经验等。</w:t>
      </w:r>
    </w:p>
    <w:p w:rsidR="00000000" w:rsidRDefault="00941D84">
      <w:pPr>
        <w:spacing w:line="460" w:lineRule="exact"/>
        <w:ind w:firstLineChars="200" w:firstLine="592"/>
        <w:rPr>
          <w:rFonts w:ascii="方正仿宋_GBK" w:hint="eastAsia"/>
          <w:sz w:val="30"/>
          <w:szCs w:val="30"/>
        </w:rPr>
      </w:pP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t>第二章　条件与来源</w:t>
      </w:r>
    </w:p>
    <w:p w:rsidR="005048C4" w:rsidRDefault="005048C4" w:rsidP="005048C4">
      <w:pPr>
        <w:spacing w:line="460" w:lineRule="exact"/>
        <w:jc w:val="center"/>
        <w:rPr>
          <w:rFonts w:ascii="方正仿宋_GBK" w:hint="eastAsia"/>
          <w:b/>
          <w:sz w:val="30"/>
          <w:szCs w:val="30"/>
        </w:rPr>
      </w:pP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第四条　基本条件</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（一）遵纪守法，服从管理；</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（二）</w:t>
      </w:r>
      <w:r>
        <w:rPr>
          <w:rFonts w:ascii="方正仿宋_GBK" w:hint="eastAsia"/>
          <w:sz w:val="30"/>
          <w:szCs w:val="30"/>
        </w:rPr>
        <w:t>18</w:t>
      </w:r>
      <w:r>
        <w:rPr>
          <w:rFonts w:ascii="方正仿宋_GBK" w:hint="eastAsia"/>
          <w:sz w:val="30"/>
          <w:szCs w:val="30"/>
        </w:rPr>
        <w:t>周岁以上，身体健康；</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（三）热爱志愿服务事业，具有奉献精神；</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（四）保证按规定参加应急培</w:t>
      </w:r>
      <w:r>
        <w:rPr>
          <w:rFonts w:ascii="方正仿宋_GBK" w:hint="eastAsia"/>
          <w:sz w:val="30"/>
          <w:szCs w:val="30"/>
        </w:rPr>
        <w:t>训和演练，具备与所参加的应急志愿者类别相关的基本素质；</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（五）严格履行工作职责，自觉遵守各项规章制度。</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第五条　来</w:t>
      </w:r>
      <w:r>
        <w:rPr>
          <w:rFonts w:ascii="方正仿宋_GBK" w:hint="eastAsia"/>
          <w:sz w:val="30"/>
          <w:szCs w:val="30"/>
        </w:rPr>
        <w:t xml:space="preserve"> </w:t>
      </w:r>
      <w:r>
        <w:rPr>
          <w:rFonts w:ascii="方正仿宋_GBK" w:hint="eastAsia"/>
          <w:sz w:val="30"/>
          <w:szCs w:val="30"/>
        </w:rPr>
        <w:t>源</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全乡各机关事业单位干部、大学生村官以及热衷于社会公益事业的青壮年；</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lastRenderedPageBreak/>
        <w:t>第三章</w:t>
      </w:r>
      <w:r>
        <w:rPr>
          <w:rFonts w:ascii="方正仿宋_GBK" w:hint="eastAsia"/>
          <w:b/>
          <w:sz w:val="30"/>
          <w:szCs w:val="30"/>
        </w:rPr>
        <w:t xml:space="preserve"> </w:t>
      </w:r>
      <w:r>
        <w:rPr>
          <w:rFonts w:ascii="方正仿宋_GBK" w:hint="eastAsia"/>
          <w:b/>
          <w:sz w:val="30"/>
          <w:szCs w:val="30"/>
        </w:rPr>
        <w:t>权利与义务</w:t>
      </w:r>
    </w:p>
    <w:p w:rsidR="005048C4" w:rsidRDefault="005048C4" w:rsidP="005048C4">
      <w:pPr>
        <w:spacing w:line="460" w:lineRule="exact"/>
        <w:jc w:val="center"/>
        <w:rPr>
          <w:rFonts w:ascii="方正仿宋_GBK" w:hint="eastAsia"/>
          <w:b/>
          <w:sz w:val="30"/>
          <w:szCs w:val="30"/>
        </w:rPr>
      </w:pP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第六条</w:t>
      </w:r>
      <w:r>
        <w:rPr>
          <w:rFonts w:ascii="方正仿宋_GBK" w:hint="eastAsia"/>
          <w:sz w:val="30"/>
          <w:szCs w:val="30"/>
        </w:rPr>
        <w:t xml:space="preserve"> </w:t>
      </w:r>
      <w:r>
        <w:rPr>
          <w:rFonts w:ascii="方正仿宋_GBK" w:hint="eastAsia"/>
          <w:sz w:val="30"/>
          <w:szCs w:val="30"/>
        </w:rPr>
        <w:t>权利</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（一）参加应急志愿服务活动；</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（二）免费接受应急培训和演练；</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（三）享受适当补助；</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（四）优先获得应急志愿服务；</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（五）在非应急状态下，因年纪偏大、身体疾病或工作地变动等原因，可以申请退出应急志愿者队伍；</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（六）法律、法规及我乡应急办公室规</w:t>
      </w:r>
      <w:r>
        <w:rPr>
          <w:rFonts w:ascii="方正仿宋_GBK" w:hint="eastAsia"/>
          <w:sz w:val="30"/>
          <w:szCs w:val="30"/>
        </w:rPr>
        <w:t>定的其他权利。</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第七条</w:t>
      </w:r>
      <w:r>
        <w:rPr>
          <w:rFonts w:ascii="方正仿宋_GBK" w:hint="eastAsia"/>
          <w:sz w:val="30"/>
          <w:szCs w:val="30"/>
        </w:rPr>
        <w:t xml:space="preserve"> </w:t>
      </w:r>
      <w:r>
        <w:rPr>
          <w:rFonts w:ascii="方正仿宋_GBK" w:hint="eastAsia"/>
          <w:sz w:val="30"/>
          <w:szCs w:val="30"/>
        </w:rPr>
        <w:t>义务</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（一）遵守相关管理制度；</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（二）年参加不少于</w:t>
      </w:r>
      <w:r>
        <w:rPr>
          <w:rFonts w:ascii="方正仿宋_GBK" w:hint="eastAsia"/>
          <w:sz w:val="30"/>
          <w:szCs w:val="30"/>
        </w:rPr>
        <w:t>1</w:t>
      </w:r>
      <w:r>
        <w:rPr>
          <w:rFonts w:ascii="方正仿宋_GBK" w:hint="eastAsia"/>
          <w:sz w:val="30"/>
          <w:szCs w:val="30"/>
        </w:rPr>
        <w:t>次的应急培训、演练和应急救援等应急管理工作；</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（三）按规定时间到规定地点参加应急救援工作；</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（四）未经批准，不得对外透露涉及应急管理工作的有关内容；不得以应急志愿者身份从事营利性或者违背社会公德的活动；</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（五）履行法律、法规以及乡应急办公室规定的其他义务。</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t>第四章　应急志愿服务</w:t>
      </w:r>
    </w:p>
    <w:p w:rsidR="005048C4" w:rsidRDefault="005048C4" w:rsidP="005048C4">
      <w:pPr>
        <w:spacing w:line="460" w:lineRule="exact"/>
        <w:ind w:firstLineChars="200" w:firstLine="594"/>
        <w:jc w:val="center"/>
        <w:rPr>
          <w:rFonts w:ascii="方正仿宋_GBK" w:hint="eastAsia"/>
          <w:b/>
          <w:sz w:val="30"/>
          <w:szCs w:val="30"/>
        </w:rPr>
      </w:pP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第八条　应急志愿服务内容</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（一）宣传指导。做好应急避险和自救互救等应急知识的宣传普及，不断提高公众防灾减灾</w:t>
      </w:r>
      <w:r>
        <w:rPr>
          <w:rFonts w:ascii="方正仿宋_GBK" w:hint="eastAsia"/>
          <w:sz w:val="30"/>
          <w:szCs w:val="30"/>
        </w:rPr>
        <w:t>和自救互救能力；</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（二）隐患排查。协助做好突发事件隐患排查工作，参与制订整改方案；</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（三）信息报告。收集突发事件有关信息，协助做好预警信息发</w:t>
      </w:r>
      <w:r>
        <w:rPr>
          <w:rFonts w:ascii="方正仿宋_GBK" w:hint="eastAsia"/>
          <w:sz w:val="30"/>
          <w:szCs w:val="30"/>
        </w:rPr>
        <w:lastRenderedPageBreak/>
        <w:t>布工作；</w:t>
      </w:r>
      <w:r>
        <w:rPr>
          <w:rFonts w:ascii="方正仿宋_GBK" w:hint="eastAsia"/>
          <w:sz w:val="30"/>
          <w:szCs w:val="30"/>
        </w:rPr>
        <w:t xml:space="preserve"> </w:t>
      </w:r>
    </w:p>
    <w:p w:rsidR="00000000" w:rsidRDefault="00941D84" w:rsidP="005048C4">
      <w:pPr>
        <w:spacing w:line="460" w:lineRule="exact"/>
        <w:rPr>
          <w:rFonts w:ascii="方正仿宋_GBK" w:hint="eastAsia"/>
          <w:sz w:val="30"/>
          <w:szCs w:val="30"/>
        </w:rPr>
      </w:pPr>
      <w:r>
        <w:rPr>
          <w:rFonts w:ascii="方正仿宋_GBK" w:hint="eastAsia"/>
          <w:sz w:val="30"/>
          <w:szCs w:val="30"/>
        </w:rPr>
        <w:t xml:space="preserve">　　（四）应急救援。根据需要，按照“统一组织、统一调配”原则，有序参与应急救援工作；</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（五）灾后重建。协助做好灾后生产、生活设施的重建，医疗康复、心理咨询等工作；</w:t>
      </w:r>
      <w:r>
        <w:rPr>
          <w:rFonts w:ascii="方正仿宋_GBK" w:hint="eastAsia"/>
          <w:sz w:val="30"/>
          <w:szCs w:val="30"/>
        </w:rPr>
        <w:t xml:space="preserve"> </w:t>
      </w:r>
    </w:p>
    <w:p w:rsidR="005048C4" w:rsidRDefault="00941D84">
      <w:pPr>
        <w:spacing w:line="460" w:lineRule="exact"/>
        <w:ind w:firstLineChars="200" w:firstLine="592"/>
        <w:rPr>
          <w:rFonts w:ascii="方正仿宋_GBK" w:hint="eastAsia"/>
          <w:sz w:val="30"/>
          <w:szCs w:val="30"/>
        </w:rPr>
      </w:pPr>
      <w:r>
        <w:rPr>
          <w:rFonts w:ascii="方正仿宋_GBK" w:hint="eastAsia"/>
          <w:sz w:val="30"/>
          <w:szCs w:val="30"/>
        </w:rPr>
        <w:t>（六）其他应急志愿服务工作。</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 xml:space="preserve"> </w:t>
      </w: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t>第五章　管理与调用</w:t>
      </w:r>
    </w:p>
    <w:p w:rsidR="005048C4" w:rsidRDefault="005048C4" w:rsidP="005048C4">
      <w:pPr>
        <w:spacing w:line="460" w:lineRule="exact"/>
        <w:ind w:firstLineChars="200" w:firstLine="594"/>
        <w:jc w:val="center"/>
        <w:rPr>
          <w:rFonts w:ascii="方正仿宋_GBK" w:hint="eastAsia"/>
          <w:b/>
          <w:sz w:val="30"/>
          <w:szCs w:val="30"/>
        </w:rPr>
      </w:pP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第九条　应急志愿者参加按规定的培训和演练考试合格，评定为初级应急志愿者。</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第十条　应急志愿者参与培训和演练、应急救援等</w:t>
      </w:r>
      <w:r>
        <w:rPr>
          <w:rFonts w:ascii="方正仿宋_GBK" w:hint="eastAsia"/>
          <w:sz w:val="30"/>
          <w:szCs w:val="30"/>
        </w:rPr>
        <w:t>应急管理工作，给予适当补助。具体补助标准，由乡财政办按专项应急资金使用要求制定。</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第十一条　调动应急志愿者队伍需根据实际工作需要，报请主要领导或分管领导同志同意后，授权应急办统一调用应急志愿者参与应急救援等应急管理工作。</w:t>
      </w:r>
      <w:r>
        <w:rPr>
          <w:rFonts w:ascii="方正仿宋_GBK" w:hint="eastAsia"/>
          <w:sz w:val="30"/>
          <w:szCs w:val="30"/>
        </w:rPr>
        <w:t xml:space="preserve"> </w:t>
      </w:r>
    </w:p>
    <w:p w:rsidR="005048C4" w:rsidRDefault="005048C4">
      <w:pPr>
        <w:spacing w:line="460" w:lineRule="exact"/>
        <w:ind w:firstLineChars="200" w:firstLine="592"/>
        <w:rPr>
          <w:rFonts w:ascii="方正仿宋_GBK" w:hint="eastAsia"/>
          <w:sz w:val="30"/>
          <w:szCs w:val="30"/>
        </w:rPr>
      </w:pP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t>第六章　奖</w:t>
      </w:r>
      <w:r>
        <w:rPr>
          <w:rFonts w:ascii="方正仿宋_GBK" w:hint="eastAsia"/>
          <w:b/>
          <w:sz w:val="30"/>
          <w:szCs w:val="30"/>
        </w:rPr>
        <w:t xml:space="preserve"> </w:t>
      </w:r>
      <w:r>
        <w:rPr>
          <w:rFonts w:ascii="方正仿宋_GBK" w:hint="eastAsia"/>
          <w:b/>
          <w:sz w:val="30"/>
          <w:szCs w:val="30"/>
        </w:rPr>
        <w:t>惩</w:t>
      </w:r>
    </w:p>
    <w:p w:rsidR="005048C4" w:rsidRDefault="005048C4" w:rsidP="005048C4">
      <w:pPr>
        <w:spacing w:line="460" w:lineRule="exact"/>
        <w:ind w:firstLineChars="200" w:firstLine="594"/>
        <w:jc w:val="center"/>
        <w:rPr>
          <w:rFonts w:ascii="方正仿宋_GBK" w:hint="eastAsia"/>
          <w:b/>
          <w:sz w:val="30"/>
          <w:szCs w:val="30"/>
        </w:rPr>
      </w:pP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第十二条　对应急工作成绩突出、表现优异的志愿者按规定组织进行表彰。如对特别重大或重大突发事件处置中有关人员进行表彰的，参照进行专项表彰。</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第十三条　应急志愿者有下列情况之一的，给予淘汰。</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（一）未按规定参加培训和演练；</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（二）未按规定参与应急救援等应急管理工作；</w:t>
      </w:r>
      <w:r>
        <w:rPr>
          <w:rFonts w:ascii="方正仿宋_GBK" w:hint="eastAsia"/>
          <w:sz w:val="30"/>
          <w:szCs w:val="30"/>
        </w:rPr>
        <w:t xml:space="preserve"> </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（三）应急管理工作中，不服从统一安排、统一调度；</w:t>
      </w:r>
      <w:r>
        <w:rPr>
          <w:rFonts w:ascii="方正仿宋_GBK" w:hint="eastAsia"/>
          <w:sz w:val="30"/>
          <w:szCs w:val="30"/>
        </w:rPr>
        <w:t xml:space="preserve"> </w:t>
      </w:r>
    </w:p>
    <w:p w:rsidR="005048C4" w:rsidRDefault="00941D84">
      <w:pPr>
        <w:spacing w:line="460" w:lineRule="exact"/>
        <w:ind w:firstLineChars="200" w:firstLine="592"/>
        <w:rPr>
          <w:rFonts w:ascii="方正仿宋_GBK" w:hint="eastAsia"/>
          <w:sz w:val="30"/>
          <w:szCs w:val="30"/>
        </w:rPr>
      </w:pPr>
      <w:r>
        <w:rPr>
          <w:rFonts w:ascii="方正仿宋_GBK" w:hint="eastAsia"/>
          <w:sz w:val="30"/>
          <w:szCs w:val="30"/>
        </w:rPr>
        <w:lastRenderedPageBreak/>
        <w:t>（四）违反其他有关规定。</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 xml:space="preserve"> </w:t>
      </w: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t>第七章　经费保障</w:t>
      </w:r>
    </w:p>
    <w:p w:rsidR="005048C4" w:rsidRDefault="005048C4" w:rsidP="005048C4">
      <w:pPr>
        <w:spacing w:line="460" w:lineRule="exact"/>
        <w:jc w:val="center"/>
        <w:rPr>
          <w:rFonts w:ascii="方正仿宋_GBK" w:hint="eastAsia"/>
          <w:b/>
          <w:sz w:val="30"/>
          <w:szCs w:val="30"/>
        </w:rPr>
      </w:pPr>
    </w:p>
    <w:p w:rsidR="005048C4" w:rsidRDefault="00941D84">
      <w:pPr>
        <w:spacing w:line="460" w:lineRule="exact"/>
        <w:ind w:firstLineChars="200" w:firstLine="592"/>
        <w:rPr>
          <w:rFonts w:ascii="方正仿宋_GBK" w:hint="eastAsia"/>
          <w:sz w:val="30"/>
          <w:szCs w:val="30"/>
        </w:rPr>
      </w:pPr>
      <w:r>
        <w:rPr>
          <w:rFonts w:ascii="方正仿宋_GBK" w:hint="eastAsia"/>
          <w:sz w:val="30"/>
          <w:szCs w:val="30"/>
        </w:rPr>
        <w:t>第十四条　开展应急志愿服务所需适当工作经费通过乡财政办从专项应急资金中解决。</w:t>
      </w: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 xml:space="preserve"> </w:t>
      </w:r>
    </w:p>
    <w:p w:rsidR="00000000" w:rsidRDefault="00941D84" w:rsidP="005048C4">
      <w:pPr>
        <w:spacing w:line="460" w:lineRule="exact"/>
        <w:jc w:val="center"/>
        <w:rPr>
          <w:rFonts w:ascii="方正仿宋_GBK" w:hint="eastAsia"/>
          <w:b/>
          <w:sz w:val="30"/>
          <w:szCs w:val="30"/>
        </w:rPr>
      </w:pPr>
      <w:r>
        <w:rPr>
          <w:rFonts w:ascii="方正仿宋_GBK" w:hint="eastAsia"/>
          <w:b/>
          <w:sz w:val="30"/>
          <w:szCs w:val="30"/>
        </w:rPr>
        <w:t>第八章　附　则</w:t>
      </w:r>
    </w:p>
    <w:p w:rsidR="005048C4" w:rsidRDefault="005048C4" w:rsidP="005048C4">
      <w:pPr>
        <w:spacing w:line="460" w:lineRule="exact"/>
        <w:jc w:val="center"/>
        <w:rPr>
          <w:rFonts w:ascii="方正仿宋_GBK" w:hint="eastAsia"/>
          <w:b/>
          <w:sz w:val="30"/>
          <w:szCs w:val="30"/>
        </w:rPr>
      </w:pPr>
    </w:p>
    <w:p w:rsidR="00000000" w:rsidRDefault="00941D84">
      <w:pPr>
        <w:spacing w:line="460" w:lineRule="exact"/>
        <w:ind w:firstLineChars="200" w:firstLine="592"/>
        <w:rPr>
          <w:rFonts w:ascii="方正仿宋_GBK" w:hint="eastAsia"/>
          <w:sz w:val="30"/>
          <w:szCs w:val="30"/>
        </w:rPr>
      </w:pPr>
      <w:r>
        <w:rPr>
          <w:rFonts w:ascii="方正仿宋_GBK" w:hint="eastAsia"/>
          <w:sz w:val="30"/>
          <w:szCs w:val="30"/>
        </w:rPr>
        <w:t xml:space="preserve">　　第十五条　本办法自</w:t>
      </w:r>
      <w:r>
        <w:rPr>
          <w:rFonts w:ascii="方正仿宋_GBK" w:hint="eastAsia"/>
          <w:sz w:val="30"/>
          <w:szCs w:val="30"/>
        </w:rPr>
        <w:t>2016</w:t>
      </w:r>
      <w:r>
        <w:rPr>
          <w:rFonts w:ascii="方正仿宋_GBK" w:hint="eastAsia"/>
          <w:sz w:val="30"/>
          <w:szCs w:val="30"/>
        </w:rPr>
        <w:t>年</w:t>
      </w:r>
      <w:r>
        <w:rPr>
          <w:rFonts w:ascii="方正仿宋_GBK" w:hint="eastAsia"/>
          <w:sz w:val="30"/>
          <w:szCs w:val="30"/>
        </w:rPr>
        <w:t>3</w:t>
      </w:r>
      <w:r>
        <w:rPr>
          <w:rFonts w:ascii="方正仿宋_GBK" w:hint="eastAsia"/>
          <w:sz w:val="30"/>
          <w:szCs w:val="30"/>
        </w:rPr>
        <w:t>月</w:t>
      </w:r>
      <w:r>
        <w:rPr>
          <w:rFonts w:ascii="方正仿宋_GBK" w:hint="eastAsia"/>
          <w:sz w:val="30"/>
          <w:szCs w:val="30"/>
        </w:rPr>
        <w:t>1</w:t>
      </w:r>
      <w:r>
        <w:rPr>
          <w:rFonts w:ascii="方正仿宋_GBK" w:hint="eastAsia"/>
          <w:sz w:val="30"/>
          <w:szCs w:val="30"/>
        </w:rPr>
        <w:t>日起试行。</w:t>
      </w: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5048C4" w:rsidRDefault="005048C4">
      <w:pPr>
        <w:spacing w:line="460" w:lineRule="exact"/>
        <w:ind w:firstLineChars="200" w:firstLine="592"/>
        <w:rPr>
          <w:rFonts w:ascii="方正仿宋_GBK" w:hint="eastAsia"/>
          <w:sz w:val="30"/>
          <w:szCs w:val="30"/>
        </w:rPr>
      </w:pPr>
    </w:p>
    <w:p w:rsidR="00941D84" w:rsidRDefault="00941D84">
      <w:pPr>
        <w:pBdr>
          <w:top w:val="single" w:sz="4" w:space="1" w:color="auto"/>
          <w:bottom w:val="single" w:sz="8" w:space="1" w:color="auto"/>
        </w:pBdr>
        <w:spacing w:line="540" w:lineRule="exact"/>
        <w:ind w:firstLineChars="100" w:firstLine="276"/>
        <w:rPr>
          <w:rFonts w:hint="eastAsia"/>
        </w:rPr>
      </w:pPr>
      <w:r>
        <w:rPr>
          <w:rFonts w:ascii="方正仿宋_GBK" w:hint="eastAsia"/>
          <w:sz w:val="28"/>
          <w:szCs w:val="28"/>
        </w:rPr>
        <w:t>重庆市涪陵区</w:t>
      </w:r>
      <w:r>
        <w:rPr>
          <w:rFonts w:ascii="方正仿宋_GBK" w:hint="eastAsia"/>
        </w:rPr>
        <w:t>罗云乡党政办公室</w:t>
      </w:r>
      <w:r>
        <w:rPr>
          <w:rFonts w:ascii="方正仿宋_GBK" w:hint="eastAsia"/>
        </w:rPr>
        <w:t xml:space="preserve"> </w:t>
      </w:r>
      <w:r>
        <w:rPr>
          <w:rFonts w:ascii="方正仿宋_GBK" w:hint="eastAsia"/>
          <w:sz w:val="28"/>
          <w:szCs w:val="28"/>
        </w:rPr>
        <w:t xml:space="preserve">       2016</w:t>
      </w:r>
      <w:r>
        <w:rPr>
          <w:rFonts w:ascii="方正仿宋_GBK" w:hint="eastAsia"/>
          <w:sz w:val="28"/>
          <w:szCs w:val="28"/>
        </w:rPr>
        <w:t>年</w:t>
      </w:r>
      <w:r>
        <w:rPr>
          <w:rFonts w:ascii="方正仿宋_GBK" w:hint="eastAsia"/>
          <w:sz w:val="28"/>
          <w:szCs w:val="28"/>
        </w:rPr>
        <w:t>6</w:t>
      </w:r>
      <w:r>
        <w:rPr>
          <w:rFonts w:ascii="方正仿宋_GBK" w:hint="eastAsia"/>
          <w:sz w:val="28"/>
          <w:szCs w:val="28"/>
        </w:rPr>
        <w:t>月</w:t>
      </w:r>
      <w:r>
        <w:rPr>
          <w:rFonts w:ascii="方正仿宋_GBK" w:hint="eastAsia"/>
          <w:sz w:val="28"/>
          <w:szCs w:val="28"/>
        </w:rPr>
        <w:t>20</w:t>
      </w:r>
      <w:r>
        <w:rPr>
          <w:rFonts w:ascii="方正仿宋_GBK" w:hint="eastAsia"/>
          <w:sz w:val="28"/>
          <w:szCs w:val="28"/>
        </w:rPr>
        <w:t>日印发</w:t>
      </w:r>
    </w:p>
    <w:sectPr w:rsidR="00941D84">
      <w:footerReference w:type="even" r:id="rId6"/>
      <w:footerReference w:type="default" r:id="rId7"/>
      <w:pgSz w:w="11907" w:h="16840"/>
      <w:pgMar w:top="2098" w:right="1531" w:bottom="1985" w:left="1531" w:header="851" w:footer="1701" w:gutter="0"/>
      <w:pgNumType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D84" w:rsidRDefault="00941D84">
      <w:r>
        <w:separator/>
      </w:r>
    </w:p>
  </w:endnote>
  <w:endnote w:type="continuationSeparator" w:id="1">
    <w:p w:rsidR="00941D84" w:rsidRDefault="00941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41D84">
    <w:pPr>
      <w:pStyle w:val="a6"/>
      <w:framePr w:wrap="around" w:vAnchor="text" w:hAnchor="margin" w:xAlign="outside" w:y="1"/>
      <w:rPr>
        <w:rStyle w:val="a4"/>
      </w:rPr>
    </w:pPr>
    <w:r>
      <w:fldChar w:fldCharType="begin"/>
    </w:r>
    <w:r>
      <w:rPr>
        <w:rStyle w:val="a4"/>
      </w:rPr>
      <w:instrText xml:space="preserve">PAGE  </w:instrText>
    </w:r>
    <w:r>
      <w:fldChar w:fldCharType="end"/>
    </w:r>
  </w:p>
  <w:p w:rsidR="00000000" w:rsidRDefault="00941D84">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41D84">
    <w:pPr>
      <w:pStyle w:val="a6"/>
      <w:framePr w:wrap="around" w:vAnchor="text" w:hAnchor="margin" w:xAlign="outside" w:y="1"/>
      <w:ind w:leftChars="100" w:left="320" w:rightChars="100" w:right="320"/>
      <w:jc w:val="both"/>
      <w:rPr>
        <w:rStyle w:val="a4"/>
        <w:rFonts w:hint="eastAsia"/>
        <w:sz w:val="28"/>
        <w:szCs w:val="28"/>
      </w:rPr>
    </w:pPr>
    <w:r>
      <w:rPr>
        <w:rStyle w:val="a4"/>
        <w:rFonts w:hint="eastAsia"/>
        <w:sz w:val="28"/>
        <w:szCs w:val="28"/>
      </w:rPr>
      <w:t>－</w:t>
    </w:r>
    <w:r>
      <w:rPr>
        <w:sz w:val="28"/>
        <w:szCs w:val="28"/>
      </w:rPr>
      <w:fldChar w:fldCharType="begin"/>
    </w:r>
    <w:r>
      <w:rPr>
        <w:rStyle w:val="a4"/>
        <w:sz w:val="28"/>
        <w:szCs w:val="28"/>
      </w:rPr>
      <w:instrText xml:space="preserve">PAGE  </w:instrText>
    </w:r>
    <w:r>
      <w:rPr>
        <w:sz w:val="28"/>
        <w:szCs w:val="28"/>
      </w:rPr>
      <w:fldChar w:fldCharType="separate"/>
    </w:r>
    <w:r w:rsidR="005048C4">
      <w:rPr>
        <w:rStyle w:val="a4"/>
        <w:noProof/>
        <w:sz w:val="28"/>
        <w:szCs w:val="28"/>
      </w:rPr>
      <w:t>2</w:t>
    </w:r>
    <w:r>
      <w:rPr>
        <w:sz w:val="28"/>
        <w:szCs w:val="28"/>
      </w:rPr>
      <w:fldChar w:fldCharType="end"/>
    </w:r>
    <w:r>
      <w:rPr>
        <w:rStyle w:val="a4"/>
        <w:rFonts w:hint="eastAsia"/>
        <w:sz w:val="28"/>
        <w:szCs w:val="28"/>
      </w:rPr>
      <w:t>－</w:t>
    </w:r>
  </w:p>
  <w:p w:rsidR="00000000" w:rsidRDefault="00941D84">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D84" w:rsidRDefault="00941D84">
      <w:r>
        <w:separator/>
      </w:r>
    </w:p>
  </w:footnote>
  <w:footnote w:type="continuationSeparator" w:id="1">
    <w:p w:rsidR="00941D84" w:rsidRDefault="00941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stylePaneFormatFilter w:val="3F01"/>
  <w:doNotTrackMoves/>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B29"/>
    <w:rsid w:val="000254F3"/>
    <w:rsid w:val="0003097D"/>
    <w:rsid w:val="000817C8"/>
    <w:rsid w:val="00087A28"/>
    <w:rsid w:val="00092D8E"/>
    <w:rsid w:val="000A3451"/>
    <w:rsid w:val="000A6830"/>
    <w:rsid w:val="0010006D"/>
    <w:rsid w:val="001A0E91"/>
    <w:rsid w:val="001D319E"/>
    <w:rsid w:val="00223ACA"/>
    <w:rsid w:val="00240D53"/>
    <w:rsid w:val="002C54E9"/>
    <w:rsid w:val="002E462E"/>
    <w:rsid w:val="002E4AAE"/>
    <w:rsid w:val="002F0CA7"/>
    <w:rsid w:val="003450EB"/>
    <w:rsid w:val="00352797"/>
    <w:rsid w:val="003A4BB8"/>
    <w:rsid w:val="003B517A"/>
    <w:rsid w:val="003C151B"/>
    <w:rsid w:val="003F1CC5"/>
    <w:rsid w:val="004272B7"/>
    <w:rsid w:val="0044587B"/>
    <w:rsid w:val="0045598D"/>
    <w:rsid w:val="00461CE5"/>
    <w:rsid w:val="00464B29"/>
    <w:rsid w:val="00484132"/>
    <w:rsid w:val="0048703F"/>
    <w:rsid w:val="004B43A3"/>
    <w:rsid w:val="004F1F6E"/>
    <w:rsid w:val="005048C4"/>
    <w:rsid w:val="00536E93"/>
    <w:rsid w:val="0055601D"/>
    <w:rsid w:val="0057035A"/>
    <w:rsid w:val="005A4842"/>
    <w:rsid w:val="005E39CA"/>
    <w:rsid w:val="005F05A3"/>
    <w:rsid w:val="005F5E83"/>
    <w:rsid w:val="005F6BFB"/>
    <w:rsid w:val="006D652A"/>
    <w:rsid w:val="006E0574"/>
    <w:rsid w:val="00724120"/>
    <w:rsid w:val="00726F41"/>
    <w:rsid w:val="00733ED6"/>
    <w:rsid w:val="007378FF"/>
    <w:rsid w:val="00757907"/>
    <w:rsid w:val="007634ED"/>
    <w:rsid w:val="00773AE5"/>
    <w:rsid w:val="00776FDB"/>
    <w:rsid w:val="00781E0B"/>
    <w:rsid w:val="007A337B"/>
    <w:rsid w:val="007F0942"/>
    <w:rsid w:val="007F293E"/>
    <w:rsid w:val="00861C69"/>
    <w:rsid w:val="008E0F78"/>
    <w:rsid w:val="00926207"/>
    <w:rsid w:val="00935213"/>
    <w:rsid w:val="00941288"/>
    <w:rsid w:val="00941D84"/>
    <w:rsid w:val="009976B5"/>
    <w:rsid w:val="009C709B"/>
    <w:rsid w:val="00A14D56"/>
    <w:rsid w:val="00A357FC"/>
    <w:rsid w:val="00A52C4D"/>
    <w:rsid w:val="00A76631"/>
    <w:rsid w:val="00AE1A42"/>
    <w:rsid w:val="00B354D2"/>
    <w:rsid w:val="00B532FE"/>
    <w:rsid w:val="00B60B98"/>
    <w:rsid w:val="00B96BD5"/>
    <w:rsid w:val="00BA792B"/>
    <w:rsid w:val="00BD0FAE"/>
    <w:rsid w:val="00BE6F1B"/>
    <w:rsid w:val="00BF0BB8"/>
    <w:rsid w:val="00C26B25"/>
    <w:rsid w:val="00C65402"/>
    <w:rsid w:val="00C85962"/>
    <w:rsid w:val="00C90991"/>
    <w:rsid w:val="00C9202D"/>
    <w:rsid w:val="00CC0AE1"/>
    <w:rsid w:val="00CD0E50"/>
    <w:rsid w:val="00CD185E"/>
    <w:rsid w:val="00D042BD"/>
    <w:rsid w:val="00D871C4"/>
    <w:rsid w:val="00D973D2"/>
    <w:rsid w:val="00DC2C16"/>
    <w:rsid w:val="00DE41B5"/>
    <w:rsid w:val="00E5779E"/>
    <w:rsid w:val="00E9136F"/>
    <w:rsid w:val="00E9683F"/>
    <w:rsid w:val="00EA2833"/>
    <w:rsid w:val="00ED28D3"/>
    <w:rsid w:val="00F33A04"/>
    <w:rsid w:val="00FB7F83"/>
    <w:rsid w:val="00FC21F7"/>
    <w:rsid w:val="00FD32B9"/>
    <w:rsid w:val="00FF42E1"/>
    <w:rsid w:val="3D837AAF"/>
    <w:rsid w:val="624924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Date"/>
    <w:basedOn w:val="a"/>
    <w:next w:val="a"/>
    <w:pPr>
      <w:ind w:leftChars="2500" w:left="100"/>
    </w:p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pPr>
      <w:spacing w:after="120"/>
      <w:ind w:leftChars="200" w:left="420"/>
    </w:pPr>
    <w:rPr>
      <w:rFonts w:ascii="方正仿宋_GBK" w:hAnsi="宋体" w:cs="宋体"/>
      <w:color w:val="000000"/>
      <w:kern w:val="0"/>
      <w:sz w:val="16"/>
      <w:szCs w:val="16"/>
    </w:rPr>
  </w:style>
  <w:style w:type="paragraph" w:customStyle="1" w:styleId="Char4CharCharChar">
    <w:name w:val=" Char4 Char Char Char"/>
    <w:basedOn w:val="a"/>
    <w:pPr>
      <w:adjustRightInd w:val="0"/>
      <w:snapToGrid w:val="0"/>
      <w:spacing w:line="360" w:lineRule="auto"/>
      <w:ind w:firstLineChars="200" w:firstLine="200"/>
    </w:pPr>
    <w:rPr>
      <w:rFonts w:eastAsia="宋体"/>
      <w:szCs w:val="20"/>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Pr>
      <w:rFonts w:ascii="宋体" w:hAnsi="宋体" w:cs="Courier New"/>
      <w:color w:val="000000"/>
      <w:kern w:val="0"/>
    </w:rPr>
  </w:style>
  <w:style w:type="paragraph" w:customStyle="1" w:styleId="CharCharChar1CharCharCharCharCharCharCharCharCharChar">
    <w:name w:val=" Char Char Char1 Char Char Char Char Char Char Char Char Char Char"/>
    <w:basedOn w:val="a"/>
    <w:semiHidden/>
    <w:pPr>
      <w:adjustRightInd w:val="0"/>
      <w:snapToGrid w:val="0"/>
      <w:spacing w:line="360" w:lineRule="auto"/>
      <w:ind w:firstLineChars="200" w:firstLine="200"/>
    </w:pPr>
    <w:rPr>
      <w:rFonts w:ascii="宋体" w:eastAsia="宋体" w:hAnsi="宋体" w:cs="宋体"/>
      <w:sz w:val="24"/>
      <w:szCs w:val="26"/>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260</Words>
  <Characters>1483</Characters>
  <Application>Microsoft Office Word</Application>
  <DocSecurity>0</DocSecurity>
  <PresentationFormat/>
  <Lines>12</Lines>
  <Paragraphs>3</Paragraphs>
  <Slides>0</Slides>
  <Notes>0</Notes>
  <HiddenSlides>0</HiddenSlides>
  <MMClips>0</MMClips>
  <ScaleCrop>false</ScaleCrop>
  <Company>微软公司</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涪府发〔2013〕号</dc:title>
  <dc:creator>曾义</dc:creator>
  <cp:lastModifiedBy>王茂君</cp:lastModifiedBy>
  <cp:revision>2</cp:revision>
  <cp:lastPrinted>2017-03-14T02:48:00Z</cp:lastPrinted>
  <dcterms:created xsi:type="dcterms:W3CDTF">2023-05-08T05:35:00Z</dcterms:created>
  <dcterms:modified xsi:type="dcterms:W3CDTF">2023-05-08T05:35:00Z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