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C7" w:rsidRDefault="001C01C7" w:rsidP="001C01C7">
      <w:pPr>
        <w:spacing w:line="400" w:lineRule="exact"/>
        <w:rPr>
          <w:rFonts w:ascii="方正小标宋_GBK" w:eastAsia="方正小标宋_GBK"/>
          <w:spacing w:val="-14"/>
          <w:w w:val="42"/>
        </w:rPr>
      </w:pPr>
    </w:p>
    <w:p w:rsidR="001C01C7" w:rsidRPr="00B5226B" w:rsidRDefault="00806B0E" w:rsidP="001C01C7">
      <w:pPr>
        <w:spacing w:line="400" w:lineRule="exact"/>
        <w:rPr>
          <w:rFonts w:ascii="方正小标宋_GBK" w:eastAsia="方正小标宋_GBK"/>
          <w:spacing w:val="-14"/>
          <w:w w:val="42"/>
        </w:rPr>
      </w:pPr>
      <w:r w:rsidRPr="00806B0E">
        <w:rPr>
          <w:rFonts w:ascii="方正小标宋_GBK" w:eastAsia="方正小标宋_GBK"/>
          <w:b/>
          <w:bCs/>
          <w:noProof/>
          <w:sz w:val="20"/>
        </w:rPr>
        <w:pict>
          <v:line id="_x0000_s1027" style="position:absolute;left:0;text-align:left;z-index:251658240;mso-wrap-edited:f;mso-position-horizontal:center" from="0,14.65pt" to="0,14.65pt" wrapcoords="0 0 0 0 0 0 0 0 0 0" strokeweight="2pt">
            <w10:wrap type="tight"/>
          </v:line>
        </w:pict>
      </w:r>
    </w:p>
    <w:p w:rsidR="001C01C7" w:rsidRPr="00B5226B" w:rsidRDefault="001C01C7" w:rsidP="001C01C7">
      <w:pPr>
        <w:tabs>
          <w:tab w:val="left" w:pos="5025"/>
        </w:tabs>
        <w:spacing w:line="400" w:lineRule="exact"/>
        <w:jc w:val="left"/>
        <w:rPr>
          <w:rFonts w:ascii="方正小标宋_GBK" w:eastAsia="方正小标宋_GBK"/>
          <w:spacing w:val="-14"/>
          <w:w w:val="42"/>
        </w:rPr>
      </w:pPr>
    </w:p>
    <w:p w:rsidR="001C01C7" w:rsidRPr="00312477" w:rsidRDefault="001C01C7" w:rsidP="001C01C7">
      <w:pPr>
        <w:spacing w:line="400" w:lineRule="exact"/>
        <w:jc w:val="center"/>
        <w:rPr>
          <w:rFonts w:ascii="方正小标宋_GBK" w:eastAsia="方正小标宋_GBK"/>
          <w:bCs/>
          <w:color w:val="FF0000"/>
          <w:spacing w:val="-14"/>
          <w:w w:val="50"/>
          <w:sz w:val="108"/>
          <w:szCs w:val="108"/>
        </w:rPr>
      </w:pPr>
    </w:p>
    <w:p w:rsidR="001C01C7" w:rsidRPr="00117DE7" w:rsidRDefault="001C01C7" w:rsidP="001C01C7">
      <w:pPr>
        <w:tabs>
          <w:tab w:val="left" w:pos="8690"/>
        </w:tabs>
        <w:spacing w:line="1180" w:lineRule="exact"/>
        <w:jc w:val="center"/>
        <w:rPr>
          <w:rFonts w:ascii="方正小标宋_GBK" w:eastAsia="方正小标宋_GBK"/>
          <w:bCs/>
          <w:color w:val="FF0000"/>
          <w:spacing w:val="-20"/>
          <w:w w:val="55"/>
          <w:sz w:val="108"/>
          <w:szCs w:val="108"/>
        </w:rPr>
      </w:pPr>
      <w:r w:rsidRPr="00117DE7">
        <w:rPr>
          <w:rFonts w:ascii="方正小标宋_GBK" w:eastAsia="方正小标宋_GBK" w:hint="eastAsia"/>
          <w:bCs/>
          <w:color w:val="FF0000"/>
          <w:spacing w:val="-20"/>
          <w:w w:val="55"/>
          <w:sz w:val="108"/>
          <w:szCs w:val="108"/>
        </w:rPr>
        <w:t>重庆市涪陵区增福乡人民政府文件</w:t>
      </w:r>
    </w:p>
    <w:p w:rsidR="001C01C7" w:rsidRPr="0001173F" w:rsidRDefault="001C01C7" w:rsidP="001C01C7">
      <w:pPr>
        <w:spacing w:line="480" w:lineRule="exact"/>
        <w:jc w:val="center"/>
        <w:rPr>
          <w:rFonts w:ascii="仿宋_GB2312"/>
        </w:rPr>
      </w:pPr>
    </w:p>
    <w:p w:rsidR="001C01C7" w:rsidRPr="0001173F" w:rsidRDefault="001C01C7" w:rsidP="001C01C7">
      <w:pPr>
        <w:spacing w:line="460" w:lineRule="exact"/>
        <w:rPr>
          <w:rFonts w:ascii="仿宋_GB2312"/>
        </w:rPr>
      </w:pPr>
    </w:p>
    <w:p w:rsidR="001C01C7" w:rsidRPr="001C01C7" w:rsidRDefault="001C01C7" w:rsidP="001C01C7">
      <w:pPr>
        <w:tabs>
          <w:tab w:val="left" w:pos="316"/>
        </w:tabs>
        <w:spacing w:line="600" w:lineRule="exact"/>
        <w:jc w:val="center"/>
        <w:rPr>
          <w:rFonts w:ascii="方正仿宋_GBK" w:eastAsia="方正仿宋_GBK"/>
          <w:sz w:val="32"/>
          <w:szCs w:val="32"/>
        </w:rPr>
      </w:pPr>
      <w:r w:rsidRPr="001C01C7">
        <w:rPr>
          <w:rFonts w:ascii="方正仿宋_GBK" w:eastAsia="方正仿宋_GBK" w:hint="eastAsia"/>
          <w:sz w:val="32"/>
          <w:szCs w:val="32"/>
        </w:rPr>
        <w:t>涪增府发〔20</w:t>
      </w:r>
      <w:r>
        <w:rPr>
          <w:rFonts w:ascii="方正仿宋_GBK" w:eastAsia="方正仿宋_GBK" w:hint="eastAsia"/>
          <w:sz w:val="32"/>
          <w:szCs w:val="32"/>
        </w:rPr>
        <w:t>20</w:t>
      </w:r>
      <w:r w:rsidRPr="001C01C7">
        <w:rPr>
          <w:rFonts w:ascii="方正仿宋_GBK" w:eastAsia="方正仿宋_GBK" w:hint="eastAsia"/>
          <w:sz w:val="32"/>
          <w:szCs w:val="32"/>
        </w:rPr>
        <w:t>〕</w:t>
      </w:r>
      <w:r w:rsidR="00EE0885">
        <w:rPr>
          <w:rFonts w:ascii="方正仿宋_GBK" w:eastAsia="方正仿宋_GBK" w:hint="eastAsia"/>
          <w:sz w:val="32"/>
          <w:szCs w:val="32"/>
        </w:rPr>
        <w:t>1</w:t>
      </w:r>
      <w:r w:rsidR="005F1DC6">
        <w:rPr>
          <w:rFonts w:ascii="方正仿宋_GBK" w:eastAsia="方正仿宋_GBK" w:hint="eastAsia"/>
          <w:sz w:val="32"/>
          <w:szCs w:val="32"/>
        </w:rPr>
        <w:t>1</w:t>
      </w:r>
      <w:r w:rsidR="00055ABA">
        <w:rPr>
          <w:rFonts w:ascii="方正仿宋_GBK" w:eastAsia="方正仿宋_GBK" w:hint="eastAsia"/>
          <w:sz w:val="32"/>
          <w:szCs w:val="32"/>
        </w:rPr>
        <w:t>1</w:t>
      </w:r>
      <w:r w:rsidRPr="001C01C7">
        <w:rPr>
          <w:rFonts w:ascii="方正仿宋_GBK" w:eastAsia="方正仿宋_GBK" w:hint="eastAsia"/>
          <w:sz w:val="32"/>
          <w:szCs w:val="32"/>
        </w:rPr>
        <w:t>号</w:t>
      </w:r>
    </w:p>
    <w:p w:rsidR="001C01C7" w:rsidRDefault="00806B0E" w:rsidP="00C44D3D">
      <w:pPr>
        <w:adjustRightInd w:val="0"/>
        <w:snapToGrid w:val="0"/>
        <w:spacing w:line="480" w:lineRule="exact"/>
        <w:ind w:firstLineChars="200" w:firstLine="880"/>
        <w:jc w:val="center"/>
        <w:rPr>
          <w:rFonts w:ascii="方正小标宋_GBK" w:eastAsia="方正小标宋_GBK"/>
          <w:w w:val="90"/>
          <w:sz w:val="44"/>
        </w:rPr>
      </w:pPr>
      <w:r>
        <w:rPr>
          <w:rFonts w:ascii="方正小标宋_GBK" w:eastAsia="方正小标宋_GBK"/>
          <w:noProof/>
          <w:sz w:val="44"/>
        </w:rPr>
        <w:pict>
          <v:line id="_x0000_s1028" style="position:absolute;left:0;text-align:left;z-index:251661312" from="1.15pt,4.6pt" to="443.35pt,4.6pt" strokecolor="red" strokeweight="2.25pt">
            <w10:wrap type="square"/>
          </v:line>
        </w:pict>
      </w:r>
    </w:p>
    <w:p w:rsidR="001C01C7" w:rsidRDefault="001C01C7" w:rsidP="001C01C7">
      <w:pPr>
        <w:adjustRightInd w:val="0"/>
        <w:snapToGrid w:val="0"/>
        <w:spacing w:line="480" w:lineRule="exact"/>
        <w:jc w:val="center"/>
        <w:rPr>
          <w:rFonts w:ascii="方正小标宋_GBK" w:eastAsia="方正小标宋_GBK"/>
          <w:sz w:val="44"/>
          <w:szCs w:val="44"/>
        </w:rPr>
      </w:pPr>
    </w:p>
    <w:p w:rsidR="00FB69D3" w:rsidRDefault="001C01C7" w:rsidP="00FB69D3">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重庆市</w:t>
      </w:r>
      <w:r w:rsidRPr="00497669">
        <w:rPr>
          <w:rFonts w:ascii="方正小标宋_GBK" w:eastAsia="方正小标宋_GBK" w:hint="eastAsia"/>
          <w:sz w:val="44"/>
          <w:szCs w:val="44"/>
        </w:rPr>
        <w:t>涪陵区增福乡人民政府</w:t>
      </w:r>
    </w:p>
    <w:p w:rsidR="000B2575" w:rsidRPr="00B649DD" w:rsidRDefault="00055ABA" w:rsidP="00055ABA">
      <w:pPr>
        <w:adjustRightInd w:val="0"/>
        <w:snapToGrid w:val="0"/>
        <w:spacing w:line="540" w:lineRule="exact"/>
        <w:jc w:val="center"/>
        <w:rPr>
          <w:rFonts w:ascii="方正仿宋_GBK" w:eastAsia="方正仿宋_GBK" w:hAnsi="仿宋" w:cs="仿宋"/>
          <w:sz w:val="32"/>
          <w:szCs w:val="32"/>
        </w:rPr>
      </w:pPr>
      <w:r w:rsidRPr="00055ABA">
        <w:rPr>
          <w:rFonts w:ascii="方正小标宋_GBK" w:eastAsia="方正小标宋_GBK" w:hint="eastAsia"/>
          <w:sz w:val="44"/>
          <w:szCs w:val="44"/>
        </w:rPr>
        <w:t>关于印发增福乡市政环卫管理办法的通知</w:t>
      </w:r>
    </w:p>
    <w:p w:rsidR="00055ABA" w:rsidRDefault="00055ABA" w:rsidP="005F1DC6">
      <w:pPr>
        <w:adjustRightInd w:val="0"/>
        <w:snapToGrid w:val="0"/>
        <w:spacing w:line="540" w:lineRule="exact"/>
        <w:rPr>
          <w:rFonts w:ascii="方正仿宋_GBK" w:eastAsia="方正仿宋_GBK" w:hAnsi="仿宋" w:cs="仿宋"/>
          <w:sz w:val="32"/>
          <w:szCs w:val="32"/>
        </w:rPr>
      </w:pPr>
    </w:p>
    <w:p w:rsidR="00055ABA" w:rsidRPr="00055ABA" w:rsidRDefault="00055ABA" w:rsidP="00055ABA">
      <w:pPr>
        <w:adjustRightInd w:val="0"/>
        <w:snapToGrid w:val="0"/>
        <w:spacing w:line="540" w:lineRule="exact"/>
        <w:rPr>
          <w:rFonts w:ascii="方正仿宋_GBK" w:eastAsia="方正仿宋_GBK" w:hAnsi="仿宋" w:cs="仿宋"/>
          <w:sz w:val="32"/>
          <w:szCs w:val="32"/>
        </w:rPr>
      </w:pPr>
      <w:r w:rsidRPr="00055ABA">
        <w:rPr>
          <w:rFonts w:ascii="方正仿宋_GBK" w:eastAsia="方正仿宋_GBK" w:hAnsi="仿宋" w:cs="仿宋" w:hint="eastAsia"/>
          <w:sz w:val="32"/>
          <w:szCs w:val="32"/>
        </w:rPr>
        <w:t>乡属各有关单位：</w:t>
      </w:r>
    </w:p>
    <w:p w:rsidR="000B2575" w:rsidRPr="000B2575" w:rsidRDefault="00055ABA" w:rsidP="00055ABA">
      <w:pPr>
        <w:adjustRightInd w:val="0"/>
        <w:snapToGrid w:val="0"/>
        <w:spacing w:line="54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为了加强增福乡场镇市政秩序和市容市貌管理，加强环境卫生清扫保洁工作，结合我乡实际，经研究</w:t>
      </w:r>
      <w:r>
        <w:rPr>
          <w:rFonts w:ascii="方正仿宋_GBK" w:eastAsia="方正仿宋_GBK" w:hAnsi="仿宋" w:cs="仿宋" w:hint="eastAsia"/>
          <w:sz w:val="32"/>
          <w:szCs w:val="32"/>
        </w:rPr>
        <w:t>决定，</w:t>
      </w:r>
      <w:r w:rsidRPr="00055ABA">
        <w:rPr>
          <w:rFonts w:ascii="方正仿宋_GBK" w:eastAsia="方正仿宋_GBK" w:hAnsi="仿宋" w:cs="仿宋" w:hint="eastAsia"/>
          <w:sz w:val="32"/>
          <w:szCs w:val="32"/>
        </w:rPr>
        <w:t>制定《增福乡市政环卫管理办法》，现印发给你们，请认真遵照执行。</w:t>
      </w:r>
    </w:p>
    <w:p w:rsidR="000B2575" w:rsidRDefault="000B2575" w:rsidP="00EE0885">
      <w:pPr>
        <w:adjustRightInd w:val="0"/>
        <w:snapToGrid w:val="0"/>
        <w:spacing w:line="540" w:lineRule="exact"/>
        <w:ind w:firstLineChars="200" w:firstLine="640"/>
        <w:rPr>
          <w:rFonts w:ascii="方正仿宋_GBK" w:eastAsia="方正仿宋_GBK" w:hAnsi="仿宋" w:cs="仿宋"/>
          <w:sz w:val="32"/>
          <w:szCs w:val="32"/>
        </w:rPr>
      </w:pPr>
    </w:p>
    <w:p w:rsidR="005F1DC6" w:rsidRDefault="005F1DC6" w:rsidP="00EE0885">
      <w:pPr>
        <w:adjustRightInd w:val="0"/>
        <w:snapToGrid w:val="0"/>
        <w:spacing w:line="540" w:lineRule="exact"/>
        <w:ind w:firstLineChars="200" w:firstLine="640"/>
        <w:rPr>
          <w:rFonts w:ascii="方正仿宋_GBK" w:eastAsia="方正仿宋_GBK" w:hAnsi="仿宋" w:cs="仿宋"/>
          <w:sz w:val="32"/>
          <w:szCs w:val="32"/>
        </w:rPr>
      </w:pPr>
    </w:p>
    <w:p w:rsidR="000B2575" w:rsidRPr="000B2575" w:rsidRDefault="000B2575" w:rsidP="00EE0885">
      <w:pPr>
        <w:adjustRightInd w:val="0"/>
        <w:snapToGrid w:val="0"/>
        <w:spacing w:line="540" w:lineRule="exact"/>
        <w:ind w:firstLineChars="200" w:firstLine="640"/>
        <w:rPr>
          <w:rFonts w:ascii="方正仿宋_GBK" w:eastAsia="方正仿宋_GBK" w:hAnsi="仿宋" w:cs="仿宋"/>
          <w:sz w:val="32"/>
          <w:szCs w:val="32"/>
        </w:rPr>
      </w:pPr>
      <w:r w:rsidRPr="000B2575">
        <w:rPr>
          <w:rFonts w:ascii="方正仿宋_GBK" w:eastAsia="方正仿宋_GBK" w:hAnsi="仿宋" w:cs="仿宋" w:hint="eastAsia"/>
          <w:sz w:val="32"/>
          <w:szCs w:val="32"/>
        </w:rPr>
        <w:t xml:space="preserve">                   重庆市涪陵区增</w:t>
      </w:r>
      <w:r w:rsidR="00806B0E">
        <w:rPr>
          <w:rFonts w:ascii="方正仿宋_GBK" w:eastAsia="方正仿宋_GBK" w:hAnsi="仿宋" w:cs="仿宋"/>
          <w:noProof/>
          <w:sz w:val="32"/>
          <w:szCs w:val="32"/>
        </w:rPr>
        <w:pict>
          <v:shapetype id="_x0000_t201" coordsize="21600,21600" o:spt="201" path="m,l,21600r21600,l21600,xe">
            <v:stroke joinstyle="miter"/>
            <v:path shadowok="f" o:extrusionok="f" strokeok="f" fillok="f" o:connecttype="rect"/>
            <o:lock v:ext="edit" shapetype="t"/>
          </v:shapetype>
          <v:shape id="_x0000_s1094" type="#_x0000_t201" style="position:absolute;left:0;text-align:left;margin-left:238.85pt;margin-top:572.6pt;width:119.25pt;height:119.25pt;z-index:-251650048;visibility:visible;mso-position-horizontal:absolute;mso-position-horizontal-relative:text;mso-position-vertical:absolute;mso-position-vertical-relative:page" stroked="f">
            <v:imagedata r:id="rId8" o:title=""/>
            <w10:wrap anchory="page"/>
          </v:shape>
          <w:control r:id="rId9" w:name="SignatureCtrl1" w:shapeid="_x0000_s1094"/>
        </w:pict>
      </w:r>
      <w:r w:rsidRPr="000B2575">
        <w:rPr>
          <w:rFonts w:ascii="方正仿宋_GBK" w:eastAsia="方正仿宋_GBK" w:hAnsi="仿宋" w:cs="仿宋" w:hint="eastAsia"/>
          <w:sz w:val="32"/>
          <w:szCs w:val="32"/>
        </w:rPr>
        <w:t>福乡人民政府</w:t>
      </w:r>
    </w:p>
    <w:p w:rsidR="000B2575" w:rsidRDefault="000B2575" w:rsidP="00EE0885">
      <w:pPr>
        <w:adjustRightInd w:val="0"/>
        <w:snapToGrid w:val="0"/>
        <w:spacing w:line="540" w:lineRule="exact"/>
        <w:ind w:firstLineChars="200" w:firstLine="640"/>
        <w:rPr>
          <w:rFonts w:ascii="方正仿宋_GBK" w:eastAsia="方正仿宋_GBK" w:hAnsi="仿宋" w:cs="仿宋"/>
          <w:sz w:val="32"/>
          <w:szCs w:val="32"/>
        </w:rPr>
      </w:pPr>
      <w:r w:rsidRPr="000B2575">
        <w:rPr>
          <w:rFonts w:ascii="方正仿宋_GBK" w:eastAsia="方正仿宋_GBK" w:hAnsi="仿宋" w:cs="仿宋" w:hint="eastAsia"/>
          <w:sz w:val="32"/>
          <w:szCs w:val="32"/>
        </w:rPr>
        <w:t xml:space="preserve">                        2020年</w:t>
      </w:r>
      <w:r w:rsidR="00055ABA">
        <w:rPr>
          <w:rFonts w:ascii="方正仿宋_GBK" w:eastAsia="方正仿宋_GBK" w:hAnsi="仿宋" w:cs="仿宋" w:hint="eastAsia"/>
          <w:sz w:val="32"/>
          <w:szCs w:val="32"/>
        </w:rPr>
        <w:t>10</w:t>
      </w:r>
      <w:r w:rsidRPr="000B2575">
        <w:rPr>
          <w:rFonts w:ascii="方正仿宋_GBK" w:eastAsia="方正仿宋_GBK" w:hAnsi="仿宋" w:cs="仿宋" w:hint="eastAsia"/>
          <w:sz w:val="32"/>
          <w:szCs w:val="32"/>
        </w:rPr>
        <w:t>月</w:t>
      </w:r>
      <w:r w:rsidR="00055ABA">
        <w:rPr>
          <w:rFonts w:ascii="方正仿宋_GBK" w:eastAsia="方正仿宋_GBK" w:hAnsi="仿宋" w:cs="仿宋" w:hint="eastAsia"/>
          <w:sz w:val="32"/>
          <w:szCs w:val="32"/>
        </w:rPr>
        <w:t>28</w:t>
      </w:r>
      <w:r w:rsidRPr="000B2575">
        <w:rPr>
          <w:rFonts w:ascii="方正仿宋_GBK" w:eastAsia="方正仿宋_GBK" w:hAnsi="仿宋" w:cs="仿宋" w:hint="eastAsia"/>
          <w:sz w:val="32"/>
          <w:szCs w:val="32"/>
        </w:rPr>
        <w:t>日</w:t>
      </w:r>
    </w:p>
    <w:p w:rsidR="00EE0885" w:rsidRDefault="00EF0B2C" w:rsidP="00EE0885">
      <w:pPr>
        <w:adjustRightInd w:val="0"/>
        <w:snapToGrid w:val="0"/>
        <w:spacing w:line="540" w:lineRule="exact"/>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（此件公开发布）</w:t>
      </w:r>
    </w:p>
    <w:p w:rsidR="005F1A9F" w:rsidRDefault="005F1A9F" w:rsidP="00EE0885">
      <w:pPr>
        <w:adjustRightInd w:val="0"/>
        <w:snapToGrid w:val="0"/>
        <w:spacing w:line="540" w:lineRule="exact"/>
        <w:ind w:firstLineChars="200" w:firstLine="640"/>
        <w:rPr>
          <w:rFonts w:ascii="方正仿宋_GBK" w:eastAsia="方正仿宋_GBK" w:hAnsi="仿宋" w:cs="仿宋"/>
          <w:sz w:val="32"/>
          <w:szCs w:val="32"/>
        </w:rPr>
      </w:pPr>
    </w:p>
    <w:p w:rsidR="005F1A9F" w:rsidRDefault="00055ABA" w:rsidP="00055ABA">
      <w:pPr>
        <w:adjustRightInd w:val="0"/>
        <w:snapToGrid w:val="0"/>
        <w:spacing w:line="560" w:lineRule="exact"/>
        <w:jc w:val="center"/>
        <w:rPr>
          <w:rFonts w:ascii="方正仿宋_GBK" w:eastAsia="方正仿宋_GBK" w:hAnsi="仿宋" w:cs="仿宋"/>
          <w:sz w:val="32"/>
          <w:szCs w:val="32"/>
        </w:rPr>
      </w:pPr>
      <w:r>
        <w:rPr>
          <w:rFonts w:ascii="方正小标宋_GBK" w:eastAsia="方正小标宋_GBK" w:hint="eastAsia"/>
          <w:sz w:val="44"/>
          <w:szCs w:val="44"/>
        </w:rPr>
        <w:lastRenderedPageBreak/>
        <w:t>增福乡市政环卫管理办法</w:t>
      </w: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p>
    <w:p w:rsidR="00055ABA" w:rsidRPr="00055ABA" w:rsidRDefault="00055ABA" w:rsidP="00055ABA">
      <w:pPr>
        <w:adjustRightInd w:val="0"/>
        <w:snapToGrid w:val="0"/>
        <w:spacing w:line="560" w:lineRule="exact"/>
        <w:ind w:firstLineChars="200" w:firstLine="640"/>
        <w:rPr>
          <w:rFonts w:ascii="方正黑体_GBK" w:eastAsia="方正黑体_GBK" w:hAnsi="仿宋" w:cs="仿宋"/>
          <w:bCs/>
          <w:sz w:val="32"/>
          <w:szCs w:val="32"/>
        </w:rPr>
      </w:pPr>
      <w:r w:rsidRPr="00055ABA">
        <w:rPr>
          <w:rFonts w:ascii="方正黑体_GBK" w:eastAsia="方正黑体_GBK" w:hAnsi="仿宋" w:cs="仿宋" w:hint="eastAsia"/>
          <w:bCs/>
          <w:sz w:val="32"/>
          <w:szCs w:val="32"/>
        </w:rPr>
        <w:t>一、市政日常管理</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sidRPr="00055ABA">
        <w:rPr>
          <w:rFonts w:ascii="方正楷体_GBK" w:eastAsia="方正楷体_GBK" w:hAnsi="仿宋" w:cs="仿宋" w:hint="eastAsia"/>
          <w:bCs/>
          <w:sz w:val="32"/>
          <w:szCs w:val="32"/>
        </w:rPr>
        <w:t>（一）市政巡查</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1.坚持每日上午、下午不定时巡查、检查，及时纠正和规范占道经营和乱设摊点的违章行为。</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2.周末和节假日实行值班人员排班巡查，均列入党政办统一考勤并进行每月考核汇总。签到时间上午8点30分前，下午2点30分后。每缺席1次扣50元，在编干部在月考经费中扣款，工勤人员在工资中扣款。</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sidRPr="00055ABA">
        <w:rPr>
          <w:rFonts w:ascii="方正楷体_GBK" w:eastAsia="方正楷体_GBK" w:hAnsi="仿宋" w:cs="仿宋" w:hint="eastAsia"/>
          <w:bCs/>
          <w:sz w:val="32"/>
          <w:szCs w:val="32"/>
        </w:rPr>
        <w:t>（二）市政车辆的管理</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1.冲洗车、垃圾收运车均由村镇建设服务中心统一调度管理，不得对任何单位、任何个人出租，如外单位或企业确需调用借用，必须经由主任同意方可，相关费用由借调用单位负责承担。</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驾驶人员应做到科学驾驶，按照操作规程作业，爱护好车辆、节油环保，随时注意保持车身和驾驶室的干净整洁。如因违规操作造成车辆损坏或发生其他安全事故的，其所产生的经济、法律后果由驾驶员全部承担。</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3.车辆的日常运行、维护由收运人员负责管理（具体以签订的合同要求为准），车辆维修按乡政府有关公车管理规定程序办理，实行申报制，具体由</w:t>
      </w:r>
      <w:r>
        <w:rPr>
          <w:rFonts w:ascii="方正仿宋_GBK" w:eastAsia="方正仿宋_GBK" w:hAnsi="仿宋" w:cs="仿宋" w:hint="eastAsia"/>
          <w:sz w:val="32"/>
          <w:szCs w:val="32"/>
        </w:rPr>
        <w:t>部门负责人</w:t>
      </w:r>
      <w:r w:rsidRPr="00055ABA">
        <w:rPr>
          <w:rFonts w:ascii="方正仿宋_GBK" w:eastAsia="方正仿宋_GBK" w:hAnsi="仿宋" w:cs="仿宋" w:hint="eastAsia"/>
          <w:sz w:val="32"/>
          <w:szCs w:val="32"/>
        </w:rPr>
        <w:t>把关。</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sidRPr="00055ABA">
        <w:rPr>
          <w:rFonts w:ascii="方正楷体_GBK" w:eastAsia="方正楷体_GBK" w:hAnsi="仿宋" w:cs="仿宋" w:hint="eastAsia"/>
          <w:bCs/>
          <w:sz w:val="32"/>
          <w:szCs w:val="32"/>
        </w:rPr>
        <w:t>（三）市政设施设备的维护管理</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lastRenderedPageBreak/>
        <w:t>1.分类建立设施设备台帐，重点应包括市政道路、市政路灯及维护工具、公厕、污水管道检查井、垃圾箱（桶）、化粪池、消防栓、市政管网等。</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坚持实行日常巡查、检查，确保各类设施设备正常运行。维修维护实行申报制，即先由专管人员提出初步意见或方案，再由村镇建设服务中心向政府提出维修维护申请，1000元以内的由分管领导把关，1000元及其以上的应报主要领导同意或提请乡长办公会研究确定。</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3.垃圾桶（箱）破损严重的，环卫保洁公司应及时申请（注明破损桶的路段位置）并组织更换，主场镇必须在3天内更换到位。</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sidRPr="00055ABA">
        <w:rPr>
          <w:rFonts w:ascii="方正楷体_GBK" w:eastAsia="方正楷体_GBK" w:hAnsi="仿宋" w:cs="仿宋" w:hint="eastAsia"/>
          <w:bCs/>
          <w:sz w:val="32"/>
          <w:szCs w:val="32"/>
        </w:rPr>
        <w:t>（四）园林绿化和市政路灯的日常维护</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具体以《增福乡园林绿化、市政路灯承包合同》的要求为准。园林绿化和场镇路灯的日常监督管理由村镇建设服务中心明确由1-2人负责。</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1.凡绿化地块内零星垃圾达3处以上的（包括行道树上的悬挂垃圾），每3处作为1个处罚点，每个点扣5元；日常维护和绿化栽植后乱抛乱放乱堆杂草、包装物等其他废弃物的，发现1处1平方米及以上的，扣200元；</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2.凡发现一处路灯被损坏未及时报告或三天内未及时修复的，每次扣20元（报告后甲方材料未供应到位除外，被人为或交通事故或自然灾害造成的破坏甲方有关部门没能及时处理好</w:t>
      </w:r>
      <w:r w:rsidRPr="00055ABA">
        <w:rPr>
          <w:rFonts w:ascii="方正仿宋_GBK" w:eastAsia="方正仿宋_GBK" w:hAnsi="仿宋" w:cs="仿宋" w:hint="eastAsia"/>
          <w:sz w:val="32"/>
          <w:szCs w:val="32"/>
        </w:rPr>
        <w:lastRenderedPageBreak/>
        <w:t>的除外）。</w:t>
      </w:r>
    </w:p>
    <w:p w:rsidR="00055ABA" w:rsidRPr="00055ABA" w:rsidRDefault="00055ABA" w:rsidP="00055ABA">
      <w:pPr>
        <w:adjustRightInd w:val="0"/>
        <w:snapToGrid w:val="0"/>
        <w:spacing w:line="560" w:lineRule="exact"/>
        <w:ind w:firstLineChars="200" w:firstLine="640"/>
        <w:rPr>
          <w:rFonts w:ascii="方正黑体_GBK" w:eastAsia="方正黑体_GBK" w:hAnsi="仿宋" w:cs="仿宋"/>
          <w:bCs/>
          <w:sz w:val="32"/>
          <w:szCs w:val="32"/>
        </w:rPr>
      </w:pPr>
      <w:r w:rsidRPr="00055ABA">
        <w:rPr>
          <w:rFonts w:ascii="方正黑体_GBK" w:eastAsia="方正黑体_GBK" w:hAnsi="仿宋" w:cs="仿宋" w:hint="eastAsia"/>
          <w:bCs/>
          <w:sz w:val="32"/>
          <w:szCs w:val="32"/>
        </w:rPr>
        <w:t>二、环境卫生清扫保洁</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原则上应坚持每日清扫全天保洁，合理配置清扫保洁人员实行分段包干负责。</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Pr>
          <w:rFonts w:ascii="方正楷体_GBK" w:eastAsia="方正楷体_GBK" w:hAnsi="仿宋" w:cs="仿宋" w:hint="eastAsia"/>
          <w:bCs/>
          <w:sz w:val="32"/>
          <w:szCs w:val="32"/>
        </w:rPr>
        <w:t>（一）</w:t>
      </w:r>
      <w:r w:rsidRPr="00055ABA">
        <w:rPr>
          <w:rFonts w:ascii="方正楷体_GBK" w:eastAsia="方正楷体_GBK" w:hAnsi="仿宋" w:cs="仿宋" w:hint="eastAsia"/>
          <w:bCs/>
          <w:sz w:val="32"/>
          <w:szCs w:val="32"/>
        </w:rPr>
        <w:t>人工清扫保洁</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1.各场镇环卫工人必须统一着装上班，对自己责任区域（包括人行道边坎、行道树盘、主街道与巷道结合部等）的垃圾进行清扫并保洁。</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2.环卫工人要随时对垃圾桶（箱）进行清洗、清理，保证桶（箱）内外整洁卫生，无明显积污和臭味，并摆放整齐，凡发现1次或被群众举报1次，扣款10元/桶（箱）。</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3.环卫工人在清扫保洁时不得把垃圾清扫（倾倒）至下水道、背街小巷、边坡坎角落、绿化地块、花箱及其他区域，发现1次扣款20元。</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Pr>
          <w:rFonts w:ascii="方正楷体_GBK" w:eastAsia="方正楷体_GBK" w:hAnsi="仿宋" w:cs="仿宋" w:hint="eastAsia"/>
          <w:bCs/>
          <w:sz w:val="32"/>
          <w:szCs w:val="32"/>
        </w:rPr>
        <w:t>（二）</w:t>
      </w:r>
      <w:r w:rsidRPr="00055ABA">
        <w:rPr>
          <w:rFonts w:ascii="方正楷体_GBK" w:eastAsia="方正楷体_GBK" w:hAnsi="仿宋" w:cs="仿宋" w:hint="eastAsia"/>
          <w:bCs/>
          <w:sz w:val="32"/>
          <w:szCs w:val="32"/>
        </w:rPr>
        <w:t>冲洗（扫）车作业</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具体由村镇建设服务中心组织实施，驾驶人员必须服从统一安排，否则罚扣款由自己承担承担。</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增福场镇坚持工作日例行冲洗扫（其中夏季5月至10月底应坚持每日上下午各冲洗扫1次；国家法定节假日（指春节、五一节、国庆节）每日冲洗扫），冲洗扫要求必须全路段循环作业，每天冲洗扫时间夏季应在7点30前开始、冬季应在8点以前开始作业。凡每月冲洗扫少1次扣200元，少冲洗3次及以</w:t>
      </w:r>
      <w:r w:rsidRPr="00055ABA">
        <w:rPr>
          <w:rFonts w:ascii="方正仿宋_GBK" w:eastAsia="方正仿宋_GBK" w:hAnsi="仿宋" w:cs="仿宋" w:hint="eastAsia"/>
          <w:sz w:val="32"/>
          <w:szCs w:val="32"/>
        </w:rPr>
        <w:lastRenderedPageBreak/>
        <w:t>上的每次扣500元。</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2.增福场镇人行道坚持每月全面冲洗1次（即原则上每月10日至25日冲洗完，特殊情况经村镇服务中心主任同意后可顺延1—2天），没冲洗扫的扣当月承包费2000元。</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3.三合场镇车行道、人行道坚持每月冲洗扫1次（即每月第一周的周1或周2），没冲洗扫的扣当月承包费1000元。</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sidRPr="00055ABA">
        <w:rPr>
          <w:rFonts w:ascii="方正楷体_GBK" w:eastAsia="方正楷体_GBK" w:hAnsi="仿宋" w:cs="仿宋" w:hint="eastAsia"/>
          <w:bCs/>
          <w:sz w:val="32"/>
          <w:szCs w:val="32"/>
        </w:rPr>
        <w:t>（三）公厕的保洁</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公厕由各路段环卫工人负责。必须做到随时清扫冲洗和消毒，确保大小便槽无积便、无污垢、无明显异味等，地面干净整洁，墙面无蜘蛛网等杂物，凡发现1处未及时清洗保洁的每次扣20元。</w:t>
      </w:r>
    </w:p>
    <w:p w:rsidR="00055ABA" w:rsidRPr="00055ABA" w:rsidRDefault="00055ABA" w:rsidP="00055ABA">
      <w:pPr>
        <w:adjustRightInd w:val="0"/>
        <w:snapToGrid w:val="0"/>
        <w:spacing w:line="560" w:lineRule="exact"/>
        <w:ind w:firstLineChars="200" w:firstLine="640"/>
        <w:rPr>
          <w:rFonts w:ascii="方正楷体_GBK" w:eastAsia="方正楷体_GBK" w:hAnsi="仿宋" w:cs="仿宋"/>
          <w:bCs/>
          <w:sz w:val="32"/>
          <w:szCs w:val="32"/>
        </w:rPr>
      </w:pPr>
      <w:r w:rsidRPr="00055ABA">
        <w:rPr>
          <w:rFonts w:ascii="方正楷体_GBK" w:eastAsia="方正楷体_GBK" w:hAnsi="仿宋" w:cs="仿宋" w:hint="eastAsia"/>
          <w:bCs/>
          <w:sz w:val="32"/>
          <w:szCs w:val="32"/>
        </w:rPr>
        <w:t>（四）垃圾的收运</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1.增福场镇应做到日产日清，早上5点前开始，7点前收运完。凡垃圾桶达到5个及以上满溢出桶未及时收运的，每桶扣承包费50元。</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2.三合场原则上3天收运1次。凡垃圾桶达到5个及以上满溢出桶未及时收运的，每桶扣承包费50元；凡发现1次环卫工人将垃圾转移到邻近村垃圾桶、箱及其他地方的，每次处罚100元。</w:t>
      </w:r>
    </w:p>
    <w:p w:rsidR="00055ABA" w:rsidRPr="00055ABA" w:rsidRDefault="00055ABA" w:rsidP="00055ABA">
      <w:pPr>
        <w:adjustRightInd w:val="0"/>
        <w:snapToGrid w:val="0"/>
        <w:spacing w:line="560" w:lineRule="exact"/>
        <w:ind w:firstLineChars="200" w:firstLine="640"/>
        <w:rPr>
          <w:rFonts w:ascii="方正黑体_GBK" w:eastAsia="方正黑体_GBK" w:hAnsi="仿宋" w:cs="仿宋"/>
          <w:bCs/>
          <w:sz w:val="32"/>
          <w:szCs w:val="32"/>
        </w:rPr>
      </w:pPr>
      <w:r w:rsidRPr="00055ABA">
        <w:rPr>
          <w:rFonts w:ascii="方正黑体_GBK" w:eastAsia="方正黑体_GBK" w:hAnsi="仿宋" w:cs="仿宋" w:hint="eastAsia"/>
          <w:bCs/>
          <w:sz w:val="32"/>
          <w:szCs w:val="32"/>
        </w:rPr>
        <w:t>三、其它规定</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1.重大庆典活动、市区领导检查督查、外来考察学习等情况，由村镇建设服务中心根据乡党委、政府制定的工作方案进行统</w:t>
      </w:r>
      <w:r w:rsidRPr="00055ABA">
        <w:rPr>
          <w:rFonts w:ascii="方正仿宋_GBK" w:eastAsia="方正仿宋_GBK" w:hAnsi="仿宋" w:cs="仿宋" w:hint="eastAsia"/>
          <w:sz w:val="32"/>
          <w:szCs w:val="32"/>
        </w:rPr>
        <w:lastRenderedPageBreak/>
        <w:t>筹安排。</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2.本办法作为环卫工人、驾驶人员等的考核依据。</w:t>
      </w:r>
    </w:p>
    <w:p w:rsidR="00055ABA" w:rsidRP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3.凡在市区检查督查考核中被通报的，一律按相应条款扣（罚）款额的1—2倍计处扣（罚）款。</w:t>
      </w: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r w:rsidRPr="00055ABA">
        <w:rPr>
          <w:rFonts w:ascii="方正仿宋_GBK" w:eastAsia="方正仿宋_GBK" w:hAnsi="仿宋" w:cs="仿宋" w:hint="eastAsia"/>
          <w:sz w:val="32"/>
          <w:szCs w:val="32"/>
        </w:rPr>
        <w:t>4.本办法从即日起执行。</w:t>
      </w:r>
    </w:p>
    <w:p w:rsidR="005F1A9F" w:rsidRDefault="005F1A9F" w:rsidP="00055ABA">
      <w:pPr>
        <w:adjustRightInd w:val="0"/>
        <w:snapToGrid w:val="0"/>
        <w:spacing w:line="560" w:lineRule="exact"/>
        <w:ind w:firstLineChars="200" w:firstLine="640"/>
        <w:rPr>
          <w:rFonts w:ascii="方正仿宋_GBK" w:eastAsia="方正仿宋_GBK" w:hAnsi="仿宋" w:cs="仿宋"/>
          <w:sz w:val="32"/>
          <w:szCs w:val="32"/>
        </w:rPr>
      </w:pPr>
    </w:p>
    <w:p w:rsidR="005F1A9F" w:rsidRDefault="005F1A9F" w:rsidP="00055ABA">
      <w:pPr>
        <w:adjustRightInd w:val="0"/>
        <w:snapToGrid w:val="0"/>
        <w:spacing w:line="560" w:lineRule="exact"/>
        <w:ind w:firstLineChars="200" w:firstLine="640"/>
        <w:rPr>
          <w:rFonts w:ascii="方正仿宋_GBK" w:eastAsia="方正仿宋_GBK" w:hAnsi="仿宋" w:cs="仿宋"/>
          <w:sz w:val="32"/>
          <w:szCs w:val="32"/>
        </w:rPr>
      </w:pP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p>
    <w:p w:rsidR="00055ABA" w:rsidRDefault="00055ABA" w:rsidP="00055ABA">
      <w:pPr>
        <w:adjustRightInd w:val="0"/>
        <w:snapToGrid w:val="0"/>
        <w:spacing w:line="56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hint="eastAsia"/>
          <w:sz w:val="32"/>
          <w:szCs w:val="32"/>
        </w:rPr>
      </w:pPr>
    </w:p>
    <w:p w:rsidR="00EF0B2C" w:rsidRDefault="00EF0B2C" w:rsidP="00EE0885">
      <w:pPr>
        <w:adjustRightInd w:val="0"/>
        <w:snapToGrid w:val="0"/>
        <w:spacing w:line="54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055ABA"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055ABA" w:rsidRPr="000B2575" w:rsidRDefault="00055ABA" w:rsidP="00EE0885">
      <w:pPr>
        <w:adjustRightInd w:val="0"/>
        <w:snapToGrid w:val="0"/>
        <w:spacing w:line="540" w:lineRule="exact"/>
        <w:ind w:firstLineChars="200" w:firstLine="640"/>
        <w:rPr>
          <w:rFonts w:ascii="方正仿宋_GBK" w:eastAsia="方正仿宋_GBK" w:hAnsi="仿宋" w:cs="仿宋"/>
          <w:sz w:val="32"/>
          <w:szCs w:val="32"/>
        </w:rPr>
      </w:pPr>
    </w:p>
    <w:p w:rsidR="001C01C7" w:rsidRPr="001C01C7" w:rsidRDefault="00806B0E" w:rsidP="004665CB">
      <w:pPr>
        <w:adjustRightInd w:val="0"/>
        <w:snapToGrid w:val="0"/>
        <w:spacing w:line="560" w:lineRule="exact"/>
        <w:rPr>
          <w:rFonts w:ascii="方正仿宋_GBK" w:eastAsia="方正仿宋_GBK"/>
          <w:sz w:val="28"/>
          <w:szCs w:val="28"/>
        </w:rPr>
      </w:pPr>
      <w:r>
        <w:rPr>
          <w:rFonts w:ascii="方正仿宋_GBK" w:eastAsia="方正仿宋_GBK"/>
          <w:sz w:val="28"/>
          <w:szCs w:val="28"/>
        </w:rPr>
        <w:pict>
          <v:line id="直线 19" o:spid="_x0000_s1030" style="position:absolute;left:0;text-align:left;z-index:251664384" from="0,1.6pt" to="441pt,1.65pt"/>
        </w:pict>
      </w:r>
      <w:r>
        <w:rPr>
          <w:rFonts w:ascii="方正仿宋_GBK" w:eastAsia="方正仿宋_GBK"/>
          <w:sz w:val="28"/>
          <w:szCs w:val="28"/>
        </w:rPr>
        <w:pict>
          <v:line id="直线 18" o:spid="_x0000_s1029" style="position:absolute;left:0;text-align:left;z-index:251663360" from="0,30.1pt" to="441pt,30.15pt"/>
        </w:pict>
      </w:r>
      <w:r w:rsidR="001C01C7" w:rsidRPr="001C01C7">
        <w:rPr>
          <w:rFonts w:ascii="方正仿宋_GBK" w:eastAsia="方正仿宋_GBK" w:hint="eastAsia"/>
          <w:color w:val="000000"/>
          <w:sz w:val="28"/>
          <w:szCs w:val="28"/>
        </w:rPr>
        <w:t>重庆市涪陵区增福乡党政办公室              2020年</w:t>
      </w:r>
      <w:r w:rsidR="00055ABA">
        <w:rPr>
          <w:rFonts w:ascii="方正仿宋_GBK" w:eastAsia="方正仿宋_GBK" w:hint="eastAsia"/>
          <w:color w:val="000000"/>
          <w:sz w:val="28"/>
          <w:szCs w:val="28"/>
        </w:rPr>
        <w:t>1</w:t>
      </w:r>
      <w:r w:rsidR="00492BB0">
        <w:rPr>
          <w:rFonts w:ascii="方正仿宋_GBK" w:eastAsia="方正仿宋_GBK" w:hint="eastAsia"/>
          <w:color w:val="000000"/>
          <w:sz w:val="28"/>
          <w:szCs w:val="28"/>
        </w:rPr>
        <w:t>1</w:t>
      </w:r>
      <w:r w:rsidR="001C01C7" w:rsidRPr="001C01C7">
        <w:rPr>
          <w:rFonts w:ascii="方正仿宋_GBK" w:eastAsia="方正仿宋_GBK" w:hint="eastAsia"/>
          <w:color w:val="000000"/>
          <w:sz w:val="28"/>
          <w:szCs w:val="28"/>
        </w:rPr>
        <w:t>月</w:t>
      </w:r>
      <w:r w:rsidR="00055ABA">
        <w:rPr>
          <w:rFonts w:ascii="方正仿宋_GBK" w:eastAsia="方正仿宋_GBK" w:hint="eastAsia"/>
          <w:color w:val="000000"/>
          <w:sz w:val="28"/>
          <w:szCs w:val="28"/>
        </w:rPr>
        <w:t>2</w:t>
      </w:r>
      <w:r w:rsidR="008A79EF">
        <w:rPr>
          <w:rFonts w:ascii="方正仿宋_GBK" w:eastAsia="方正仿宋_GBK" w:hint="eastAsia"/>
          <w:color w:val="000000"/>
          <w:sz w:val="28"/>
          <w:szCs w:val="28"/>
        </w:rPr>
        <w:t>7</w:t>
      </w:r>
      <w:bookmarkStart w:id="0" w:name="_GoBack"/>
      <w:bookmarkEnd w:id="0"/>
      <w:r w:rsidR="001C01C7" w:rsidRPr="001C01C7">
        <w:rPr>
          <w:rFonts w:ascii="方正仿宋_GBK" w:eastAsia="方正仿宋_GBK" w:hint="eastAsia"/>
          <w:color w:val="000000"/>
          <w:sz w:val="28"/>
          <w:szCs w:val="28"/>
        </w:rPr>
        <w:t>日印发</w:t>
      </w:r>
    </w:p>
    <w:sectPr w:rsidR="001C01C7" w:rsidRPr="001C01C7" w:rsidSect="004A7EE6">
      <w:footerReference w:type="even" r:id="rId10"/>
      <w:footerReference w:type="default" r:id="rId11"/>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92" w:rsidRDefault="003B7A92" w:rsidP="004A7EE6">
      <w:r>
        <w:separator/>
      </w:r>
    </w:p>
  </w:endnote>
  <w:endnote w:type="continuationSeparator" w:id="1">
    <w:p w:rsidR="003B7A92" w:rsidRDefault="003B7A92" w:rsidP="004A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25"/>
      <w:docPartObj>
        <w:docPartGallery w:val="Page Numbers (Bottom of Page)"/>
        <w:docPartUnique/>
      </w:docPartObj>
    </w:sdtPr>
    <w:sdtContent>
      <w:p w:rsidR="00026D16" w:rsidRDefault="00026D16">
        <w:pPr>
          <w:pStyle w:val="a4"/>
        </w:pPr>
        <w:r w:rsidRPr="004A7EE6">
          <w:rPr>
            <w:rFonts w:ascii="华文中宋" w:eastAsia="华文中宋" w:hAnsi="华文中宋" w:hint="eastAsia"/>
            <w:sz w:val="28"/>
            <w:szCs w:val="28"/>
          </w:rPr>
          <w:t>-</w:t>
        </w:r>
        <w:r w:rsidR="00806B0E"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806B0E" w:rsidRPr="004A7EE6">
          <w:rPr>
            <w:rFonts w:ascii="华文中宋" w:eastAsia="华文中宋" w:hAnsi="华文中宋"/>
            <w:sz w:val="28"/>
            <w:szCs w:val="28"/>
          </w:rPr>
          <w:fldChar w:fldCharType="separate"/>
        </w:r>
        <w:r w:rsidR="00EF0B2C" w:rsidRPr="00EF0B2C">
          <w:rPr>
            <w:rFonts w:ascii="华文中宋" w:eastAsia="华文中宋" w:hAnsi="华文中宋"/>
            <w:noProof/>
            <w:sz w:val="28"/>
            <w:szCs w:val="28"/>
            <w:lang w:val="zh-CN"/>
          </w:rPr>
          <w:t>2</w:t>
        </w:r>
        <w:r w:rsidR="00806B0E"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20"/>
      <w:docPartObj>
        <w:docPartGallery w:val="Page Numbers (Bottom of Page)"/>
        <w:docPartUnique/>
      </w:docPartObj>
    </w:sdtPr>
    <w:sdtContent>
      <w:p w:rsidR="00026D16" w:rsidRDefault="00026D16">
        <w:pPr>
          <w:pStyle w:val="a4"/>
          <w:jc w:val="right"/>
        </w:pPr>
        <w:r w:rsidRPr="004A7EE6">
          <w:rPr>
            <w:rFonts w:ascii="华文中宋" w:eastAsia="华文中宋" w:hAnsi="华文中宋" w:hint="eastAsia"/>
            <w:sz w:val="28"/>
            <w:szCs w:val="28"/>
          </w:rPr>
          <w:t>-</w:t>
        </w:r>
        <w:r w:rsidR="00806B0E"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806B0E" w:rsidRPr="004A7EE6">
          <w:rPr>
            <w:rFonts w:ascii="华文中宋" w:eastAsia="华文中宋" w:hAnsi="华文中宋"/>
            <w:sz w:val="28"/>
            <w:szCs w:val="28"/>
          </w:rPr>
          <w:fldChar w:fldCharType="separate"/>
        </w:r>
        <w:r w:rsidR="00EF0B2C" w:rsidRPr="00EF0B2C">
          <w:rPr>
            <w:rFonts w:ascii="华文中宋" w:eastAsia="华文中宋" w:hAnsi="华文中宋"/>
            <w:noProof/>
            <w:sz w:val="28"/>
            <w:szCs w:val="28"/>
            <w:lang w:val="zh-CN"/>
          </w:rPr>
          <w:t>1</w:t>
        </w:r>
        <w:r w:rsidR="00806B0E"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92" w:rsidRDefault="003B7A92" w:rsidP="004A7EE6">
      <w:r>
        <w:separator/>
      </w:r>
    </w:p>
  </w:footnote>
  <w:footnote w:type="continuationSeparator" w:id="1">
    <w:p w:rsidR="003B7A92" w:rsidRDefault="003B7A92" w:rsidP="004A7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657A93"/>
    <w:multiLevelType w:val="singleLevel"/>
    <w:tmpl w:val="C2657A93"/>
    <w:lvl w:ilvl="0">
      <w:start w:val="2"/>
      <w:numFmt w:val="chineseCounting"/>
      <w:suff w:val="nothing"/>
      <w:lvlText w:val="%1、"/>
      <w:lvlJc w:val="left"/>
      <w:rPr>
        <w:rFonts w:hint="eastAsia"/>
      </w:rPr>
    </w:lvl>
  </w:abstractNum>
  <w:abstractNum w:abstractNumId="1">
    <w:nsid w:val="145BF3A3"/>
    <w:multiLevelType w:val="singleLevel"/>
    <w:tmpl w:val="145BF3A3"/>
    <w:lvl w:ilvl="0">
      <w:start w:val="1"/>
      <w:numFmt w:val="chineseCounting"/>
      <w:suff w:val="nothing"/>
      <w:lvlText w:val="（%1）"/>
      <w:lvlJc w:val="left"/>
      <w:rPr>
        <w:rFonts w:cs="Times New Roman" w:hint="eastAsia"/>
      </w:rPr>
    </w:lvl>
  </w:abstractNum>
  <w:abstractNum w:abstractNumId="2">
    <w:nsid w:val="2E547D30"/>
    <w:multiLevelType w:val="multilevel"/>
    <w:tmpl w:val="F8B0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42C94"/>
    <w:multiLevelType w:val="singleLevel"/>
    <w:tmpl w:val="5E042C94"/>
    <w:lvl w:ilvl="0">
      <w:start w:val="6"/>
      <w:numFmt w:val="chineseCounting"/>
      <w:suff w:val="nothing"/>
      <w:lvlText w:val="%1、"/>
      <w:lvlJc w:val="left"/>
      <w:pPr>
        <w:ind w:left="0" w:firstLine="0"/>
      </w:pPr>
    </w:lvl>
  </w:abstractNum>
  <w:abstractNum w:abstractNumId="4">
    <w:nsid w:val="5E71C687"/>
    <w:multiLevelType w:val="singleLevel"/>
    <w:tmpl w:val="5E71C687"/>
    <w:lvl w:ilvl="0">
      <w:start w:val="1"/>
      <w:numFmt w:val="chineseCounting"/>
      <w:suff w:val="nothing"/>
      <w:lvlText w:val="%1、"/>
      <w:lvlJc w:val="left"/>
      <w:pPr>
        <w:ind w:left="0" w:firstLine="0"/>
      </w:pPr>
    </w:lvl>
  </w:abstractNum>
  <w:abstractNum w:abstractNumId="5">
    <w:nsid w:val="77F43603"/>
    <w:multiLevelType w:val="singleLevel"/>
    <w:tmpl w:val="77F43603"/>
    <w:lvl w:ilvl="0">
      <w:start w:val="1"/>
      <w:numFmt w:val="chineseCounting"/>
      <w:suff w:val="nothing"/>
      <w:lvlText w:val="%1、"/>
      <w:lvlJc w:val="left"/>
      <w:rPr>
        <w:rFonts w:hint="eastAsia"/>
      </w:rPr>
    </w:lvl>
  </w:abstractNum>
  <w:num w:numId="1">
    <w:abstractNumId w:val="3"/>
    <w:lvlOverride w:ilvl="0">
      <w:startOverride w:val="6"/>
    </w:lvlOverride>
  </w:num>
  <w:num w:numId="2">
    <w:abstractNumId w:val="0"/>
  </w:num>
  <w:num w:numId="3">
    <w:abstractNumId w:val="4"/>
    <w:lvlOverride w:ilvl="0">
      <w:startOverride w:val="1"/>
    </w:lvlOverride>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79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1034ABB7-CC09-4FD4-9863-009A16D984EB}" w:val="lpaKXUeMAHjoRvrfWxd8Zq7N1Q=S+JEFc6gkTCzBOwVYuI29Gth4PysnL0Dbmi5/3"/>
    <w:docVar w:name="{19E3D144-1D22-4E55-BE9A-53BF214C17C4}"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21BDD76A-8238-494F-9E31-C4251EE188D1}" w:val="lpaKXUeMAHjoRvrfWxd8Zq7N1Q=S+JEFc6gkTCzBOwVYuI29Gth4PysnL0Dbmi5/3"/>
    <w:docVar w:name="{23FA50B1-760F-4218-A768-1E9CD124D75A}" w:val="lpaKXUeMAHjoRvrfWxd8Zq7N1Q=S+JEFc6gkTCzBOwVYuI29Gth4PysnL0Dbmi5/3"/>
    <w:docVar w:name="{2621B55C-E073-43E4-BB54-6185E5760AEC}" w:val="lpaKXUeMAHjoRvrfWxd8Zq7N1Q=S+JEFc6gkTCzBOwVYuI29Gth4PysnL0Dbmi5/3"/>
    <w:docVar w:name="{29B123FB-A253-4B0C-B78F-96D47199DB2C}" w:val="lpaKXUeMAHjoRvrfWxd8Zq7N1Q=S+JEFc6gkTCzBOwVYuI29Gth4PysnL0Dbmi5/3"/>
    <w:docVar w:name="{2BF76BA2-0F55-430F-9C56-CE733E3B907D}" w:val="lpaKXUeMAHjoRvrfWxd8Zq7N1Q=S+JEFc6gkTCzBOwVYuI29Gth4PysnL0Dbmi5/3"/>
    <w:docVar w:name="{2CEEC70A-DB35-402D-905E-F3FD1688E211}" w:val="lpaKXUeMAHjoRvrfWxd8Zq7N1Q=S+JEFc6gkTCzBOwVYuI29Gth4PysnL0Dbmi5/3"/>
    <w:docVar w:name="{36253E64-78C3-4DC8-BE82-B6EF5FF5F8AC}" w:val="lpaKXUeMAHjoRvrfWxd8Zq7N1Q=S+JEFc6gkTCzBOwVYuI29Gth4PysnL0Dbmi5/3"/>
    <w:docVar w:name="{3E100D93-A9CD-4488-883F-D0CF6C99CF10}" w:val="lpaKXUeMAHjoRvrfWxd8Zq7N1Q=S+JEFc6gkTCzBOwVYuI29Gth4PysnL0Dbmi5/3"/>
    <w:docVar w:name="{3FBE7190-CAB1-4AFB-858B-F0167BC3A007}" w:val="lpaKXUeMAHjoRvrfWxd8Zq7N1Q=S+JEFc6gkTCzBOwVYuI29Gth4PysnL0Dbmi5/3"/>
    <w:docVar w:name="{405878B1-824C-4BF3-A66F-2BD7971F5AF3}"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2E06DA2-58EE-451D-A2FA-4BCADBD884A9}" w:val="lpaKXUeMAHjoRvrfWxd8Zq7N1Q=S+JEFc6gkTCzBOwVYuI29Gth4PysnL0Dbmi5/3"/>
    <w:docVar w:name="{754ED024-6D52-4E54-A802-87F2ABC047D7}" w:val="lpaKXUeMAHjoRvrfWxd8Zq7N1Q=S+JEFc6gkTCzBOwVYuI29Gth4PysnL0Dbmi5/3"/>
    <w:docVar w:name="{799B25F8-18EE-4A14-80E2-06BC34843936}" w:val="lpaKXUeMAHjoRvrfWxd8Zq7N1Q=S+JEFc6gkTCzBOwVYuI29Gth4PysnL0Dbmi5/3"/>
    <w:docVar w:name="{7B514E4A-0C8C-4572-A8B7-5C2B4978E93D}"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223D35B-53F4-41D3-85A0-D6501030C4F0}" w:val="lpaKXUeMAHjoRvrfWxd8Zq7N1Q=S+JEFc6gkTCzBOwVYuI29Gth4PysnL0Dbmi5/3"/>
    <w:docVar w:name="{8843DDCE-B91B-4636-98CF-82223268F7E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9E828856-B6DA-4EE9-BA28-8930877CD9ED}" w:val="lpaKXUeMAHjoRvrfWxd8Zq7N1Q=S+JEFc6gkTCzBOwVYuI29Gth4PysnL0Dbmi5/3"/>
    <w:docVar w:name="{A0B58DD0-3DB1-4120-BE5D-D42F81033E7A}" w:val="lpaKXUeMAHjoRvrfWxd8Zq7N1Q=S+JEFc6gkTCzBOwVYuI29Gth4PysnL0Dbmi5/3"/>
    <w:docVar w:name="{A4F4FE34-BB82-4483-B374-0BB8A1591C54}" w:val="lpaKXUeMAHjoRvrfWxd8Zq7N1Q=S+JEFc6gkTCzBOwVYuI29Gth4PysnL0Dbmi5/3"/>
    <w:docVar w:name="{A70DBDF7-62C7-4287-AA29-A0CD6AF6B329}" w:val="lpaKXUeMAHjoRvrfWxd8Zq7N1Q=S+JEFc6gkTCzBOwVYuI29Gth4PysnL0Dbmi5/3"/>
    <w:docVar w:name="{AFCCED92-14BE-45EB-89D8-D2189D4F6892}" w:val="lpaKXUeMAHjoRvrfWxd8Zq7N1Q=S+JEFc6gkTCzBOwVYuI29Gth4PysnL0Dbmi5/3"/>
    <w:docVar w:name="{B764F315-6C74-464C-8C8F-49DF10F61C8B}" w:val="lpaKXUeMAHjoRvrfWxd8Zq7N1Q=S+JEFc6gkTCzBOwVYuI29Gth4PysnL0Dbmi5/3"/>
    <w:docVar w:name="{BC85975B-2EAA-43A0-A630-9B6925C827FC}"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F6AFDAA-9034-493D-942B-4A7B582E6530}" w:val="8TtpEycrlZAY0Cae/vHPhIbdm5NQR6DJSfwzqiMxkG9Uu=g1sLVFnBO3Xj+WKo427"/>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B5DD90C-1589-4C2F-BC91-3D57FBAC0C3C}" w:val="lpaKXUeMAHjoRvrfWxd8Zq7N1Q=S+JEFc6gkTCzBOwVYuI29Gth4PysnL0Dbmi5/3"/>
    <w:docVar w:name="{DE413E3E-6001-4030-B899-27C1CE1C80C1}"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4BC5D6A-F86D-450E-ACBC-8E662928611A}"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99846F1-7EBA-4F23-9B3A-E4FE24DDD8B1}" w:val="lpaKXUeMAHjoRvrfWxd8Zq7N1Q=S+JEFc6gkTCzBOwVYuI29Gth4PysnL0Dbmi5/3"/>
    <w:docVar w:name="{ED6FBFAA-460E-4783-BDB2-9A5711F60F2F}" w:val="lpaKXUeMAHjoRvrfWxd8Zq7N1Q=S+JEFc6gkTCzBOwVYuI29Gth4PysnL0Dbmi5/3"/>
    <w:docVar w:name="{F361DDFC-C8A1-4AFA-AC02-C32AFC0A8D67}" w:val="lpaKXUeMAHjoRvrfWxd8Zq7N1Q=S+JEFc6gkTCzBOwVYuI29Gth4PysnL0Dbmi5/3"/>
    <w:docVar w:name="{F3B2C75B-E103-4EF2-B0A0-F3642E8D4DB9}" w:val="lpaKXUeMAHjoRvrfWxd8Zq7N1Q=S+JEFc6gkTCzBOwVYuI29Gth4PysnL0Dbmi5/3"/>
    <w:docVar w:name="{F4618ABB-C334-44AF-A678-3CF4A119410A}"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DocumentID" w:val="{F325A924-B4E9-4133-B8BE-A2027B17A154}"/>
  </w:docVars>
  <w:rsids>
    <w:rsidRoot w:val="001C01C7"/>
    <w:rsid w:val="00011EEE"/>
    <w:rsid w:val="00026D16"/>
    <w:rsid w:val="00055ABA"/>
    <w:rsid w:val="0005679D"/>
    <w:rsid w:val="00057133"/>
    <w:rsid w:val="00057FF9"/>
    <w:rsid w:val="000621CE"/>
    <w:rsid w:val="00062D83"/>
    <w:rsid w:val="00071E2C"/>
    <w:rsid w:val="00081DEC"/>
    <w:rsid w:val="00095E1E"/>
    <w:rsid w:val="000A5CF0"/>
    <w:rsid w:val="000A5FE9"/>
    <w:rsid w:val="000B19D9"/>
    <w:rsid w:val="000B2575"/>
    <w:rsid w:val="000C4F36"/>
    <w:rsid w:val="000D2CDC"/>
    <w:rsid w:val="000F5A93"/>
    <w:rsid w:val="00106D64"/>
    <w:rsid w:val="00117728"/>
    <w:rsid w:val="00117DE7"/>
    <w:rsid w:val="0012098C"/>
    <w:rsid w:val="00137D2A"/>
    <w:rsid w:val="001A1EB7"/>
    <w:rsid w:val="001B01C8"/>
    <w:rsid w:val="001B7DBC"/>
    <w:rsid w:val="001C01C7"/>
    <w:rsid w:val="001D349C"/>
    <w:rsid w:val="001E3912"/>
    <w:rsid w:val="001F4E65"/>
    <w:rsid w:val="00201503"/>
    <w:rsid w:val="00210DA2"/>
    <w:rsid w:val="00222A8C"/>
    <w:rsid w:val="00224C15"/>
    <w:rsid w:val="002462AC"/>
    <w:rsid w:val="00264626"/>
    <w:rsid w:val="00267634"/>
    <w:rsid w:val="00272A81"/>
    <w:rsid w:val="00272B62"/>
    <w:rsid w:val="002A1043"/>
    <w:rsid w:val="002A48D2"/>
    <w:rsid w:val="002A6B22"/>
    <w:rsid w:val="002C0EEB"/>
    <w:rsid w:val="002D6D13"/>
    <w:rsid w:val="002E021E"/>
    <w:rsid w:val="002F083F"/>
    <w:rsid w:val="002F4129"/>
    <w:rsid w:val="003260BF"/>
    <w:rsid w:val="00334B00"/>
    <w:rsid w:val="003406C0"/>
    <w:rsid w:val="00361679"/>
    <w:rsid w:val="00367544"/>
    <w:rsid w:val="0037457B"/>
    <w:rsid w:val="00381455"/>
    <w:rsid w:val="003935CC"/>
    <w:rsid w:val="003A33CB"/>
    <w:rsid w:val="003B2FBF"/>
    <w:rsid w:val="003B7A92"/>
    <w:rsid w:val="003C1C62"/>
    <w:rsid w:val="003E71EC"/>
    <w:rsid w:val="00404CEB"/>
    <w:rsid w:val="004145A7"/>
    <w:rsid w:val="00422601"/>
    <w:rsid w:val="00426358"/>
    <w:rsid w:val="00433373"/>
    <w:rsid w:val="0044481A"/>
    <w:rsid w:val="004665CB"/>
    <w:rsid w:val="00476778"/>
    <w:rsid w:val="00492BB0"/>
    <w:rsid w:val="004938A7"/>
    <w:rsid w:val="004A7EE6"/>
    <w:rsid w:val="004B2B16"/>
    <w:rsid w:val="004B392C"/>
    <w:rsid w:val="004C2C08"/>
    <w:rsid w:val="004D2FBD"/>
    <w:rsid w:val="004D3C47"/>
    <w:rsid w:val="004D4A1F"/>
    <w:rsid w:val="004E1FFA"/>
    <w:rsid w:val="004E6A7E"/>
    <w:rsid w:val="00511B0F"/>
    <w:rsid w:val="00526F06"/>
    <w:rsid w:val="005339BD"/>
    <w:rsid w:val="005408D2"/>
    <w:rsid w:val="00567BA4"/>
    <w:rsid w:val="005714D1"/>
    <w:rsid w:val="005D45F5"/>
    <w:rsid w:val="005E6268"/>
    <w:rsid w:val="005E73DA"/>
    <w:rsid w:val="005F0DD3"/>
    <w:rsid w:val="005F1A9F"/>
    <w:rsid w:val="005F1DC6"/>
    <w:rsid w:val="00604E17"/>
    <w:rsid w:val="006112A7"/>
    <w:rsid w:val="00614E77"/>
    <w:rsid w:val="00615B52"/>
    <w:rsid w:val="00631A91"/>
    <w:rsid w:val="0065225D"/>
    <w:rsid w:val="00667934"/>
    <w:rsid w:val="00686237"/>
    <w:rsid w:val="00692664"/>
    <w:rsid w:val="006947F0"/>
    <w:rsid w:val="006A2B24"/>
    <w:rsid w:val="006A3047"/>
    <w:rsid w:val="006B3A8C"/>
    <w:rsid w:val="006B7DAF"/>
    <w:rsid w:val="006E10B6"/>
    <w:rsid w:val="006F1A8B"/>
    <w:rsid w:val="00720344"/>
    <w:rsid w:val="00732D99"/>
    <w:rsid w:val="007575B6"/>
    <w:rsid w:val="007736DA"/>
    <w:rsid w:val="00783793"/>
    <w:rsid w:val="00797DDB"/>
    <w:rsid w:val="007C2E25"/>
    <w:rsid w:val="007C63BE"/>
    <w:rsid w:val="007D1EED"/>
    <w:rsid w:val="007D5F46"/>
    <w:rsid w:val="007D721D"/>
    <w:rsid w:val="007E23E1"/>
    <w:rsid w:val="007E3092"/>
    <w:rsid w:val="00800612"/>
    <w:rsid w:val="00806B0E"/>
    <w:rsid w:val="008130F2"/>
    <w:rsid w:val="00816ACB"/>
    <w:rsid w:val="00821CBC"/>
    <w:rsid w:val="00841E9D"/>
    <w:rsid w:val="00841EAC"/>
    <w:rsid w:val="00863B76"/>
    <w:rsid w:val="008704D0"/>
    <w:rsid w:val="00896BD3"/>
    <w:rsid w:val="008A79EF"/>
    <w:rsid w:val="008C3DF0"/>
    <w:rsid w:val="008D1893"/>
    <w:rsid w:val="00900AF0"/>
    <w:rsid w:val="00914464"/>
    <w:rsid w:val="00926B54"/>
    <w:rsid w:val="00930D7A"/>
    <w:rsid w:val="00961457"/>
    <w:rsid w:val="00975940"/>
    <w:rsid w:val="00977106"/>
    <w:rsid w:val="009A464F"/>
    <w:rsid w:val="009B3E17"/>
    <w:rsid w:val="009E4B22"/>
    <w:rsid w:val="009F16EE"/>
    <w:rsid w:val="00A00B4D"/>
    <w:rsid w:val="00A04787"/>
    <w:rsid w:val="00A20D72"/>
    <w:rsid w:val="00A26E3B"/>
    <w:rsid w:val="00A351FE"/>
    <w:rsid w:val="00A355DE"/>
    <w:rsid w:val="00A40CCE"/>
    <w:rsid w:val="00A936BB"/>
    <w:rsid w:val="00AB4A96"/>
    <w:rsid w:val="00AB571F"/>
    <w:rsid w:val="00AC1F32"/>
    <w:rsid w:val="00AD4434"/>
    <w:rsid w:val="00B20B4E"/>
    <w:rsid w:val="00B6130D"/>
    <w:rsid w:val="00B62ECE"/>
    <w:rsid w:val="00B649DD"/>
    <w:rsid w:val="00B747FC"/>
    <w:rsid w:val="00B8038B"/>
    <w:rsid w:val="00B804CC"/>
    <w:rsid w:val="00BD71D5"/>
    <w:rsid w:val="00BE4DB9"/>
    <w:rsid w:val="00BF79BC"/>
    <w:rsid w:val="00C03891"/>
    <w:rsid w:val="00C103F0"/>
    <w:rsid w:val="00C15BE5"/>
    <w:rsid w:val="00C15D6A"/>
    <w:rsid w:val="00C419DF"/>
    <w:rsid w:val="00C43901"/>
    <w:rsid w:val="00C44D3D"/>
    <w:rsid w:val="00CA2917"/>
    <w:rsid w:val="00CA5049"/>
    <w:rsid w:val="00CB000A"/>
    <w:rsid w:val="00CD1818"/>
    <w:rsid w:val="00CD426E"/>
    <w:rsid w:val="00CE13A1"/>
    <w:rsid w:val="00D14812"/>
    <w:rsid w:val="00D16A7C"/>
    <w:rsid w:val="00D16EB7"/>
    <w:rsid w:val="00D269D2"/>
    <w:rsid w:val="00D34AAE"/>
    <w:rsid w:val="00D50BD3"/>
    <w:rsid w:val="00D75625"/>
    <w:rsid w:val="00D90B42"/>
    <w:rsid w:val="00D924FB"/>
    <w:rsid w:val="00DD3F1E"/>
    <w:rsid w:val="00DF0CC8"/>
    <w:rsid w:val="00E04E42"/>
    <w:rsid w:val="00E13819"/>
    <w:rsid w:val="00E21D2F"/>
    <w:rsid w:val="00E22C70"/>
    <w:rsid w:val="00E51BC2"/>
    <w:rsid w:val="00E63A13"/>
    <w:rsid w:val="00EB1156"/>
    <w:rsid w:val="00EB1C64"/>
    <w:rsid w:val="00EB538B"/>
    <w:rsid w:val="00EE0885"/>
    <w:rsid w:val="00EF0B2C"/>
    <w:rsid w:val="00F01AD0"/>
    <w:rsid w:val="00F1745B"/>
    <w:rsid w:val="00F20431"/>
    <w:rsid w:val="00F21035"/>
    <w:rsid w:val="00F21186"/>
    <w:rsid w:val="00F3075C"/>
    <w:rsid w:val="00F47F84"/>
    <w:rsid w:val="00F56210"/>
    <w:rsid w:val="00F5759A"/>
    <w:rsid w:val="00F61282"/>
    <w:rsid w:val="00F764D5"/>
    <w:rsid w:val="00FA03EE"/>
    <w:rsid w:val="00FB6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EE6"/>
    <w:rPr>
      <w:sz w:val="18"/>
      <w:szCs w:val="18"/>
    </w:rPr>
  </w:style>
  <w:style w:type="paragraph" w:styleId="a4">
    <w:name w:val="footer"/>
    <w:basedOn w:val="a"/>
    <w:link w:val="Char0"/>
    <w:unhideWhenUsed/>
    <w:rsid w:val="004A7EE6"/>
    <w:pPr>
      <w:tabs>
        <w:tab w:val="center" w:pos="4153"/>
        <w:tab w:val="right" w:pos="8306"/>
      </w:tabs>
      <w:snapToGrid w:val="0"/>
      <w:jc w:val="left"/>
    </w:pPr>
    <w:rPr>
      <w:sz w:val="18"/>
      <w:szCs w:val="18"/>
    </w:rPr>
  </w:style>
  <w:style w:type="character" w:customStyle="1" w:styleId="Char0">
    <w:name w:val="页脚 Char"/>
    <w:basedOn w:val="a0"/>
    <w:link w:val="a4"/>
    <w:rsid w:val="004A7EE6"/>
    <w:rPr>
      <w:sz w:val="18"/>
      <w:szCs w:val="18"/>
    </w:rPr>
  </w:style>
  <w:style w:type="character" w:styleId="a5">
    <w:name w:val="page number"/>
    <w:basedOn w:val="a0"/>
    <w:rsid w:val="00EB1C64"/>
  </w:style>
  <w:style w:type="paragraph" w:styleId="a6">
    <w:name w:val="Body Text"/>
    <w:basedOn w:val="a"/>
    <w:link w:val="Char1"/>
    <w:rsid w:val="00C44D3D"/>
    <w:pPr>
      <w:spacing w:after="120"/>
    </w:pPr>
    <w:rPr>
      <w:rFonts w:ascii="Times New Roman" w:eastAsia="方正仿宋_GBK" w:hAnsi="Times New Roman" w:cs="Times New Roman"/>
      <w:sz w:val="32"/>
      <w:szCs w:val="24"/>
    </w:rPr>
  </w:style>
  <w:style w:type="character" w:customStyle="1" w:styleId="Char1">
    <w:name w:val="正文文本 Char"/>
    <w:basedOn w:val="a0"/>
    <w:link w:val="a6"/>
    <w:rsid w:val="00C44D3D"/>
    <w:rPr>
      <w:rFonts w:ascii="Times New Roman" w:eastAsia="方正仿宋_GBK" w:hAnsi="Times New Roman" w:cs="Times New Roman"/>
      <w:sz w:val="32"/>
      <w:szCs w:val="24"/>
    </w:rPr>
  </w:style>
  <w:style w:type="paragraph" w:styleId="a7">
    <w:name w:val="Body Text Indent"/>
    <w:basedOn w:val="a"/>
    <w:link w:val="Char2"/>
    <w:uiPriority w:val="99"/>
    <w:semiHidden/>
    <w:unhideWhenUsed/>
    <w:rsid w:val="00D14812"/>
    <w:pPr>
      <w:spacing w:after="120"/>
      <w:ind w:leftChars="200" w:left="420"/>
    </w:pPr>
  </w:style>
  <w:style w:type="character" w:customStyle="1" w:styleId="Char2">
    <w:name w:val="正文文本缩进 Char"/>
    <w:basedOn w:val="a0"/>
    <w:link w:val="a7"/>
    <w:uiPriority w:val="99"/>
    <w:semiHidden/>
    <w:rsid w:val="00D14812"/>
  </w:style>
  <w:style w:type="paragraph" w:styleId="a8">
    <w:name w:val="Date"/>
    <w:basedOn w:val="a"/>
    <w:next w:val="a"/>
    <w:link w:val="Char3"/>
    <w:uiPriority w:val="99"/>
    <w:semiHidden/>
    <w:unhideWhenUsed/>
    <w:rsid w:val="00224C15"/>
    <w:pPr>
      <w:ind w:leftChars="2500" w:left="100"/>
    </w:pPr>
  </w:style>
  <w:style w:type="character" w:customStyle="1" w:styleId="Char3">
    <w:name w:val="日期 Char"/>
    <w:basedOn w:val="a0"/>
    <w:link w:val="a8"/>
    <w:uiPriority w:val="99"/>
    <w:semiHidden/>
    <w:rsid w:val="00224C15"/>
  </w:style>
  <w:style w:type="paragraph" w:styleId="a9">
    <w:name w:val="Normal (Web)"/>
    <w:basedOn w:val="a"/>
    <w:uiPriority w:val="99"/>
    <w:unhideWhenUsed/>
    <w:rsid w:val="00B6130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130D"/>
    <w:rPr>
      <w:color w:val="0000FF"/>
      <w:u w:val="single"/>
    </w:rPr>
  </w:style>
  <w:style w:type="character" w:styleId="ab">
    <w:name w:val="Strong"/>
    <w:basedOn w:val="a0"/>
    <w:uiPriority w:val="22"/>
    <w:qFormat/>
    <w:rsid w:val="00B6130D"/>
    <w:rPr>
      <w:b/>
      <w:bCs/>
    </w:rPr>
  </w:style>
  <w:style w:type="character" w:customStyle="1" w:styleId="font11">
    <w:name w:val="font11"/>
    <w:basedOn w:val="a0"/>
    <w:rsid w:val="00977106"/>
    <w:rPr>
      <w:rFonts w:ascii="宋体" w:eastAsia="宋体" w:hAnsi="宋体" w:cs="宋体" w:hint="eastAsia"/>
      <w:i w:val="0"/>
      <w:iCs w:val="0"/>
      <w:strike w:val="0"/>
      <w:dstrike w:val="0"/>
      <w:color w:val="000000"/>
      <w:sz w:val="20"/>
      <w:szCs w:val="20"/>
      <w:u w:val="none"/>
      <w:effect w:val="none"/>
    </w:rPr>
  </w:style>
  <w:style w:type="character" w:customStyle="1" w:styleId="font91">
    <w:name w:val="font91"/>
    <w:basedOn w:val="a0"/>
    <w:rsid w:val="00977106"/>
    <w:rPr>
      <w:rFonts w:ascii="Times New Roman" w:hAnsi="Times New Roman" w:cs="Times New Roman" w:hint="default"/>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microsoft.com/office/2007/relationships/stylesWithEffects" Target="stylesWithEffects.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"/>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339282-891C-44D3-A9EF-1F69C0FA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339</Words>
  <Characters>1934</Characters>
  <Application>Microsoft Office Word</Application>
  <DocSecurity>0</DocSecurity>
  <Lines>16</Lines>
  <Paragraphs>4</Paragraphs>
  <ScaleCrop>false</ScaleCrop>
  <Company>微软中国</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陈金波</dc:creator>
  <cp:lastModifiedBy>微软用户</cp:lastModifiedBy>
  <cp:revision>68</cp:revision>
  <cp:lastPrinted>2020-10-22T08:12:00Z</cp:lastPrinted>
  <dcterms:created xsi:type="dcterms:W3CDTF">2020-04-29T01:31:00Z</dcterms:created>
  <dcterms:modified xsi:type="dcterms:W3CDTF">2022-08-31T03:20:00Z</dcterms:modified>
</cp:coreProperties>
</file>