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D5" w:rsidRPr="002849C3" w:rsidRDefault="001646D5" w:rsidP="001646D5">
      <w:pPr>
        <w:widowControl w:val="0"/>
        <w:adjustRightInd w:val="0"/>
        <w:snapToGrid w:val="0"/>
        <w:spacing w:line="240" w:lineRule="atLeast"/>
        <w:rPr>
          <w:rFonts w:hint="eastAsia"/>
          <w:sz w:val="21"/>
          <w:szCs w:val="21"/>
        </w:rPr>
      </w:pPr>
      <w:r w:rsidRPr="002849C3">
        <w:rPr>
          <w:rFonts w:hint="eastAsia"/>
          <w:sz w:val="21"/>
          <w:szCs w:val="21"/>
        </w:rPr>
        <w:t>附件</w:t>
      </w:r>
      <w:r w:rsidRPr="002849C3">
        <w:rPr>
          <w:rFonts w:hint="eastAsia"/>
          <w:sz w:val="21"/>
          <w:szCs w:val="21"/>
        </w:rPr>
        <w:t>4</w:t>
      </w:r>
      <w:r w:rsidRPr="002849C3">
        <w:rPr>
          <w:rFonts w:hint="eastAsia"/>
          <w:sz w:val="21"/>
          <w:szCs w:val="21"/>
        </w:rPr>
        <w:t>：</w:t>
      </w:r>
    </w:p>
    <w:p w:rsidR="001646D5" w:rsidRPr="00655F88" w:rsidRDefault="001646D5" w:rsidP="001646D5">
      <w:pPr>
        <w:widowControl w:val="0"/>
        <w:adjustRightInd w:val="0"/>
        <w:jc w:val="center"/>
        <w:rPr>
          <w:rFonts w:eastAsia="方正小标宋_GBK"/>
          <w:sz w:val="24"/>
          <w:szCs w:val="24"/>
        </w:rPr>
      </w:pPr>
      <w:r w:rsidRPr="00655F88">
        <w:rPr>
          <w:rFonts w:eastAsia="方正小标宋_GBK" w:hint="eastAsia"/>
          <w:sz w:val="24"/>
          <w:szCs w:val="24"/>
        </w:rPr>
        <w:t>餐饮摊贩巡查记录表</w:t>
      </w:r>
    </w:p>
    <w:p w:rsidR="001646D5" w:rsidRPr="00F24AED" w:rsidRDefault="001646D5" w:rsidP="001646D5">
      <w:pPr>
        <w:widowControl w:val="0"/>
        <w:adjustRightInd w:val="0"/>
        <w:spacing w:line="240" w:lineRule="exact"/>
        <w:rPr>
          <w:rFonts w:eastAsia="方正小标宋_GBK"/>
          <w:sz w:val="21"/>
          <w:szCs w:val="21"/>
        </w:rPr>
      </w:pPr>
      <w:r w:rsidRPr="00F24AED">
        <w:rPr>
          <w:rFonts w:hint="eastAsia"/>
          <w:spacing w:val="-6"/>
          <w:sz w:val="21"/>
          <w:szCs w:val="21"/>
        </w:rPr>
        <w:t>巡查主体名称：</w:t>
      </w:r>
      <w:r w:rsidRPr="00F24AED">
        <w:rPr>
          <w:spacing w:val="-6"/>
          <w:sz w:val="21"/>
          <w:szCs w:val="21"/>
        </w:rPr>
        <w:t xml:space="preserve">                     </w:t>
      </w:r>
      <w:r w:rsidRPr="00F24AED">
        <w:rPr>
          <w:rFonts w:hint="eastAsia"/>
          <w:spacing w:val="-6"/>
          <w:sz w:val="21"/>
          <w:szCs w:val="21"/>
        </w:rPr>
        <w:t>备案证编号：</w:t>
      </w:r>
      <w:r w:rsidRPr="00F24AED">
        <w:rPr>
          <w:spacing w:val="-6"/>
          <w:sz w:val="21"/>
          <w:szCs w:val="21"/>
        </w:rPr>
        <w:t xml:space="preserve">                 </w:t>
      </w:r>
      <w:r w:rsidRPr="00F24AED">
        <w:rPr>
          <w:rFonts w:hint="eastAsia"/>
          <w:spacing w:val="-6"/>
          <w:sz w:val="21"/>
          <w:szCs w:val="21"/>
        </w:rPr>
        <w:t xml:space="preserve">    </w:t>
      </w:r>
      <w:r w:rsidRPr="00F24AED">
        <w:rPr>
          <w:rFonts w:hint="eastAsia"/>
          <w:sz w:val="21"/>
          <w:szCs w:val="21"/>
        </w:rPr>
        <w:t>巡查时间：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52"/>
        <w:gridCol w:w="6539"/>
        <w:gridCol w:w="1271"/>
      </w:tblGrid>
      <w:tr w:rsidR="001646D5" w:rsidRPr="003A3546" w:rsidTr="001F3A48">
        <w:trPr>
          <w:trHeight w:hRule="exact" w:val="454"/>
        </w:trPr>
        <w:tc>
          <w:tcPr>
            <w:tcW w:w="852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ind w:leftChars="-99" w:left="-319" w:firstLineChars="15" w:firstLine="30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检查内容</w:t>
            </w:r>
          </w:p>
        </w:tc>
        <w:tc>
          <w:tcPr>
            <w:tcW w:w="1271" w:type="dxa"/>
            <w:vAlign w:val="center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巡查结果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资质</w:t>
            </w: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是否办理食品流通摊贩备案证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 w:val="restart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经营场所</w:t>
            </w: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</w:t>
            </w:r>
            <w:r w:rsidRPr="003A3546">
              <w:rPr>
                <w:rFonts w:hint="eastAsia"/>
                <w:sz w:val="21"/>
                <w:szCs w:val="21"/>
              </w:rPr>
              <w:t>距离厕所、粪坑、污水池、垃圾站等污染源</w:t>
            </w:r>
            <w:r w:rsidRPr="003A3546">
              <w:rPr>
                <w:rFonts w:hint="eastAsia"/>
                <w:sz w:val="21"/>
                <w:szCs w:val="21"/>
              </w:rPr>
              <w:t>25</w:t>
            </w:r>
            <w:r w:rsidRPr="003A3546">
              <w:rPr>
                <w:rFonts w:hint="eastAsia"/>
                <w:sz w:val="21"/>
                <w:szCs w:val="21"/>
              </w:rPr>
              <w:t>米以上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在市场内经营，</w:t>
            </w:r>
            <w:r>
              <w:rPr>
                <w:rFonts w:hint="eastAsia"/>
                <w:sz w:val="21"/>
                <w:szCs w:val="21"/>
              </w:rPr>
              <w:t>是否</w:t>
            </w:r>
            <w:r w:rsidRPr="003A3546">
              <w:rPr>
                <w:rFonts w:hint="eastAsia"/>
                <w:sz w:val="21"/>
                <w:szCs w:val="21"/>
              </w:rPr>
              <w:t>距离鲜活畜禽、水产品销售、宰杀店</w:t>
            </w:r>
            <w:r w:rsidRPr="003A3546">
              <w:rPr>
                <w:rFonts w:hint="eastAsia"/>
                <w:sz w:val="21"/>
                <w:szCs w:val="21"/>
              </w:rPr>
              <w:t>20</w:t>
            </w:r>
            <w:r w:rsidRPr="003A3546">
              <w:rPr>
                <w:rFonts w:hint="eastAsia"/>
                <w:sz w:val="21"/>
                <w:szCs w:val="21"/>
              </w:rPr>
              <w:t>米以上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</w:t>
            </w:r>
            <w:r w:rsidRPr="003A3546">
              <w:rPr>
                <w:rFonts w:hint="eastAsia"/>
                <w:sz w:val="21"/>
                <w:szCs w:val="21"/>
              </w:rPr>
              <w:t>距离校园（幼儿园）门口</w:t>
            </w:r>
            <w:r w:rsidRPr="003A3546">
              <w:rPr>
                <w:rFonts w:hint="eastAsia"/>
                <w:sz w:val="21"/>
                <w:szCs w:val="21"/>
              </w:rPr>
              <w:t>100</w:t>
            </w:r>
            <w:r w:rsidRPr="003A3546">
              <w:rPr>
                <w:rFonts w:hint="eastAsia"/>
                <w:sz w:val="21"/>
                <w:szCs w:val="21"/>
              </w:rPr>
              <w:t>米以上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现场用水</w:t>
            </w: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是否符合国家生活饮用水卫生标准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 w:val="restart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食品贮存</w:t>
            </w: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熟食存放，展示</w:t>
            </w:r>
            <w:r>
              <w:rPr>
                <w:rFonts w:hint="eastAsia"/>
                <w:sz w:val="21"/>
                <w:szCs w:val="21"/>
              </w:rPr>
              <w:t>是否</w:t>
            </w:r>
            <w:r w:rsidRPr="003A3546">
              <w:rPr>
                <w:rFonts w:hint="eastAsia"/>
                <w:sz w:val="21"/>
                <w:szCs w:val="21"/>
              </w:rPr>
              <w:t>防蝇、防尘设施、不露放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ind w:leftChars="-2" w:left="-6" w:firstLineChars="3" w:firstLine="6"/>
              <w:jc w:val="lef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经营肉、水产等易腐食品的，</w:t>
            </w:r>
            <w:r>
              <w:rPr>
                <w:rFonts w:hint="eastAsia"/>
                <w:sz w:val="21"/>
                <w:szCs w:val="21"/>
              </w:rPr>
              <w:t>是否</w:t>
            </w:r>
            <w:r w:rsidRPr="003A3546">
              <w:rPr>
                <w:rFonts w:hint="eastAsia"/>
                <w:sz w:val="21"/>
                <w:szCs w:val="21"/>
              </w:rPr>
              <w:t>配有防腐保险设施（如冰箱、冰柜）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 w:val="restart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餐用具</w:t>
            </w: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现场无清洁消毒条件的是否使用一次性消毒餐饮具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现在有清洗消毒的，清洗消毒设施是否符合卫生要求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790"/>
        </w:trPr>
        <w:tc>
          <w:tcPr>
            <w:tcW w:w="852" w:type="dxa"/>
            <w:vMerge w:val="restart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设施设备</w:t>
            </w: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接触食品的工具、容器、包装材料、餐饮具等材质是否无毒无害，符合食品安全要求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接触熟食的工具、容器专用是否有明显标识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604"/>
        </w:trPr>
        <w:tc>
          <w:tcPr>
            <w:tcW w:w="852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垃圾处理</w:t>
            </w: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是否设置存放餐厨垃圾的密闭容器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 w:val="restart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原辅材料管理</w:t>
            </w: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食品原辅料材料是否索证索票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是否有进货记录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 w:val="restart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食品添加剂</w:t>
            </w: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是否使用食品添加剂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454"/>
        </w:trPr>
        <w:tc>
          <w:tcPr>
            <w:tcW w:w="852" w:type="dxa"/>
            <w:vMerge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39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是否按食品安全标准和要求，使用食品添加剂</w:t>
            </w:r>
          </w:p>
        </w:tc>
        <w:tc>
          <w:tcPr>
            <w:tcW w:w="1271" w:type="dxa"/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hRule="exact" w:val="692"/>
        </w:trPr>
        <w:tc>
          <w:tcPr>
            <w:tcW w:w="852" w:type="dxa"/>
            <w:tcBorders>
              <w:bottom w:val="single" w:sz="4" w:space="0" w:color="auto"/>
            </w:tcBorders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人员管理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加工经营人员是否持有有效的健康证明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1646D5" w:rsidRPr="003A3546" w:rsidRDefault="001646D5" w:rsidP="001646D5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1646D5" w:rsidRPr="003A3546" w:rsidTr="001F3A48">
        <w:trPr>
          <w:trHeight w:val="1816"/>
        </w:trPr>
        <w:tc>
          <w:tcPr>
            <w:tcW w:w="8662" w:type="dxa"/>
            <w:gridSpan w:val="3"/>
          </w:tcPr>
          <w:p w:rsidR="001646D5" w:rsidRPr="003A3546" w:rsidRDefault="001646D5" w:rsidP="001F3A48">
            <w:pPr>
              <w:widowControl w:val="0"/>
              <w:adjustRightInd w:val="0"/>
              <w:snapToGrid w:val="0"/>
              <w:spacing w:line="240" w:lineRule="exact"/>
              <w:rPr>
                <w:rFonts w:hint="eastAsia"/>
                <w:spacing w:val="-6"/>
                <w:sz w:val="21"/>
                <w:szCs w:val="21"/>
              </w:rPr>
            </w:pPr>
            <w:r w:rsidRPr="003A3546">
              <w:rPr>
                <w:rFonts w:hint="eastAsia"/>
                <w:spacing w:val="-6"/>
                <w:sz w:val="21"/>
                <w:szCs w:val="21"/>
              </w:rPr>
              <w:t>其它情况：</w:t>
            </w:r>
          </w:p>
          <w:p w:rsidR="001646D5" w:rsidRPr="003A3546" w:rsidRDefault="001646D5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21"/>
                <w:szCs w:val="21"/>
              </w:rPr>
            </w:pPr>
          </w:p>
          <w:p w:rsidR="001646D5" w:rsidRPr="003A3546" w:rsidRDefault="001646D5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21"/>
                <w:szCs w:val="21"/>
              </w:rPr>
            </w:pPr>
          </w:p>
          <w:p w:rsidR="001646D5" w:rsidRPr="003A3546" w:rsidRDefault="001646D5" w:rsidP="001F3A48">
            <w:pPr>
              <w:widowControl w:val="0"/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</w:tr>
    </w:tbl>
    <w:p w:rsidR="001646D5" w:rsidRDefault="001646D5" w:rsidP="001646D5">
      <w:pPr>
        <w:widowControl w:val="0"/>
        <w:adjustRightInd w:val="0"/>
        <w:snapToGrid w:val="0"/>
        <w:spacing w:beforeLines="25" w:afterLines="25" w:line="24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餐饮</w:t>
      </w:r>
      <w:r w:rsidRPr="0042396A">
        <w:rPr>
          <w:rFonts w:hint="eastAsia"/>
          <w:sz w:val="21"/>
          <w:szCs w:val="21"/>
        </w:rPr>
        <w:t>经营者：</w:t>
      </w:r>
      <w:r w:rsidRPr="0042396A">
        <w:rPr>
          <w:rFonts w:hint="eastAsia"/>
          <w:sz w:val="21"/>
          <w:szCs w:val="21"/>
        </w:rPr>
        <w:t xml:space="preserve">                                   </w:t>
      </w:r>
      <w:r>
        <w:rPr>
          <w:rFonts w:hint="eastAsia"/>
          <w:sz w:val="21"/>
          <w:szCs w:val="21"/>
        </w:rPr>
        <w:t>联系电话</w:t>
      </w:r>
      <w:r>
        <w:rPr>
          <w:rFonts w:hint="eastAsia"/>
          <w:sz w:val="21"/>
          <w:szCs w:val="21"/>
        </w:rPr>
        <w:t>:</w:t>
      </w:r>
    </w:p>
    <w:p w:rsidR="001646D5" w:rsidRPr="0042396A" w:rsidRDefault="001646D5" w:rsidP="001646D5">
      <w:pPr>
        <w:widowControl w:val="0"/>
        <w:adjustRightInd w:val="0"/>
        <w:snapToGrid w:val="0"/>
        <w:spacing w:beforeLines="25" w:afterLines="25" w:line="240" w:lineRule="exact"/>
        <w:rPr>
          <w:rFonts w:hint="eastAsia"/>
          <w:sz w:val="21"/>
          <w:szCs w:val="21"/>
        </w:rPr>
      </w:pPr>
      <w:r w:rsidRPr="0042396A">
        <w:rPr>
          <w:rFonts w:hint="eastAsia"/>
          <w:sz w:val="21"/>
          <w:szCs w:val="21"/>
        </w:rPr>
        <w:t>巡查人员：</w:t>
      </w:r>
      <w:r>
        <w:rPr>
          <w:rFonts w:hint="eastAsia"/>
          <w:sz w:val="21"/>
          <w:szCs w:val="21"/>
        </w:rPr>
        <w:t xml:space="preserve">                                     </w:t>
      </w:r>
      <w:r>
        <w:rPr>
          <w:rFonts w:hint="eastAsia"/>
          <w:sz w:val="21"/>
          <w:szCs w:val="21"/>
        </w:rPr>
        <w:t>检查时间</w:t>
      </w:r>
      <w:r>
        <w:rPr>
          <w:rFonts w:hint="eastAsia"/>
          <w:sz w:val="21"/>
          <w:szCs w:val="21"/>
        </w:rPr>
        <w:t>:</w:t>
      </w:r>
    </w:p>
    <w:p w:rsidR="00134595" w:rsidRDefault="00134595"/>
    <w:sectPr w:rsidR="0013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95" w:rsidRDefault="00134595" w:rsidP="001646D5">
      <w:pPr>
        <w:spacing w:line="240" w:lineRule="auto"/>
      </w:pPr>
      <w:r>
        <w:separator/>
      </w:r>
    </w:p>
  </w:endnote>
  <w:endnote w:type="continuationSeparator" w:id="1">
    <w:p w:rsidR="00134595" w:rsidRDefault="00134595" w:rsidP="00164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95" w:rsidRDefault="00134595" w:rsidP="001646D5">
      <w:pPr>
        <w:spacing w:line="240" w:lineRule="auto"/>
      </w:pPr>
      <w:r>
        <w:separator/>
      </w:r>
    </w:p>
  </w:footnote>
  <w:footnote w:type="continuationSeparator" w:id="1">
    <w:p w:rsidR="00134595" w:rsidRDefault="00134595" w:rsidP="001646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6D5"/>
    <w:rsid w:val="00134595"/>
    <w:rsid w:val="0016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5"/>
    <w:pPr>
      <w:spacing w:line="600" w:lineRule="exact"/>
      <w:jc w:val="both"/>
    </w:pPr>
    <w:rPr>
      <w:rFonts w:ascii="Times New Roman" w:eastAsia="方正仿宋_GBK" w:hAnsi="Times New Roman" w:cs="Times New Roman"/>
      <w:spacing w:val="-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6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6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6D5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2023-01-31T09:10:00Z</dcterms:created>
  <dcterms:modified xsi:type="dcterms:W3CDTF">2023-01-31T09:11:00Z</dcterms:modified>
</cp:coreProperties>
</file>